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FA0B" w14:textId="77777777" w:rsidR="00B11A13" w:rsidRDefault="00B11A13" w:rsidP="00B11A13">
      <w:pPr>
        <w:jc w:val="center"/>
        <w:rPr>
          <w:b/>
          <w:bCs/>
          <w:sz w:val="24"/>
          <w:szCs w:val="24"/>
        </w:rPr>
      </w:pPr>
    </w:p>
    <w:p w14:paraId="6BD992ED" w14:textId="77777777" w:rsidR="00B11A13" w:rsidRDefault="00B11A13" w:rsidP="00B11A13">
      <w:pPr>
        <w:jc w:val="center"/>
        <w:rPr>
          <w:b/>
          <w:bCs/>
          <w:sz w:val="24"/>
          <w:szCs w:val="24"/>
        </w:rPr>
      </w:pPr>
    </w:p>
    <w:p w14:paraId="6C248F56" w14:textId="77777777" w:rsidR="00B11A13" w:rsidRDefault="00B11A13" w:rsidP="00B11A13">
      <w:pPr>
        <w:jc w:val="center"/>
        <w:rPr>
          <w:b/>
          <w:bCs/>
          <w:sz w:val="24"/>
          <w:szCs w:val="24"/>
        </w:rPr>
      </w:pPr>
    </w:p>
    <w:p w14:paraId="5E87F2E3" w14:textId="77777777" w:rsidR="00B11A13" w:rsidRDefault="00B11A13" w:rsidP="00B11A13">
      <w:pPr>
        <w:jc w:val="center"/>
        <w:rPr>
          <w:b/>
          <w:bCs/>
          <w:sz w:val="24"/>
          <w:szCs w:val="24"/>
        </w:rPr>
      </w:pPr>
    </w:p>
    <w:p w14:paraId="2C48A849" w14:textId="667BCDE9" w:rsidR="1690B3BF" w:rsidRPr="00330924" w:rsidRDefault="1690B3BF" w:rsidP="00330924">
      <w:pPr>
        <w:pStyle w:val="Overskrift1"/>
        <w:jc w:val="center"/>
        <w:rPr>
          <w:rFonts w:asciiTheme="majorHAnsi" w:hAnsiTheme="majorHAnsi" w:cstheme="majorHAnsi"/>
          <w:caps w:val="0"/>
          <w:sz w:val="56"/>
          <w:szCs w:val="56"/>
        </w:rPr>
      </w:pPr>
      <w:r w:rsidRPr="00330924">
        <w:rPr>
          <w:rFonts w:asciiTheme="majorHAnsi" w:hAnsiTheme="majorHAnsi" w:cstheme="majorHAnsi"/>
          <w:caps w:val="0"/>
          <w:sz w:val="56"/>
          <w:szCs w:val="56"/>
        </w:rPr>
        <w:t>A</w:t>
      </w:r>
      <w:r w:rsidR="480BFEC7" w:rsidRPr="00330924">
        <w:rPr>
          <w:rFonts w:asciiTheme="majorHAnsi" w:hAnsiTheme="majorHAnsi" w:cstheme="majorHAnsi"/>
          <w:caps w:val="0"/>
          <w:sz w:val="56"/>
          <w:szCs w:val="56"/>
        </w:rPr>
        <w:t xml:space="preserve">nbefalinger </w:t>
      </w:r>
      <w:r w:rsidR="2284D7A8" w:rsidRPr="00330924">
        <w:rPr>
          <w:rFonts w:asciiTheme="majorHAnsi" w:hAnsiTheme="majorHAnsi" w:cstheme="majorHAnsi"/>
          <w:caps w:val="0"/>
          <w:sz w:val="56"/>
          <w:szCs w:val="56"/>
        </w:rPr>
        <w:t>fra §17.4 opgaveudvalget</w:t>
      </w:r>
    </w:p>
    <w:p w14:paraId="17D662B0" w14:textId="05956A5A" w:rsidR="2284D7A8" w:rsidRPr="00EC2967" w:rsidRDefault="2284D7A8" w:rsidP="00330924">
      <w:pPr>
        <w:pStyle w:val="Overskrift1"/>
        <w:jc w:val="center"/>
      </w:pPr>
      <w:r w:rsidRPr="00330924">
        <w:rPr>
          <w:rFonts w:asciiTheme="majorHAnsi" w:hAnsiTheme="majorHAnsi" w:cstheme="majorHAnsi"/>
          <w:caps w:val="0"/>
          <w:sz w:val="56"/>
          <w:szCs w:val="56"/>
        </w:rPr>
        <w:t>Det gode seniorliv</w:t>
      </w:r>
    </w:p>
    <w:p w14:paraId="2F21BE6F" w14:textId="073D93AD" w:rsidR="00072465" w:rsidRPr="00EC2967" w:rsidRDefault="00072465" w:rsidP="00702B20">
      <w:pPr>
        <w:pStyle w:val="Titel"/>
        <w:rPr>
          <w:b/>
          <w:bCs/>
          <w:sz w:val="44"/>
          <w:szCs w:val="44"/>
        </w:rPr>
      </w:pPr>
    </w:p>
    <w:p w14:paraId="67B583F3" w14:textId="235EC9A4" w:rsidR="00072465" w:rsidRPr="00EC2967" w:rsidRDefault="00072465" w:rsidP="00702B20">
      <w:pPr>
        <w:pStyle w:val="Titel"/>
        <w:rPr>
          <w:b/>
          <w:bCs/>
          <w:sz w:val="44"/>
          <w:szCs w:val="44"/>
        </w:rPr>
      </w:pPr>
    </w:p>
    <w:p w14:paraId="6273F506" w14:textId="5F98C35B" w:rsidR="00072465" w:rsidRPr="00EC2967" w:rsidRDefault="12927A4A" w:rsidP="00702B20">
      <w:pPr>
        <w:pStyle w:val="Titel"/>
        <w:jc w:val="center"/>
        <w:rPr>
          <w:b/>
          <w:bCs/>
          <w:sz w:val="44"/>
          <w:szCs w:val="44"/>
        </w:rPr>
      </w:pPr>
      <w:r w:rsidRPr="00EC2967">
        <w:rPr>
          <w:b/>
          <w:bCs/>
          <w:sz w:val="44"/>
          <w:szCs w:val="44"/>
        </w:rPr>
        <w:t>August 2025</w:t>
      </w:r>
    </w:p>
    <w:p w14:paraId="277E1935" w14:textId="3D8AD2BC" w:rsidR="00B11A13" w:rsidRPr="006A007E" w:rsidRDefault="00B11A13" w:rsidP="67F92C9D">
      <w:pPr>
        <w:pStyle w:val="Overskrift2"/>
        <w:rPr>
          <w:szCs w:val="24"/>
        </w:rPr>
      </w:pPr>
      <w:r>
        <w:br w:type="page"/>
      </w:r>
      <w:r w:rsidR="01F6AEDF">
        <w:lastRenderedPageBreak/>
        <w:t>Forord</w:t>
      </w:r>
    </w:p>
    <w:p w14:paraId="39BB827A" w14:textId="452103AA" w:rsidR="67F92C9D" w:rsidRDefault="67F92C9D" w:rsidP="273C1177">
      <w:pPr>
        <w:rPr>
          <w:rFonts w:eastAsia="Calibri" w:cs="Arial"/>
          <w:szCs w:val="18"/>
        </w:rPr>
      </w:pPr>
    </w:p>
    <w:p w14:paraId="11B09269" w14:textId="463B9853" w:rsidR="67F92C9D" w:rsidRDefault="58B51AFD" w:rsidP="273C1177">
      <w:pPr>
        <w:rPr>
          <w:rFonts w:eastAsia="Calibri" w:cs="Arial"/>
          <w:szCs w:val="18"/>
        </w:rPr>
      </w:pPr>
      <w:r w:rsidRPr="273C1177">
        <w:rPr>
          <w:rFonts w:eastAsia="Calibri" w:cs="Arial"/>
          <w:szCs w:val="18"/>
        </w:rPr>
        <w:t xml:space="preserve">Guldborgsund Kommunes fælles strategiske kerneopgave er at “styrke borgernes muligheder for at mestre egen tilværelse og i samarbejde med borgerne sikre, at alle kan indgå i relevante fællesskaber". </w:t>
      </w:r>
    </w:p>
    <w:p w14:paraId="705D9F97" w14:textId="406C82E2" w:rsidR="67F92C9D" w:rsidRDefault="58B51AFD" w:rsidP="273C1177">
      <w:pPr>
        <w:rPr>
          <w:rFonts w:eastAsia="Calibri" w:cs="Arial"/>
          <w:szCs w:val="18"/>
        </w:rPr>
      </w:pPr>
      <w:r w:rsidRPr="273C1177">
        <w:rPr>
          <w:rFonts w:eastAsia="Calibri" w:cs="Arial"/>
          <w:szCs w:val="18"/>
        </w:rPr>
        <w:t>Hvordan skaber vi de bedste rammer for et godt og meningsfuldt ældre og seniorliv i Guldborgsund Kommune – nu og i fremtiden?</w:t>
      </w:r>
    </w:p>
    <w:p w14:paraId="2E3E17ED" w14:textId="22D0FFC7" w:rsidR="67F92C9D" w:rsidRDefault="58B51AFD" w:rsidP="273C1177">
      <w:pPr>
        <w:rPr>
          <w:rFonts w:eastAsia="Calibri" w:cs="Arial"/>
          <w:szCs w:val="18"/>
        </w:rPr>
      </w:pPr>
      <w:r w:rsidRPr="273C1177">
        <w:rPr>
          <w:rFonts w:eastAsia="Calibri" w:cs="Arial"/>
          <w:szCs w:val="18"/>
        </w:rPr>
        <w:t>Det spørgsmål har været omdrejningspunktet for §17, stk. 4 udvalgets arbejde fra sommeren 2024 til august 2025. I takt med, at vi bliver flere ældre, der lever længere, stilles der nye krav til både vores velfærd og til den måde, vi som kommune skaber muligheder for trivsel, fællesskab og at mestre egen tilværelse, også i alderdommen.</w:t>
      </w:r>
    </w:p>
    <w:p w14:paraId="197B0CDE" w14:textId="0318428B" w:rsidR="67F92C9D" w:rsidRDefault="58B51AFD" w:rsidP="15C4C02E">
      <w:pPr>
        <w:rPr>
          <w:rFonts w:eastAsia="Calibri" w:cs="Arial"/>
        </w:rPr>
      </w:pPr>
      <w:r w:rsidRPr="15C4C02E">
        <w:rPr>
          <w:rFonts w:eastAsia="Calibri" w:cs="Arial"/>
        </w:rPr>
        <w:t xml:space="preserve">I udvalget har vi valgt at have et forebyggende fokus i vores arbejde. </w:t>
      </w:r>
      <w:r w:rsidR="00F74D8C" w:rsidRPr="15C4C02E">
        <w:rPr>
          <w:rFonts w:eastAsia="Calibri" w:cs="Arial"/>
        </w:rPr>
        <w:t>V</w:t>
      </w:r>
      <w:r w:rsidRPr="15C4C02E">
        <w:rPr>
          <w:rFonts w:eastAsia="Calibri" w:cs="Arial"/>
        </w:rPr>
        <w:t>i blev ret hurtigt klar over, at et godt seniorliv ikke alene handler om at undgå sygdom, men i lige så høj grad om at føle sig som en del af noget, have noget at stå op til og at kunne mestre sin hverdag – på egne præmisser</w:t>
      </w:r>
      <w:r w:rsidR="1626845C" w:rsidRPr="15C4C02E">
        <w:rPr>
          <w:rFonts w:eastAsia="Calibri" w:cs="Arial"/>
        </w:rPr>
        <w:t>.</w:t>
      </w:r>
      <w:r w:rsidRPr="15C4C02E">
        <w:rPr>
          <w:rFonts w:eastAsia="Calibri" w:cs="Arial"/>
        </w:rPr>
        <w:t xml:space="preserve"> </w:t>
      </w:r>
    </w:p>
    <w:p w14:paraId="7318593A" w14:textId="7F7AEAAF" w:rsidR="67F92C9D" w:rsidRDefault="58B51AFD" w:rsidP="273C1177">
      <w:pPr>
        <w:rPr>
          <w:rFonts w:eastAsia="Calibri" w:cs="Arial"/>
          <w:szCs w:val="18"/>
        </w:rPr>
      </w:pPr>
      <w:r w:rsidRPr="273C1177">
        <w:rPr>
          <w:rFonts w:eastAsia="Calibri" w:cs="Arial"/>
          <w:szCs w:val="18"/>
        </w:rPr>
        <w:t xml:space="preserve">Vores </w:t>
      </w:r>
      <w:r w:rsidR="00DF3CE4">
        <w:rPr>
          <w:rFonts w:eastAsia="Calibri" w:cs="Arial"/>
          <w:szCs w:val="18"/>
        </w:rPr>
        <w:t>7</w:t>
      </w:r>
      <w:r w:rsidRPr="273C1177">
        <w:rPr>
          <w:rFonts w:eastAsia="Calibri" w:cs="Arial"/>
          <w:szCs w:val="18"/>
        </w:rPr>
        <w:t xml:space="preserve"> anbefalinger, med 2</w:t>
      </w:r>
      <w:r w:rsidR="7FFF737F" w:rsidRPr="273C1177">
        <w:rPr>
          <w:rFonts w:eastAsia="Calibri" w:cs="Arial"/>
          <w:szCs w:val="18"/>
        </w:rPr>
        <w:t>3</w:t>
      </w:r>
      <w:r w:rsidRPr="273C1177">
        <w:rPr>
          <w:rFonts w:eastAsia="Calibri" w:cs="Arial"/>
          <w:szCs w:val="18"/>
        </w:rPr>
        <w:t xml:space="preserve"> initiativer, bygger på både forskning, borgernes og foreningernes stemmer, viden fra de der til daglig har deres gang om de ældre og seniorerne, samt den ny ældrereform og sundhedsreform – og vi håber, med den viden, at anbefalingerne vil være med til at forme og styrke fremtidens seniorpolitik i Guldborgsund Kommune.</w:t>
      </w:r>
    </w:p>
    <w:p w14:paraId="20BB01B1" w14:textId="4BA5C6D9" w:rsidR="67F92C9D" w:rsidRDefault="58B51AFD" w:rsidP="273C1177">
      <w:pPr>
        <w:rPr>
          <w:rFonts w:eastAsia="Calibri" w:cs="Arial"/>
          <w:szCs w:val="18"/>
        </w:rPr>
      </w:pPr>
      <w:r w:rsidRPr="273C1177">
        <w:rPr>
          <w:rFonts w:eastAsia="Calibri" w:cs="Arial"/>
          <w:szCs w:val="18"/>
        </w:rPr>
        <w:t>I arbejdet har det været særligt vigtigt for os at lytte til de mennesker, det handler om. Vi har talt med mere end 100 seniorer, interviewet frivillige og foreninger, afholdt temamøder og mødt en lang række ildsjæle. Alle har bidraget med vigtig viden og erfaringer – og vist os, hvor meget engagement og potentiale der findes i og omkring Guldborgsund kommunes seniorliv.</w:t>
      </w:r>
    </w:p>
    <w:p w14:paraId="624C4C42" w14:textId="64E5F2D3" w:rsidR="67F92C9D" w:rsidRDefault="58B51AFD" w:rsidP="273C1177">
      <w:pPr>
        <w:rPr>
          <w:rFonts w:eastAsia="Calibri" w:cs="Arial"/>
          <w:szCs w:val="18"/>
        </w:rPr>
      </w:pPr>
      <w:r w:rsidRPr="273C1177">
        <w:rPr>
          <w:rFonts w:eastAsia="Calibri" w:cs="Arial"/>
          <w:szCs w:val="18"/>
        </w:rPr>
        <w:t>Arbejdet i udvalget har vist os at ”Det gode seniorliv” skabes i fællesskab – mellem ældre selv, pårørende, foreninger, frivillige, civilsamfund, erhvervsliv og kommune. Derfor peger mange af vores anbefalinger på behovet for nye måder at samarbejde på, bedre koordinering og stærkere brobygning mellem kommune og civilsamfundet. Det gælder ikke alene i forhold til at forebygge ensomhed, understøtte overgange i livet og skabe adgang til meningsfulde fællesskaber og aktiviteter, men også i at understøtte de pårørende, frivillige og foreninger der hver dag yder en uvurderlig indsats.</w:t>
      </w:r>
    </w:p>
    <w:p w14:paraId="44A68DDF" w14:textId="23C50DC2" w:rsidR="67F92C9D" w:rsidRDefault="58B51AFD" w:rsidP="273C1177">
      <w:pPr>
        <w:rPr>
          <w:rFonts w:eastAsia="Calibri" w:cs="Arial"/>
          <w:szCs w:val="18"/>
        </w:rPr>
      </w:pPr>
      <w:r w:rsidRPr="273C1177">
        <w:rPr>
          <w:rFonts w:eastAsia="Calibri" w:cs="Arial"/>
          <w:szCs w:val="18"/>
        </w:rPr>
        <w:t xml:space="preserve">Jeg vil gerne takke alle, foreninger, frivillige, udvalgsmedlemmer, administrationen og alle andre der har bidraget med tid, viden og perspektiver. Jeres input har været meget værdifuldt og afgørende for udvalgets arbejde. </w:t>
      </w:r>
    </w:p>
    <w:p w14:paraId="6BA249D5" w14:textId="5E3F225A" w:rsidR="67F92C9D" w:rsidRDefault="58B51AFD" w:rsidP="15C4C02E">
      <w:pPr>
        <w:rPr>
          <w:rFonts w:eastAsia="Calibri" w:cs="Arial"/>
        </w:rPr>
      </w:pPr>
      <w:r w:rsidRPr="15C4C02E">
        <w:rPr>
          <w:rFonts w:eastAsia="Calibri" w:cs="Arial"/>
        </w:rPr>
        <w:t xml:space="preserve">Jeg håber derfor med </w:t>
      </w:r>
      <w:r w:rsidR="41293001" w:rsidRPr="15C4C02E">
        <w:rPr>
          <w:rFonts w:eastAsia="Calibri" w:cs="Arial"/>
        </w:rPr>
        <w:t xml:space="preserve">udgangspunkt </w:t>
      </w:r>
      <w:r w:rsidRPr="15C4C02E">
        <w:rPr>
          <w:rFonts w:eastAsia="Calibri" w:cs="Arial"/>
        </w:rPr>
        <w:t>i ovenstående, at anbefalingerne vil blive brugt aktivt – ikke blot som inspiration, men som konkrete afsæt for handling, med ønsket om, at flere seniorer og ældre i Guldborgsund Kommune får mulighed for at leve den bedste udgave af det liv de ønsker – hele livet.</w:t>
      </w:r>
    </w:p>
    <w:p w14:paraId="14B8319D" w14:textId="60056323" w:rsidR="67F92C9D" w:rsidRDefault="0BC40E74" w:rsidP="273C1177">
      <w:pPr>
        <w:rPr>
          <w:rFonts w:eastAsia="Calibri" w:cs="Arial"/>
          <w:i/>
          <w:iCs/>
          <w:szCs w:val="18"/>
        </w:rPr>
      </w:pPr>
      <w:r w:rsidRPr="273C1177">
        <w:rPr>
          <w:rFonts w:eastAsia="Calibri" w:cs="Arial"/>
          <w:i/>
          <w:iCs/>
          <w:szCs w:val="18"/>
        </w:rPr>
        <w:t>Med venlig hilsen</w:t>
      </w:r>
    </w:p>
    <w:p w14:paraId="301D3B46" w14:textId="37673247" w:rsidR="67F92C9D" w:rsidRDefault="0BC40E74" w:rsidP="273C1177">
      <w:pPr>
        <w:rPr>
          <w:rFonts w:eastAsia="Calibri" w:cs="Arial"/>
          <w:i/>
          <w:iCs/>
          <w:szCs w:val="18"/>
        </w:rPr>
      </w:pPr>
      <w:r w:rsidRPr="273C1177">
        <w:rPr>
          <w:rFonts w:eastAsia="Calibri" w:cs="Arial"/>
          <w:i/>
          <w:iCs/>
          <w:szCs w:val="18"/>
        </w:rPr>
        <w:t>Dennis Fridthjof, formand for §17, stk. 4-udvalget ‘Det gode seniorliv’.</w:t>
      </w:r>
    </w:p>
    <w:p w14:paraId="60244D14" w14:textId="787D44A9" w:rsidR="67F92C9D" w:rsidRDefault="67F92C9D"/>
    <w:p w14:paraId="1DA9A450" w14:textId="21C9F58B" w:rsidR="273C1177" w:rsidRDefault="273C1177">
      <w:r>
        <w:br w:type="page"/>
      </w:r>
    </w:p>
    <w:p w14:paraId="2D3CA391" w14:textId="44EA428B" w:rsidR="00B11A13" w:rsidRPr="006A007E" w:rsidRDefault="5D9B61A4" w:rsidP="00330924">
      <w:pPr>
        <w:pStyle w:val="Overskrift2"/>
      </w:pPr>
      <w:r w:rsidRPr="67F92C9D">
        <w:lastRenderedPageBreak/>
        <w:t>Indledning</w:t>
      </w:r>
    </w:p>
    <w:p w14:paraId="57BC58F9" w14:textId="2284AAE1" w:rsidR="67F92C9D" w:rsidRDefault="67F92C9D" w:rsidP="67F92C9D">
      <w:pPr>
        <w:rPr>
          <w:rFonts w:eastAsia="Verdana" w:cs="Verdana"/>
          <w:color w:val="000000" w:themeColor="text1"/>
        </w:rPr>
      </w:pPr>
    </w:p>
    <w:p w14:paraId="5A6F4666" w14:textId="5F9FB32E" w:rsidR="006A007E" w:rsidRDefault="72A08C01" w:rsidP="0ED16F1A">
      <w:pPr>
        <w:rPr>
          <w:rFonts w:eastAsia="Verdana" w:cs="Verdana"/>
          <w:color w:val="000000" w:themeColor="text1"/>
        </w:rPr>
      </w:pPr>
      <w:r w:rsidRPr="0ED16F1A">
        <w:rPr>
          <w:rFonts w:eastAsia="Verdana" w:cs="Verdana"/>
          <w:color w:val="000000" w:themeColor="text1"/>
        </w:rPr>
        <w:t xml:space="preserve">I den politiske aftale for byrådsperioden 2022-2025 </w:t>
      </w:r>
      <w:r w:rsidR="1E5758DE" w:rsidRPr="0ED16F1A">
        <w:rPr>
          <w:rFonts w:eastAsia="Verdana" w:cs="Verdana"/>
          <w:color w:val="000000" w:themeColor="text1"/>
        </w:rPr>
        <w:t>blev det aftalt at nedsætte et §17, stk. 4 udvalg</w:t>
      </w:r>
      <w:r w:rsidR="6E4A8ABA" w:rsidRPr="0ED16F1A">
        <w:rPr>
          <w:rFonts w:eastAsia="Verdana" w:cs="Verdana"/>
          <w:color w:val="000000" w:themeColor="text1"/>
        </w:rPr>
        <w:t>, også kaldet opgaveudvalg</w:t>
      </w:r>
      <w:r w:rsidR="1E5758DE" w:rsidRPr="0ED16F1A">
        <w:rPr>
          <w:rFonts w:eastAsia="Verdana" w:cs="Verdana"/>
          <w:color w:val="000000" w:themeColor="text1"/>
        </w:rPr>
        <w:t>, som hvert år arbejder med et politisk prioriteret tema. Fra 1. juli</w:t>
      </w:r>
      <w:r w:rsidR="40EF2E56" w:rsidRPr="0ED16F1A">
        <w:rPr>
          <w:rFonts w:eastAsia="Verdana" w:cs="Verdana"/>
          <w:color w:val="000000" w:themeColor="text1"/>
        </w:rPr>
        <w:t xml:space="preserve"> 2024</w:t>
      </w:r>
      <w:r w:rsidR="1E5758DE" w:rsidRPr="0ED16F1A">
        <w:rPr>
          <w:rFonts w:eastAsia="Verdana" w:cs="Verdana"/>
          <w:color w:val="000000" w:themeColor="text1"/>
        </w:rPr>
        <w:t xml:space="preserve"> til august 2025</w:t>
      </w:r>
      <w:r w:rsidR="6178593A" w:rsidRPr="0ED16F1A">
        <w:rPr>
          <w:rFonts w:eastAsia="Verdana" w:cs="Verdana"/>
          <w:color w:val="000000" w:themeColor="text1"/>
        </w:rPr>
        <w:t xml:space="preserve"> har temaet for udvalget været ‘Det gode seniorliv’.</w:t>
      </w:r>
    </w:p>
    <w:p w14:paraId="1128CF11" w14:textId="5CC1CA5E" w:rsidR="006A007E" w:rsidRDefault="43C835F5" w:rsidP="72C99EF6">
      <w:pPr>
        <w:rPr>
          <w:rFonts w:eastAsia="Verdana" w:cs="Verdana"/>
          <w:i/>
          <w:iCs/>
          <w:color w:val="000000" w:themeColor="text1"/>
        </w:rPr>
      </w:pPr>
      <w:r w:rsidRPr="72C99EF6">
        <w:rPr>
          <w:rFonts w:eastAsia="Verdana" w:cs="Verdana"/>
          <w:color w:val="000000" w:themeColor="text1"/>
        </w:rPr>
        <w:t xml:space="preserve">Opgaven for opgaveudvalget har været at komme med anbefalinger til, hvordan Guldborgsund Kommune kan </w:t>
      </w:r>
      <w:r w:rsidR="2BC28CEF" w:rsidRPr="72C99EF6">
        <w:rPr>
          <w:rFonts w:eastAsia="Verdana" w:cs="Verdana"/>
          <w:color w:val="000000" w:themeColor="text1"/>
        </w:rPr>
        <w:t>fremme gode seniorliv, forstået ved</w:t>
      </w:r>
      <w:r w:rsidR="37553042" w:rsidRPr="72C99EF6">
        <w:rPr>
          <w:rFonts w:eastAsia="Verdana" w:cs="Verdana"/>
          <w:color w:val="000000" w:themeColor="text1"/>
        </w:rPr>
        <w:t xml:space="preserve"> </w:t>
      </w:r>
      <w:r w:rsidR="064D1A20" w:rsidRPr="72C99EF6">
        <w:rPr>
          <w:rFonts w:eastAsia="Verdana" w:cs="Verdana"/>
          <w:color w:val="000000" w:themeColor="text1"/>
        </w:rPr>
        <w:t>oplevet</w:t>
      </w:r>
      <w:r w:rsidR="37553042" w:rsidRPr="72C99EF6">
        <w:rPr>
          <w:rFonts w:eastAsia="Verdana" w:cs="Verdana"/>
          <w:color w:val="000000" w:themeColor="text1"/>
        </w:rPr>
        <w:t xml:space="preserve"> trivsel, velvære</w:t>
      </w:r>
      <w:r w:rsidR="2F1C88DA" w:rsidRPr="72C99EF6">
        <w:rPr>
          <w:rFonts w:eastAsia="Verdana" w:cs="Verdana"/>
          <w:color w:val="000000" w:themeColor="text1"/>
        </w:rPr>
        <w:t>, selvstændighed</w:t>
      </w:r>
      <w:r w:rsidR="37553042" w:rsidRPr="72C99EF6">
        <w:rPr>
          <w:rFonts w:eastAsia="Verdana" w:cs="Verdana"/>
          <w:color w:val="000000" w:themeColor="text1"/>
        </w:rPr>
        <w:t xml:space="preserve"> og livskvalitet i hverdagen</w:t>
      </w:r>
      <w:r w:rsidR="409F70FC" w:rsidRPr="72C99EF6">
        <w:rPr>
          <w:rFonts w:eastAsia="Verdana" w:cs="Verdana"/>
          <w:color w:val="000000" w:themeColor="text1"/>
        </w:rPr>
        <w:t>.</w:t>
      </w:r>
      <w:r w:rsidR="6410C028" w:rsidRPr="72C99EF6">
        <w:rPr>
          <w:rFonts w:eastAsia="Verdana" w:cs="Verdana"/>
          <w:color w:val="000000" w:themeColor="text1"/>
        </w:rPr>
        <w:t xml:space="preserve"> </w:t>
      </w:r>
    </w:p>
    <w:p w14:paraId="6358342D" w14:textId="77D1C466" w:rsidR="006A007E" w:rsidRDefault="404A5250" w:rsidP="00702B20">
      <w:pPr>
        <w:pStyle w:val="Overskrift3"/>
      </w:pPr>
      <w:r w:rsidRPr="6BC83FCA">
        <w:t xml:space="preserve">Fokus på </w:t>
      </w:r>
      <w:r w:rsidR="4748099F" w:rsidRPr="6BC83FCA">
        <w:t>forebyggelse</w:t>
      </w:r>
    </w:p>
    <w:p w14:paraId="51F38B22" w14:textId="216E367A" w:rsidR="006A007E" w:rsidRDefault="1CE97A6A" w:rsidP="585EAF76">
      <w:pPr>
        <w:rPr>
          <w:rFonts w:eastAsia="Verdana" w:cs="Verdana"/>
          <w:color w:val="000000" w:themeColor="text1"/>
        </w:rPr>
      </w:pPr>
      <w:r w:rsidRPr="273C1177">
        <w:rPr>
          <w:rFonts w:eastAsia="Verdana" w:cs="Verdana"/>
          <w:color w:val="000000" w:themeColor="text1"/>
        </w:rPr>
        <w:t xml:space="preserve">Tidligt i arbejdet valgte udvalget at have et </w:t>
      </w:r>
      <w:r w:rsidR="31A2BC23" w:rsidRPr="273C1177">
        <w:rPr>
          <w:rFonts w:eastAsia="Verdana" w:cs="Verdana"/>
          <w:color w:val="000000" w:themeColor="text1"/>
        </w:rPr>
        <w:t xml:space="preserve">stærkt </w:t>
      </w:r>
      <w:r w:rsidRPr="273C1177">
        <w:rPr>
          <w:rFonts w:eastAsia="Verdana" w:cs="Verdana"/>
          <w:color w:val="000000" w:themeColor="text1"/>
        </w:rPr>
        <w:t>forebyggende blik på arb</w:t>
      </w:r>
      <w:r w:rsidR="56129DC5" w:rsidRPr="273C1177">
        <w:rPr>
          <w:rFonts w:eastAsia="Verdana" w:cs="Verdana"/>
          <w:color w:val="000000" w:themeColor="text1"/>
        </w:rPr>
        <w:t xml:space="preserve">ejdet. </w:t>
      </w:r>
      <w:r w:rsidR="69AF9E16" w:rsidRPr="273C1177">
        <w:rPr>
          <w:rFonts w:eastAsia="Verdana" w:cs="Verdana"/>
          <w:color w:val="000000" w:themeColor="text1"/>
        </w:rPr>
        <w:t>Dette med baggrund i</w:t>
      </w:r>
      <w:r w:rsidR="56539BA4" w:rsidRPr="273C1177">
        <w:rPr>
          <w:rFonts w:eastAsia="Verdana" w:cs="Verdana"/>
          <w:color w:val="000000" w:themeColor="text1"/>
        </w:rPr>
        <w:t xml:space="preserve">, </w:t>
      </w:r>
      <w:r w:rsidR="69AF9E16" w:rsidRPr="273C1177">
        <w:rPr>
          <w:rFonts w:eastAsia="Verdana" w:cs="Verdana"/>
          <w:color w:val="000000" w:themeColor="text1"/>
        </w:rPr>
        <w:t xml:space="preserve">at </w:t>
      </w:r>
      <w:r w:rsidR="48D928CD" w:rsidRPr="273C1177">
        <w:rPr>
          <w:rFonts w:eastAsia="Verdana" w:cs="Verdana"/>
          <w:color w:val="000000" w:themeColor="text1"/>
        </w:rPr>
        <w:t>der</w:t>
      </w:r>
      <w:r w:rsidR="5BA8302F" w:rsidRPr="273C1177">
        <w:rPr>
          <w:rFonts w:eastAsia="Verdana" w:cs="Verdana"/>
          <w:color w:val="000000" w:themeColor="text1"/>
        </w:rPr>
        <w:t xml:space="preserve"> bliver </w:t>
      </w:r>
      <w:r w:rsidR="11EC976B" w:rsidRPr="273C1177">
        <w:rPr>
          <w:rFonts w:eastAsia="Verdana" w:cs="Verdana"/>
          <w:color w:val="000000" w:themeColor="text1"/>
        </w:rPr>
        <w:t>f</w:t>
      </w:r>
      <w:r w:rsidR="5BA8302F" w:rsidRPr="273C1177">
        <w:rPr>
          <w:rFonts w:eastAsia="Verdana" w:cs="Verdana"/>
          <w:color w:val="000000" w:themeColor="text1"/>
        </w:rPr>
        <w:t>lere og flere ældre,</w:t>
      </w:r>
      <w:r w:rsidR="30741037" w:rsidRPr="273C1177">
        <w:rPr>
          <w:rFonts w:eastAsia="Verdana" w:cs="Verdana"/>
          <w:color w:val="000000" w:themeColor="text1"/>
        </w:rPr>
        <w:t xml:space="preserve"> </w:t>
      </w:r>
      <w:r w:rsidR="170FD488" w:rsidRPr="273C1177">
        <w:rPr>
          <w:rFonts w:eastAsia="Verdana" w:cs="Verdana"/>
          <w:color w:val="000000" w:themeColor="text1"/>
        </w:rPr>
        <w:t>der s</w:t>
      </w:r>
      <w:r w:rsidR="30741037" w:rsidRPr="273C1177">
        <w:rPr>
          <w:rFonts w:eastAsia="Verdana" w:cs="Verdana"/>
          <w:color w:val="000000" w:themeColor="text1"/>
        </w:rPr>
        <w:t>kal levere</w:t>
      </w:r>
      <w:r w:rsidR="7C58BD51" w:rsidRPr="273C1177">
        <w:rPr>
          <w:rFonts w:eastAsia="Verdana" w:cs="Verdana"/>
          <w:color w:val="000000" w:themeColor="text1"/>
        </w:rPr>
        <w:t>s</w:t>
      </w:r>
      <w:r w:rsidR="30741037" w:rsidRPr="273C1177">
        <w:rPr>
          <w:rFonts w:eastAsia="Verdana" w:cs="Verdana"/>
          <w:color w:val="000000" w:themeColor="text1"/>
        </w:rPr>
        <w:t xml:space="preserve"> velfærd</w:t>
      </w:r>
      <w:r w:rsidR="607D5335" w:rsidRPr="273C1177">
        <w:rPr>
          <w:rFonts w:eastAsia="Verdana" w:cs="Verdana"/>
          <w:color w:val="000000" w:themeColor="text1"/>
        </w:rPr>
        <w:t xml:space="preserve"> </w:t>
      </w:r>
      <w:r w:rsidR="772100E6" w:rsidRPr="273C1177">
        <w:rPr>
          <w:rFonts w:eastAsia="Verdana" w:cs="Verdana"/>
          <w:color w:val="000000" w:themeColor="text1"/>
        </w:rPr>
        <w:t xml:space="preserve">til </w:t>
      </w:r>
      <w:r w:rsidR="30741037" w:rsidRPr="273C1177">
        <w:rPr>
          <w:rFonts w:eastAsia="Verdana" w:cs="Verdana"/>
          <w:color w:val="000000" w:themeColor="text1"/>
        </w:rPr>
        <w:t xml:space="preserve">inden for samme økonomi. </w:t>
      </w:r>
      <w:r w:rsidR="256BC4DF" w:rsidRPr="273C1177">
        <w:rPr>
          <w:rFonts w:eastAsia="Verdana" w:cs="Verdana"/>
          <w:color w:val="000000" w:themeColor="text1"/>
        </w:rPr>
        <w:t xml:space="preserve">Oplægget fra Ældre og Omsorgsudvalget var derfor, at </w:t>
      </w:r>
      <w:r w:rsidR="4A5B50F6" w:rsidRPr="273C1177">
        <w:rPr>
          <w:rFonts w:eastAsia="Verdana" w:cs="Verdana"/>
          <w:color w:val="000000" w:themeColor="text1"/>
        </w:rPr>
        <w:t xml:space="preserve">opgaveudvalget skulle se på, hvordan </w:t>
      </w:r>
      <w:r w:rsidR="54B2D02A" w:rsidRPr="273C1177">
        <w:rPr>
          <w:rFonts w:eastAsia="Verdana" w:cs="Verdana"/>
          <w:color w:val="000000" w:themeColor="text1"/>
        </w:rPr>
        <w:t>Guldborgsund Kommune</w:t>
      </w:r>
      <w:r w:rsidR="4A5B50F6" w:rsidRPr="273C1177">
        <w:rPr>
          <w:rFonts w:eastAsia="Verdana" w:cs="Verdana"/>
          <w:color w:val="000000" w:themeColor="text1"/>
        </w:rPr>
        <w:t xml:space="preserve"> kan sikre gode rammer for </w:t>
      </w:r>
      <w:r w:rsidR="19AB1D3D" w:rsidRPr="273C1177">
        <w:rPr>
          <w:rFonts w:eastAsia="Verdana" w:cs="Verdana"/>
          <w:color w:val="000000" w:themeColor="text1"/>
        </w:rPr>
        <w:t>en aktiv og sund ald</w:t>
      </w:r>
      <w:r w:rsidR="19B336DB" w:rsidRPr="273C1177">
        <w:rPr>
          <w:rFonts w:eastAsia="Verdana" w:cs="Verdana"/>
          <w:color w:val="000000" w:themeColor="text1"/>
        </w:rPr>
        <w:t>ring</w:t>
      </w:r>
      <w:r w:rsidR="19AB1D3D" w:rsidRPr="273C1177">
        <w:rPr>
          <w:rFonts w:eastAsia="Verdana" w:cs="Verdana"/>
          <w:color w:val="000000" w:themeColor="text1"/>
        </w:rPr>
        <w:t xml:space="preserve">, så flere </w:t>
      </w:r>
      <w:r w:rsidR="5B7F86F2" w:rsidRPr="273C1177">
        <w:rPr>
          <w:rFonts w:eastAsia="Verdana" w:cs="Verdana"/>
          <w:color w:val="000000" w:themeColor="text1"/>
        </w:rPr>
        <w:t xml:space="preserve">ældre </w:t>
      </w:r>
      <w:r w:rsidR="19AB1D3D" w:rsidRPr="273C1177">
        <w:rPr>
          <w:rFonts w:eastAsia="Verdana" w:cs="Verdana"/>
          <w:color w:val="000000" w:themeColor="text1"/>
        </w:rPr>
        <w:t xml:space="preserve">bevarer </w:t>
      </w:r>
      <w:r w:rsidR="40EF2E56" w:rsidRPr="273C1177">
        <w:rPr>
          <w:rFonts w:eastAsia="Verdana" w:cs="Verdana"/>
          <w:color w:val="000000" w:themeColor="text1"/>
        </w:rPr>
        <w:t>deres</w:t>
      </w:r>
      <w:r w:rsidR="71DBD03A" w:rsidRPr="273C1177">
        <w:rPr>
          <w:rFonts w:eastAsia="Verdana" w:cs="Verdana"/>
          <w:color w:val="000000" w:themeColor="text1"/>
        </w:rPr>
        <w:t xml:space="preserve"> </w:t>
      </w:r>
      <w:r w:rsidR="19AB1D3D" w:rsidRPr="273C1177">
        <w:rPr>
          <w:rFonts w:eastAsia="Verdana" w:cs="Verdana"/>
          <w:color w:val="000000" w:themeColor="text1"/>
        </w:rPr>
        <w:t xml:space="preserve">funktionsevne og </w:t>
      </w:r>
      <w:r w:rsidR="2C4A3A57" w:rsidRPr="273C1177">
        <w:rPr>
          <w:rFonts w:eastAsia="Verdana" w:cs="Verdana"/>
          <w:color w:val="000000" w:themeColor="text1"/>
        </w:rPr>
        <w:t>er</w:t>
      </w:r>
      <w:r w:rsidR="19AB1D3D" w:rsidRPr="273C1177">
        <w:rPr>
          <w:rFonts w:eastAsia="Verdana" w:cs="Verdana"/>
          <w:color w:val="000000" w:themeColor="text1"/>
        </w:rPr>
        <w:t xml:space="preserve"> selvhjulp</w:t>
      </w:r>
      <w:r w:rsidR="40EF2E56" w:rsidRPr="273C1177">
        <w:rPr>
          <w:rFonts w:eastAsia="Verdana" w:cs="Verdana"/>
          <w:color w:val="000000" w:themeColor="text1"/>
        </w:rPr>
        <w:t>n</w:t>
      </w:r>
      <w:r w:rsidR="19AB1D3D" w:rsidRPr="273C1177">
        <w:rPr>
          <w:rFonts w:eastAsia="Verdana" w:cs="Verdana"/>
          <w:color w:val="000000" w:themeColor="text1"/>
        </w:rPr>
        <w:t>e læn</w:t>
      </w:r>
      <w:r w:rsidR="6ACAD84A" w:rsidRPr="273C1177">
        <w:rPr>
          <w:rFonts w:eastAsia="Verdana" w:cs="Verdana"/>
          <w:color w:val="000000" w:themeColor="text1"/>
        </w:rPr>
        <w:t>gst muligt.</w:t>
      </w:r>
    </w:p>
    <w:p w14:paraId="6C17E715" w14:textId="4C963133" w:rsidR="006A007E" w:rsidRDefault="18F6AC26" w:rsidP="585EAF76">
      <w:pPr>
        <w:rPr>
          <w:rFonts w:eastAsia="Verdana" w:cs="Verdana"/>
          <w:color w:val="000000" w:themeColor="text1"/>
        </w:rPr>
      </w:pPr>
      <w:r w:rsidRPr="665BE3C1">
        <w:rPr>
          <w:rFonts w:eastAsia="Verdana" w:cs="Verdana"/>
          <w:color w:val="000000" w:themeColor="text1"/>
        </w:rPr>
        <w:t>Sund al</w:t>
      </w:r>
      <w:r w:rsidR="112C1AE8" w:rsidRPr="665BE3C1">
        <w:rPr>
          <w:rFonts w:eastAsia="Verdana" w:cs="Verdana"/>
          <w:color w:val="000000" w:themeColor="text1"/>
        </w:rPr>
        <w:t>dring</w:t>
      </w:r>
      <w:r w:rsidRPr="665BE3C1">
        <w:rPr>
          <w:rFonts w:eastAsia="Verdana" w:cs="Verdana"/>
          <w:color w:val="000000" w:themeColor="text1"/>
        </w:rPr>
        <w:t xml:space="preserve"> er en betegnelse for, at man i takt med stigende alder bevarer en relativ</w:t>
      </w:r>
      <w:r w:rsidR="40EF2E56" w:rsidRPr="665BE3C1">
        <w:rPr>
          <w:rFonts w:eastAsia="Verdana" w:cs="Verdana"/>
          <w:color w:val="000000" w:themeColor="text1"/>
        </w:rPr>
        <w:t>t</w:t>
      </w:r>
      <w:r w:rsidRPr="665BE3C1">
        <w:rPr>
          <w:rFonts w:eastAsia="Verdana" w:cs="Verdana"/>
          <w:color w:val="000000" w:themeColor="text1"/>
        </w:rPr>
        <w:t xml:space="preserve"> god </w:t>
      </w:r>
      <w:proofErr w:type="spellStart"/>
      <w:r w:rsidRPr="665BE3C1">
        <w:rPr>
          <w:rFonts w:eastAsia="Verdana" w:cs="Verdana"/>
          <w:color w:val="000000" w:themeColor="text1"/>
        </w:rPr>
        <w:t>helbreds</w:t>
      </w:r>
      <w:r w:rsidR="7EAEB710" w:rsidRPr="665BE3C1">
        <w:rPr>
          <w:rFonts w:eastAsia="Verdana" w:cs="Verdana"/>
          <w:color w:val="000000" w:themeColor="text1"/>
        </w:rPr>
        <w:t>-</w:t>
      </w:r>
      <w:r w:rsidRPr="665BE3C1">
        <w:rPr>
          <w:rFonts w:eastAsia="Verdana" w:cs="Verdana"/>
        </w:rPr>
        <w:t>tilstand</w:t>
      </w:r>
      <w:proofErr w:type="spellEnd"/>
      <w:r w:rsidRPr="665BE3C1">
        <w:rPr>
          <w:rFonts w:eastAsia="Verdana" w:cs="Verdana"/>
        </w:rPr>
        <w:t xml:space="preserve"> og et godt </w:t>
      </w:r>
      <w:r w:rsidR="5DDF2E80" w:rsidRPr="665BE3C1">
        <w:rPr>
          <w:rFonts w:eastAsia="Verdana" w:cs="Verdana"/>
        </w:rPr>
        <w:t>funktionsniveau</w:t>
      </w:r>
      <w:r w:rsidR="40EF2E56" w:rsidRPr="665BE3C1">
        <w:rPr>
          <w:rFonts w:eastAsia="Verdana" w:cs="Verdana"/>
        </w:rPr>
        <w:t>. Det</w:t>
      </w:r>
      <w:r w:rsidR="602EEB95" w:rsidRPr="665BE3C1">
        <w:rPr>
          <w:rFonts w:eastAsia="Verdana" w:cs="Verdana"/>
        </w:rPr>
        <w:t xml:space="preserve"> er </w:t>
      </w:r>
      <w:r w:rsidR="40060C61" w:rsidRPr="665BE3C1">
        <w:rPr>
          <w:rFonts w:eastAsia="Verdana" w:cs="Verdana"/>
        </w:rPr>
        <w:t>af Sundhedsstyrelsen</w:t>
      </w:r>
      <w:r w:rsidR="0E6FA53A" w:rsidRPr="665BE3C1">
        <w:rPr>
          <w:rFonts w:eastAsia="Verdana" w:cs="Verdana"/>
        </w:rPr>
        <w:t xml:space="preserve"> </w:t>
      </w:r>
      <w:r w:rsidR="52BC5E16" w:rsidRPr="665BE3C1">
        <w:rPr>
          <w:rFonts w:eastAsia="Verdana" w:cs="Verdana"/>
        </w:rPr>
        <w:t>beskrevet ved fire komponenter</w:t>
      </w:r>
      <w:r w:rsidR="10A02072" w:rsidRPr="665BE3C1">
        <w:rPr>
          <w:rFonts w:eastAsia="Verdana" w:cs="Verdana"/>
        </w:rPr>
        <w:t xml:space="preserve"> (</w:t>
      </w:r>
      <w:r w:rsidR="54B8135A" w:rsidRPr="665BE3C1">
        <w:rPr>
          <w:rFonts w:eastAsia="Verdana" w:cs="Verdana"/>
        </w:rPr>
        <w:t>Sundhedsstyrelsen 2021)</w:t>
      </w:r>
      <w:r w:rsidR="52BC5E16" w:rsidRPr="665BE3C1">
        <w:rPr>
          <w:rFonts w:eastAsia="Verdana" w:cs="Verdana"/>
        </w:rPr>
        <w:t>:</w:t>
      </w:r>
      <w:r w:rsidR="52BC5E16" w:rsidRPr="665BE3C1">
        <w:rPr>
          <w:rFonts w:eastAsia="Verdana" w:cs="Verdana"/>
          <w:color w:val="000000" w:themeColor="text1"/>
        </w:rPr>
        <w:t xml:space="preserve"> </w:t>
      </w:r>
    </w:p>
    <w:p w14:paraId="305CBE0C" w14:textId="67F43274" w:rsidR="006A007E" w:rsidRDefault="40BD7156" w:rsidP="003736A3">
      <w:pPr>
        <w:pStyle w:val="Listeafsnit"/>
        <w:rPr>
          <w:rStyle w:val="Fodnotehenvisning"/>
          <w:rFonts w:eastAsia="Verdana" w:cs="Verdana"/>
          <w:color w:val="000000" w:themeColor="text1"/>
        </w:rPr>
      </w:pPr>
      <w:r w:rsidRPr="585EAF76">
        <w:rPr>
          <w:rFonts w:eastAsia="Verdana" w:cs="Verdana"/>
          <w:color w:val="000000" w:themeColor="text1"/>
        </w:rPr>
        <w:t xml:space="preserve">1) </w:t>
      </w:r>
      <w:r w:rsidR="291B5106" w:rsidRPr="585EAF76">
        <w:rPr>
          <w:rFonts w:eastAsia="Verdana" w:cs="Verdana"/>
          <w:color w:val="000000" w:themeColor="text1"/>
        </w:rPr>
        <w:t>Aktiv deltagelse i livet</w:t>
      </w:r>
      <w:r w:rsidR="7C9BBFCB" w:rsidRPr="585EAF76">
        <w:rPr>
          <w:rFonts w:eastAsia="Verdana" w:cs="Verdana"/>
          <w:color w:val="000000" w:themeColor="text1"/>
        </w:rPr>
        <w:t>,</w:t>
      </w:r>
      <w:r w:rsidR="23A807A1" w:rsidRPr="585EAF76">
        <w:rPr>
          <w:rFonts w:eastAsia="Verdana" w:cs="Verdana"/>
          <w:color w:val="000000" w:themeColor="text1"/>
        </w:rPr>
        <w:t xml:space="preserve"> 2) H</w:t>
      </w:r>
      <w:r w:rsidR="291B5106" w:rsidRPr="585EAF76">
        <w:rPr>
          <w:rFonts w:eastAsia="Verdana" w:cs="Verdana"/>
          <w:color w:val="000000" w:themeColor="text1"/>
        </w:rPr>
        <w:t>øjt kognitivt niveau og fysisk funktionsniveau</w:t>
      </w:r>
      <w:r w:rsidR="682822F4" w:rsidRPr="585EAF76">
        <w:rPr>
          <w:rFonts w:eastAsia="Verdana" w:cs="Verdana"/>
          <w:color w:val="000000" w:themeColor="text1"/>
        </w:rPr>
        <w:t xml:space="preserve">, </w:t>
      </w:r>
      <w:r w:rsidR="72ABD38D" w:rsidRPr="585EAF76">
        <w:rPr>
          <w:rFonts w:eastAsia="Verdana" w:cs="Verdana"/>
          <w:color w:val="000000" w:themeColor="text1"/>
        </w:rPr>
        <w:t>3) F</w:t>
      </w:r>
      <w:r w:rsidR="291B5106" w:rsidRPr="585EAF76">
        <w:rPr>
          <w:rFonts w:eastAsia="Verdana" w:cs="Verdana"/>
          <w:color w:val="000000" w:themeColor="text1"/>
        </w:rPr>
        <w:t>ravær af sygdom og sygdomsrelateret funktionsnedsættelse</w:t>
      </w:r>
      <w:r w:rsidR="601796E2" w:rsidRPr="585EAF76">
        <w:rPr>
          <w:rFonts w:eastAsia="Verdana" w:cs="Verdana"/>
          <w:color w:val="000000" w:themeColor="text1"/>
        </w:rPr>
        <w:t>, 4) M</w:t>
      </w:r>
      <w:r w:rsidR="291B5106" w:rsidRPr="585EAF76">
        <w:rPr>
          <w:rFonts w:eastAsia="Verdana" w:cs="Verdana"/>
          <w:color w:val="000000" w:themeColor="text1"/>
        </w:rPr>
        <w:t>ental sundhed</w:t>
      </w:r>
    </w:p>
    <w:p w14:paraId="2CA4C1D9" w14:textId="77777777" w:rsidR="00222187" w:rsidRDefault="3FE605B6" w:rsidP="585EAF76">
      <w:pPr>
        <w:rPr>
          <w:rFonts w:eastAsia="Verdana" w:cs="Verdana"/>
          <w:color w:val="000000" w:themeColor="text1"/>
        </w:rPr>
      </w:pPr>
      <w:r w:rsidRPr="273C1177">
        <w:rPr>
          <w:rFonts w:eastAsia="Verdana" w:cs="Verdana"/>
          <w:color w:val="000000" w:themeColor="text1"/>
        </w:rPr>
        <w:t xml:space="preserve">Derudover var opdraget </w:t>
      </w:r>
      <w:r w:rsidR="48395083" w:rsidRPr="273C1177">
        <w:rPr>
          <w:rFonts w:eastAsia="Verdana" w:cs="Verdana"/>
          <w:color w:val="000000" w:themeColor="text1"/>
        </w:rPr>
        <w:t xml:space="preserve">til opgaveudvalget </w:t>
      </w:r>
      <w:r w:rsidRPr="273C1177">
        <w:rPr>
          <w:rFonts w:eastAsia="Verdana" w:cs="Verdana"/>
          <w:color w:val="000000" w:themeColor="text1"/>
        </w:rPr>
        <w:t xml:space="preserve">at </w:t>
      </w:r>
      <w:r w:rsidR="7D854983" w:rsidRPr="273C1177">
        <w:rPr>
          <w:rFonts w:eastAsia="Verdana" w:cs="Verdana"/>
          <w:color w:val="000000" w:themeColor="text1"/>
        </w:rPr>
        <w:t>fokuser</w:t>
      </w:r>
      <w:r w:rsidRPr="273C1177">
        <w:rPr>
          <w:rFonts w:eastAsia="Verdana" w:cs="Verdana"/>
          <w:color w:val="000000" w:themeColor="text1"/>
        </w:rPr>
        <w:t>e på, hvordan</w:t>
      </w:r>
      <w:r w:rsidR="7393091E" w:rsidRPr="273C1177">
        <w:rPr>
          <w:rFonts w:eastAsia="Verdana" w:cs="Verdana"/>
          <w:color w:val="000000" w:themeColor="text1"/>
        </w:rPr>
        <w:t xml:space="preserve"> </w:t>
      </w:r>
      <w:r w:rsidRPr="273C1177">
        <w:rPr>
          <w:rFonts w:eastAsia="Verdana" w:cs="Verdana"/>
          <w:color w:val="000000" w:themeColor="text1"/>
        </w:rPr>
        <w:t xml:space="preserve">vi bedst kan forebygge og afhjælpe ensomhed blandt </w:t>
      </w:r>
      <w:r w:rsidR="456F2B25" w:rsidRPr="273C1177">
        <w:rPr>
          <w:rFonts w:eastAsia="Verdana" w:cs="Verdana"/>
          <w:color w:val="000000" w:themeColor="text1"/>
        </w:rPr>
        <w:t>seniorer</w:t>
      </w:r>
      <w:r w:rsidRPr="273C1177">
        <w:rPr>
          <w:rFonts w:eastAsia="Verdana" w:cs="Verdana"/>
          <w:color w:val="000000" w:themeColor="text1"/>
        </w:rPr>
        <w:t xml:space="preserve">. </w:t>
      </w:r>
    </w:p>
    <w:p w14:paraId="65518873" w14:textId="77777777" w:rsidR="00222187" w:rsidRDefault="0E1F771A" w:rsidP="585EAF76">
      <w:pPr>
        <w:rPr>
          <w:rFonts w:eastAsia="Verdana" w:cs="Verdana"/>
          <w:color w:val="000000" w:themeColor="text1"/>
        </w:rPr>
      </w:pPr>
      <w:r w:rsidRPr="273C1177">
        <w:rPr>
          <w:rFonts w:eastAsia="Verdana" w:cs="Verdana"/>
          <w:color w:val="000000" w:themeColor="text1"/>
        </w:rPr>
        <w:t xml:space="preserve">På nationalt niveau har der over en årrække været en stigning i andelen, der oplever ensomhed. </w:t>
      </w:r>
      <w:r w:rsidR="40EF2E56" w:rsidRPr="273C1177">
        <w:rPr>
          <w:rFonts w:eastAsia="Verdana" w:cs="Verdana"/>
          <w:color w:val="000000" w:themeColor="text1"/>
        </w:rPr>
        <w:t>Af</w:t>
      </w:r>
      <w:r w:rsidR="7E92A2CA" w:rsidRPr="273C1177">
        <w:rPr>
          <w:rFonts w:eastAsia="Verdana" w:cs="Verdana"/>
          <w:color w:val="000000" w:themeColor="text1"/>
        </w:rPr>
        <w:t xml:space="preserve"> </w:t>
      </w:r>
      <w:r w:rsidR="40EF2E56" w:rsidRPr="273C1177">
        <w:rPr>
          <w:rFonts w:eastAsia="Verdana" w:cs="Verdana"/>
          <w:color w:val="000000" w:themeColor="text1"/>
        </w:rPr>
        <w:t>Æ</w:t>
      </w:r>
      <w:r w:rsidR="095388B2" w:rsidRPr="273C1177">
        <w:rPr>
          <w:rFonts w:eastAsia="Verdana" w:cs="Verdana"/>
          <w:color w:val="000000" w:themeColor="text1"/>
        </w:rPr>
        <w:t>ldre</w:t>
      </w:r>
      <w:r w:rsidR="52C30634" w:rsidRPr="273C1177">
        <w:rPr>
          <w:rFonts w:eastAsia="Verdana" w:cs="Verdana"/>
          <w:color w:val="000000" w:themeColor="text1"/>
        </w:rPr>
        <w:t>profilen (Sundhedsstyrelsen 2023</w:t>
      </w:r>
      <w:r w:rsidR="4B65FA00" w:rsidRPr="273C1177">
        <w:rPr>
          <w:rFonts w:eastAsia="Verdana" w:cs="Verdana"/>
          <w:color w:val="000000" w:themeColor="text1"/>
        </w:rPr>
        <w:t>a</w:t>
      </w:r>
      <w:r w:rsidR="52C30634" w:rsidRPr="273C1177">
        <w:rPr>
          <w:rFonts w:eastAsia="Verdana" w:cs="Verdana"/>
          <w:color w:val="000000" w:themeColor="text1"/>
        </w:rPr>
        <w:t>)</w:t>
      </w:r>
      <w:r w:rsidR="5CC5C2E1" w:rsidRPr="273C1177">
        <w:rPr>
          <w:rFonts w:eastAsia="Verdana" w:cs="Verdana"/>
          <w:color w:val="000000" w:themeColor="text1"/>
        </w:rPr>
        <w:t xml:space="preserve"> </w:t>
      </w:r>
      <w:r w:rsidR="7E92A2CA" w:rsidRPr="273C1177">
        <w:rPr>
          <w:rFonts w:eastAsia="Verdana" w:cs="Verdana"/>
          <w:color w:val="000000" w:themeColor="text1"/>
        </w:rPr>
        <w:t>frem</w:t>
      </w:r>
      <w:r w:rsidR="12660A58" w:rsidRPr="273C1177">
        <w:rPr>
          <w:rFonts w:eastAsia="Verdana" w:cs="Verdana"/>
          <w:color w:val="000000" w:themeColor="text1"/>
        </w:rPr>
        <w:t>går,</w:t>
      </w:r>
      <w:r w:rsidR="7E92A2CA" w:rsidRPr="273C1177">
        <w:rPr>
          <w:rFonts w:eastAsia="Verdana" w:cs="Verdana"/>
          <w:color w:val="000000" w:themeColor="text1"/>
        </w:rPr>
        <w:t xml:space="preserve"> at </w:t>
      </w:r>
      <w:r w:rsidR="6A2D8053" w:rsidRPr="273C1177">
        <w:rPr>
          <w:rFonts w:eastAsia="Verdana" w:cs="Verdana"/>
          <w:color w:val="000000" w:themeColor="text1"/>
        </w:rPr>
        <w:t>tegn på ensomhed er relativt udbredt</w:t>
      </w:r>
      <w:r w:rsidR="40EF2E56" w:rsidRPr="273C1177">
        <w:rPr>
          <w:rFonts w:eastAsia="Verdana" w:cs="Verdana"/>
          <w:color w:val="000000" w:themeColor="text1"/>
        </w:rPr>
        <w:t>e</w:t>
      </w:r>
      <w:r w:rsidR="6A2D8053" w:rsidRPr="273C1177">
        <w:rPr>
          <w:rFonts w:eastAsia="Verdana" w:cs="Verdana"/>
          <w:color w:val="000000" w:themeColor="text1"/>
        </w:rPr>
        <w:t xml:space="preserve"> blandt ældre</w:t>
      </w:r>
      <w:r w:rsidR="40EF2E56" w:rsidRPr="273C1177">
        <w:rPr>
          <w:rFonts w:eastAsia="Verdana" w:cs="Verdana"/>
          <w:color w:val="000000" w:themeColor="text1"/>
        </w:rPr>
        <w:t>,</w:t>
      </w:r>
      <w:r w:rsidR="52781F85" w:rsidRPr="273C1177">
        <w:rPr>
          <w:rFonts w:eastAsia="Verdana" w:cs="Verdana"/>
          <w:color w:val="000000" w:themeColor="text1"/>
        </w:rPr>
        <w:t xml:space="preserve"> og at </w:t>
      </w:r>
      <w:r w:rsidR="2ACBB6A3" w:rsidRPr="273C1177">
        <w:rPr>
          <w:rFonts w:eastAsia="Verdana" w:cs="Verdana"/>
          <w:color w:val="000000" w:themeColor="text1"/>
        </w:rPr>
        <w:t xml:space="preserve">andelen stiger i takt med, at alderen stiger. </w:t>
      </w:r>
      <w:r w:rsidR="374B6856" w:rsidRPr="273C1177">
        <w:rPr>
          <w:rFonts w:eastAsia="Verdana" w:cs="Verdana"/>
          <w:color w:val="000000" w:themeColor="text1"/>
        </w:rPr>
        <w:t>Ensomhed</w:t>
      </w:r>
      <w:r w:rsidR="6EEA3A23" w:rsidRPr="273C1177">
        <w:rPr>
          <w:rFonts w:eastAsia="Verdana" w:cs="Verdana"/>
          <w:color w:val="000000" w:themeColor="text1"/>
        </w:rPr>
        <w:t xml:space="preserve"> kan </w:t>
      </w:r>
      <w:r w:rsidR="374B6856" w:rsidRPr="273C1177">
        <w:rPr>
          <w:rFonts w:eastAsia="Verdana" w:cs="Verdana"/>
          <w:color w:val="000000" w:themeColor="text1"/>
        </w:rPr>
        <w:t xml:space="preserve">bide sig fast og </w:t>
      </w:r>
      <w:r w:rsidR="669E706A" w:rsidRPr="273C1177">
        <w:rPr>
          <w:rFonts w:eastAsia="Verdana" w:cs="Verdana"/>
          <w:color w:val="000000" w:themeColor="text1"/>
        </w:rPr>
        <w:t>være</w:t>
      </w:r>
      <w:r w:rsidR="374B6856" w:rsidRPr="273C1177">
        <w:rPr>
          <w:rFonts w:eastAsia="Verdana" w:cs="Verdana"/>
          <w:color w:val="000000" w:themeColor="text1"/>
        </w:rPr>
        <w:t xml:space="preserve"> langvarig</w:t>
      </w:r>
      <w:r w:rsidR="0DE9CAC7" w:rsidRPr="273C1177">
        <w:rPr>
          <w:rFonts w:eastAsia="Verdana" w:cs="Verdana"/>
          <w:color w:val="000000" w:themeColor="text1"/>
        </w:rPr>
        <w:t xml:space="preserve"> og </w:t>
      </w:r>
      <w:r w:rsidR="374B6856" w:rsidRPr="273C1177">
        <w:rPr>
          <w:rFonts w:eastAsia="Verdana" w:cs="Verdana"/>
          <w:color w:val="000000" w:themeColor="text1"/>
        </w:rPr>
        <w:t>kan have store konsekvenser</w:t>
      </w:r>
      <w:r w:rsidR="18ADD891" w:rsidRPr="273C1177">
        <w:rPr>
          <w:rFonts w:eastAsia="Verdana" w:cs="Verdana"/>
          <w:color w:val="000000" w:themeColor="text1"/>
        </w:rPr>
        <w:t xml:space="preserve"> på </w:t>
      </w:r>
      <w:r w:rsidR="0A6A4DDF" w:rsidRPr="273C1177">
        <w:rPr>
          <w:rFonts w:eastAsia="Verdana" w:cs="Verdana"/>
          <w:color w:val="000000" w:themeColor="text1"/>
        </w:rPr>
        <w:t xml:space="preserve">både </w:t>
      </w:r>
      <w:r w:rsidR="18ADD891" w:rsidRPr="273C1177">
        <w:rPr>
          <w:rFonts w:eastAsia="Verdana" w:cs="Verdana"/>
          <w:color w:val="000000" w:themeColor="text1"/>
        </w:rPr>
        <w:t>individ- og samfundsniveau.</w:t>
      </w:r>
      <w:r w:rsidR="4318720A" w:rsidRPr="273C1177">
        <w:rPr>
          <w:rFonts w:eastAsia="Verdana" w:cs="Verdana"/>
          <w:color w:val="000000" w:themeColor="text1"/>
        </w:rPr>
        <w:t xml:space="preserve"> </w:t>
      </w:r>
    </w:p>
    <w:p w14:paraId="1ADA5753" w14:textId="47AD7AEC" w:rsidR="006A007E" w:rsidRDefault="740E9B97" w:rsidP="585EAF76">
      <w:pPr>
        <w:rPr>
          <w:rFonts w:eastAsia="Verdana" w:cs="Verdana"/>
          <w:color w:val="000000" w:themeColor="text1"/>
        </w:rPr>
      </w:pPr>
      <w:r w:rsidRPr="273C1177">
        <w:rPr>
          <w:rFonts w:eastAsia="Verdana" w:cs="Verdana"/>
          <w:color w:val="000000" w:themeColor="text1"/>
        </w:rPr>
        <w:t>I den nationale strategi ‘Sammen mod ensomhed’</w:t>
      </w:r>
      <w:r w:rsidR="385F5B04" w:rsidRPr="273C1177">
        <w:rPr>
          <w:rFonts w:eastAsia="Verdana" w:cs="Verdana"/>
          <w:color w:val="000000" w:themeColor="text1"/>
        </w:rPr>
        <w:t xml:space="preserve"> </w:t>
      </w:r>
      <w:r w:rsidR="39A3A500" w:rsidRPr="273C1177">
        <w:rPr>
          <w:rFonts w:eastAsia="Verdana" w:cs="Verdana"/>
        </w:rPr>
        <w:t>(Det Nationale Partnerskab mod Ensomhed 2023)</w:t>
      </w:r>
      <w:r w:rsidRPr="273C1177">
        <w:rPr>
          <w:rFonts w:eastAsia="Verdana" w:cs="Verdana"/>
        </w:rPr>
        <w:t xml:space="preserve"> </w:t>
      </w:r>
      <w:r w:rsidRPr="273C1177">
        <w:rPr>
          <w:rFonts w:eastAsia="Verdana" w:cs="Verdana"/>
          <w:color w:val="000000" w:themeColor="text1"/>
        </w:rPr>
        <w:t>fremgår, at ensomhed øger risikoen for fysisk og psykisk sygdom</w:t>
      </w:r>
      <w:r w:rsidR="644F3726" w:rsidRPr="273C1177">
        <w:rPr>
          <w:rFonts w:eastAsia="Verdana" w:cs="Verdana"/>
          <w:color w:val="000000" w:themeColor="text1"/>
        </w:rPr>
        <w:t xml:space="preserve">, for </w:t>
      </w:r>
      <w:r w:rsidRPr="273C1177">
        <w:rPr>
          <w:rFonts w:eastAsia="Verdana" w:cs="Verdana"/>
          <w:color w:val="000000" w:themeColor="text1"/>
        </w:rPr>
        <w:t>tidlig død</w:t>
      </w:r>
      <w:r w:rsidR="277745CB" w:rsidRPr="273C1177">
        <w:rPr>
          <w:rFonts w:eastAsia="Verdana" w:cs="Verdana"/>
          <w:color w:val="000000" w:themeColor="text1"/>
        </w:rPr>
        <w:t>,</w:t>
      </w:r>
      <w:r w:rsidR="4D21FF70" w:rsidRPr="273C1177">
        <w:rPr>
          <w:rFonts w:eastAsia="Verdana" w:cs="Verdana"/>
          <w:color w:val="000000" w:themeColor="text1"/>
        </w:rPr>
        <w:t xml:space="preserve"> </w:t>
      </w:r>
      <w:r w:rsidR="146A92FB" w:rsidRPr="273C1177">
        <w:rPr>
          <w:rFonts w:eastAsia="Verdana" w:cs="Verdana"/>
          <w:color w:val="000000" w:themeColor="text1"/>
        </w:rPr>
        <w:t>og at det er den faktor</w:t>
      </w:r>
      <w:r w:rsidR="4CAA8499" w:rsidRPr="273C1177">
        <w:rPr>
          <w:rFonts w:eastAsia="Verdana" w:cs="Verdana"/>
          <w:color w:val="000000" w:themeColor="text1"/>
        </w:rPr>
        <w:t>, der</w:t>
      </w:r>
      <w:r w:rsidR="146A92FB" w:rsidRPr="273C1177">
        <w:rPr>
          <w:rFonts w:eastAsia="Verdana" w:cs="Verdana"/>
          <w:color w:val="000000" w:themeColor="text1"/>
        </w:rPr>
        <w:t xml:space="preserve"> har størst betydning for tab af livskvalitet.</w:t>
      </w:r>
      <w:r w:rsidR="748A7852" w:rsidRPr="273C1177">
        <w:rPr>
          <w:rFonts w:eastAsia="Verdana" w:cs="Verdana"/>
          <w:color w:val="000000" w:themeColor="text1"/>
        </w:rPr>
        <w:t xml:space="preserve"> Samme sted</w:t>
      </w:r>
      <w:r w:rsidRPr="273C1177">
        <w:rPr>
          <w:rFonts w:eastAsia="Verdana" w:cs="Verdana"/>
          <w:color w:val="000000" w:themeColor="text1"/>
        </w:rPr>
        <w:t xml:space="preserve"> </w:t>
      </w:r>
      <w:r w:rsidR="611E24B7" w:rsidRPr="273C1177">
        <w:rPr>
          <w:rFonts w:eastAsia="Verdana" w:cs="Verdana"/>
          <w:color w:val="000000" w:themeColor="text1"/>
        </w:rPr>
        <w:t xml:space="preserve">påpeges nødvendigheden </w:t>
      </w:r>
      <w:r w:rsidR="5FB24D81" w:rsidRPr="273C1177">
        <w:rPr>
          <w:rFonts w:eastAsia="Verdana" w:cs="Verdana"/>
          <w:color w:val="000000" w:themeColor="text1"/>
        </w:rPr>
        <w:t>af</w:t>
      </w:r>
      <w:r w:rsidR="611E24B7" w:rsidRPr="273C1177">
        <w:rPr>
          <w:rFonts w:eastAsia="Verdana" w:cs="Verdana"/>
          <w:color w:val="000000" w:themeColor="text1"/>
        </w:rPr>
        <w:t xml:space="preserve">, at vi </w:t>
      </w:r>
      <w:r w:rsidRPr="273C1177">
        <w:rPr>
          <w:rFonts w:eastAsia="Verdana" w:cs="Verdana"/>
          <w:color w:val="000000" w:themeColor="text1"/>
        </w:rPr>
        <w:t xml:space="preserve">i kampen mod ensomhed </w:t>
      </w:r>
      <w:r w:rsidR="0E495781" w:rsidRPr="273C1177">
        <w:rPr>
          <w:rFonts w:eastAsia="Verdana" w:cs="Verdana"/>
          <w:color w:val="000000" w:themeColor="text1"/>
        </w:rPr>
        <w:t>både kigger</w:t>
      </w:r>
      <w:r w:rsidRPr="273C1177">
        <w:rPr>
          <w:rFonts w:eastAsia="Verdana" w:cs="Verdana"/>
          <w:color w:val="000000" w:themeColor="text1"/>
        </w:rPr>
        <w:t xml:space="preserve"> på, hvordan vi kan afhjælpe ensomhed ved at stille </w:t>
      </w:r>
      <w:r w:rsidR="017D64EB" w:rsidRPr="273C1177">
        <w:rPr>
          <w:rFonts w:eastAsia="Verdana" w:cs="Verdana"/>
          <w:color w:val="000000" w:themeColor="text1"/>
        </w:rPr>
        <w:t xml:space="preserve">meningsfulde </w:t>
      </w:r>
      <w:r w:rsidRPr="273C1177">
        <w:rPr>
          <w:rFonts w:eastAsia="Verdana" w:cs="Verdana"/>
          <w:color w:val="000000" w:themeColor="text1"/>
        </w:rPr>
        <w:t>fællesskaber til rådighed</w:t>
      </w:r>
      <w:r w:rsidR="3746B1D0" w:rsidRPr="273C1177">
        <w:rPr>
          <w:rFonts w:eastAsia="Verdana" w:cs="Verdana"/>
          <w:color w:val="000000" w:themeColor="text1"/>
        </w:rPr>
        <w:t xml:space="preserve"> s</w:t>
      </w:r>
      <w:r w:rsidR="1E66B83B" w:rsidRPr="273C1177">
        <w:rPr>
          <w:rFonts w:eastAsia="Verdana" w:cs="Verdana"/>
          <w:color w:val="000000" w:themeColor="text1"/>
        </w:rPr>
        <w:t>amt</w:t>
      </w:r>
      <w:r w:rsidR="40EF2E56" w:rsidRPr="273C1177">
        <w:rPr>
          <w:rFonts w:eastAsia="Verdana" w:cs="Verdana"/>
          <w:color w:val="000000" w:themeColor="text1"/>
        </w:rPr>
        <w:t>,</w:t>
      </w:r>
      <w:r w:rsidR="6E1FD68B" w:rsidRPr="273C1177">
        <w:rPr>
          <w:rFonts w:eastAsia="Verdana" w:cs="Verdana"/>
          <w:color w:val="000000" w:themeColor="text1"/>
        </w:rPr>
        <w:t xml:space="preserve"> hvordan vi kan</w:t>
      </w:r>
      <w:r w:rsidRPr="273C1177">
        <w:rPr>
          <w:rFonts w:eastAsia="Verdana" w:cs="Verdana"/>
          <w:color w:val="000000" w:themeColor="text1"/>
        </w:rPr>
        <w:t xml:space="preserve"> </w:t>
      </w:r>
      <w:r w:rsidR="056E4FF0" w:rsidRPr="273C1177">
        <w:rPr>
          <w:rFonts w:eastAsia="Verdana" w:cs="Verdana"/>
          <w:color w:val="000000" w:themeColor="text1"/>
        </w:rPr>
        <w:t>komme det</w:t>
      </w:r>
      <w:r w:rsidRPr="273C1177">
        <w:rPr>
          <w:rFonts w:eastAsia="Verdana" w:cs="Verdana"/>
          <w:color w:val="000000" w:themeColor="text1"/>
        </w:rPr>
        <w:t xml:space="preserve"> i forkøbet, så vi kan forhindre </w:t>
      </w:r>
      <w:r w:rsidR="14A863B6" w:rsidRPr="273C1177">
        <w:rPr>
          <w:rFonts w:eastAsia="Verdana" w:cs="Verdana"/>
          <w:color w:val="000000" w:themeColor="text1"/>
        </w:rPr>
        <w:t>ensomhed</w:t>
      </w:r>
      <w:r w:rsidRPr="273C1177">
        <w:rPr>
          <w:rFonts w:eastAsia="Verdana" w:cs="Verdana"/>
          <w:color w:val="000000" w:themeColor="text1"/>
        </w:rPr>
        <w:t xml:space="preserve"> i overhovedet at opstå.</w:t>
      </w:r>
    </w:p>
    <w:p w14:paraId="7EDD58B7" w14:textId="556CB6B7" w:rsidR="006A007E" w:rsidRDefault="01A91F66" w:rsidP="00702B20">
      <w:pPr>
        <w:pStyle w:val="Overskrift3"/>
      </w:pPr>
      <w:r w:rsidRPr="0CC9C5D4">
        <w:t>Kobling til Ældrereform og Sundhedsreform</w:t>
      </w:r>
    </w:p>
    <w:p w14:paraId="0830B58C" w14:textId="15EF152E" w:rsidR="006A007E" w:rsidRDefault="1608CBF2" w:rsidP="585EAF76">
      <w:pPr>
        <w:rPr>
          <w:rFonts w:eastAsia="Verdana" w:cs="Verdana"/>
          <w:color w:val="000000" w:themeColor="text1"/>
        </w:rPr>
      </w:pPr>
      <w:r w:rsidRPr="585EAF76">
        <w:rPr>
          <w:rFonts w:eastAsia="Verdana" w:cs="Verdana"/>
          <w:color w:val="000000" w:themeColor="text1"/>
        </w:rPr>
        <w:t>Opgaveudvalget har</w:t>
      </w:r>
      <w:r w:rsidR="71F26446" w:rsidRPr="585EAF76">
        <w:rPr>
          <w:rFonts w:eastAsia="Verdana" w:cs="Verdana"/>
          <w:color w:val="000000" w:themeColor="text1"/>
        </w:rPr>
        <w:t xml:space="preserve"> haft to centrale bagtæpper for </w:t>
      </w:r>
      <w:r w:rsidRPr="585EAF76">
        <w:rPr>
          <w:rFonts w:eastAsia="Verdana" w:cs="Verdana"/>
          <w:color w:val="000000" w:themeColor="text1"/>
        </w:rPr>
        <w:t>arbejdet</w:t>
      </w:r>
      <w:r w:rsidR="3A089521" w:rsidRPr="585EAF76">
        <w:rPr>
          <w:rFonts w:eastAsia="Verdana" w:cs="Verdana"/>
          <w:color w:val="000000" w:themeColor="text1"/>
        </w:rPr>
        <w:t>, ældrereformen og sundhedsreform</w:t>
      </w:r>
      <w:r w:rsidR="00E923A9">
        <w:rPr>
          <w:rFonts w:eastAsia="Verdana" w:cs="Verdana"/>
          <w:color w:val="000000" w:themeColor="text1"/>
        </w:rPr>
        <w:t>en</w:t>
      </w:r>
      <w:r w:rsidR="3A089521" w:rsidRPr="585EAF76">
        <w:rPr>
          <w:rFonts w:eastAsia="Verdana" w:cs="Verdana"/>
          <w:color w:val="000000" w:themeColor="text1"/>
        </w:rPr>
        <w:t xml:space="preserve">. </w:t>
      </w:r>
      <w:r w:rsidR="627C21D0" w:rsidRPr="585EAF76">
        <w:rPr>
          <w:rFonts w:eastAsia="Verdana" w:cs="Verdana"/>
          <w:color w:val="000000" w:themeColor="text1"/>
        </w:rPr>
        <w:t xml:space="preserve">Den </w:t>
      </w:r>
      <w:r w:rsidRPr="585EAF76">
        <w:rPr>
          <w:rFonts w:eastAsia="Verdana" w:cs="Verdana"/>
          <w:color w:val="000000" w:themeColor="text1"/>
        </w:rPr>
        <w:t xml:space="preserve">19. </w:t>
      </w:r>
      <w:r w:rsidR="106DBF4D" w:rsidRPr="585EAF76">
        <w:rPr>
          <w:rFonts w:eastAsia="Verdana" w:cs="Verdana"/>
          <w:color w:val="000000" w:themeColor="text1"/>
        </w:rPr>
        <w:t>december</w:t>
      </w:r>
      <w:r w:rsidRPr="585EAF76">
        <w:rPr>
          <w:rFonts w:eastAsia="Verdana" w:cs="Verdana"/>
          <w:color w:val="000000" w:themeColor="text1"/>
        </w:rPr>
        <w:t xml:space="preserve"> 2024 blev </w:t>
      </w:r>
      <w:r w:rsidR="260BDED6" w:rsidRPr="585EAF76">
        <w:rPr>
          <w:rFonts w:eastAsia="Verdana" w:cs="Verdana"/>
          <w:color w:val="000000" w:themeColor="text1"/>
        </w:rPr>
        <w:t xml:space="preserve">en </w:t>
      </w:r>
      <w:r w:rsidRPr="585EAF76">
        <w:rPr>
          <w:rFonts w:eastAsia="Verdana" w:cs="Verdana"/>
          <w:color w:val="000000" w:themeColor="text1"/>
        </w:rPr>
        <w:t>ny ældrelov vedtaget</w:t>
      </w:r>
      <w:r w:rsidR="64E1E9CB" w:rsidRPr="585EAF76">
        <w:rPr>
          <w:rFonts w:eastAsia="Verdana" w:cs="Verdana"/>
          <w:color w:val="000000" w:themeColor="text1"/>
        </w:rPr>
        <w:t>. I den lægges der</w:t>
      </w:r>
      <w:r w:rsidR="5DDA7A67" w:rsidRPr="585EAF76">
        <w:rPr>
          <w:rFonts w:eastAsia="Verdana" w:cs="Verdana"/>
          <w:color w:val="000000" w:themeColor="text1"/>
        </w:rPr>
        <w:t xml:space="preserve"> også</w:t>
      </w:r>
      <w:r w:rsidR="64E1E9CB" w:rsidRPr="585EAF76">
        <w:rPr>
          <w:rFonts w:eastAsia="Verdana" w:cs="Verdana"/>
          <w:color w:val="000000" w:themeColor="text1"/>
        </w:rPr>
        <w:t xml:space="preserve"> vægt på en forebyggende indsats over for ældre med særligt blik på at unders</w:t>
      </w:r>
      <w:r w:rsidR="19805430" w:rsidRPr="585EAF76">
        <w:rPr>
          <w:rFonts w:eastAsia="Verdana" w:cs="Verdana"/>
          <w:color w:val="000000" w:themeColor="text1"/>
        </w:rPr>
        <w:t>t</w:t>
      </w:r>
      <w:r w:rsidR="64E1E9CB" w:rsidRPr="585EAF76">
        <w:rPr>
          <w:rFonts w:eastAsia="Verdana" w:cs="Verdana"/>
          <w:color w:val="000000" w:themeColor="text1"/>
        </w:rPr>
        <w:t>øtte en alderdom med mest mulig selv</w:t>
      </w:r>
      <w:r w:rsidR="00821541">
        <w:rPr>
          <w:rFonts w:eastAsia="Verdana" w:cs="Verdana"/>
          <w:color w:val="000000" w:themeColor="text1"/>
        </w:rPr>
        <w:t>hjulpenhed</w:t>
      </w:r>
      <w:r w:rsidR="58FC34D3" w:rsidRPr="585EAF76">
        <w:rPr>
          <w:rFonts w:eastAsia="Verdana" w:cs="Verdana"/>
          <w:color w:val="000000" w:themeColor="text1"/>
        </w:rPr>
        <w:t xml:space="preserve">. </w:t>
      </w:r>
      <w:r w:rsidR="0046752E">
        <w:rPr>
          <w:rFonts w:eastAsia="Verdana" w:cs="Verdana"/>
          <w:color w:val="000000" w:themeColor="text1"/>
        </w:rPr>
        <w:t xml:space="preserve">Som en del </w:t>
      </w:r>
      <w:r w:rsidR="00AB5A34">
        <w:rPr>
          <w:rFonts w:eastAsia="Verdana" w:cs="Verdana"/>
          <w:color w:val="000000" w:themeColor="text1"/>
        </w:rPr>
        <w:t>af loven er der krav om, at der</w:t>
      </w:r>
      <w:r w:rsidR="0863BCCC" w:rsidRPr="585EAF76">
        <w:rPr>
          <w:rFonts w:eastAsia="Verdana" w:cs="Verdana"/>
          <w:color w:val="000000" w:themeColor="text1"/>
        </w:rPr>
        <w:t xml:space="preserve"> iværksættes opsøgende indsatser målrettet ældre, hvor der vurderes at være et forebyggelsespotentiale. Derudover stiller ældreloven krav om, at varetage</w:t>
      </w:r>
      <w:r w:rsidR="60EE3B97" w:rsidRPr="585EAF76">
        <w:rPr>
          <w:rFonts w:eastAsia="Verdana" w:cs="Verdana"/>
          <w:color w:val="000000" w:themeColor="text1"/>
        </w:rPr>
        <w:t xml:space="preserve">lsen af ældreområdet skal ske i tæt samspil med pårørende, civilsamfund og lokale fællesskaber. </w:t>
      </w:r>
    </w:p>
    <w:p w14:paraId="7EDA50E9" w14:textId="3CA184A8" w:rsidR="006A007E" w:rsidRDefault="11FD3651" w:rsidP="585EAF76">
      <w:pPr>
        <w:rPr>
          <w:rFonts w:eastAsia="Verdana" w:cs="Verdana"/>
          <w:color w:val="000000" w:themeColor="text1"/>
        </w:rPr>
      </w:pPr>
      <w:r w:rsidRPr="0ED16F1A">
        <w:rPr>
          <w:rFonts w:eastAsia="Verdana" w:cs="Verdana"/>
          <w:color w:val="000000" w:themeColor="text1"/>
        </w:rPr>
        <w:t xml:space="preserve">Den 15. november 2024 indgik regeringen en aftale om </w:t>
      </w:r>
      <w:r w:rsidR="3F005D74" w:rsidRPr="0ED16F1A">
        <w:rPr>
          <w:rFonts w:eastAsia="Verdana" w:cs="Verdana"/>
          <w:color w:val="000000" w:themeColor="text1"/>
        </w:rPr>
        <w:t xml:space="preserve">en </w:t>
      </w:r>
      <w:r w:rsidR="40EF2E56" w:rsidRPr="0ED16F1A">
        <w:rPr>
          <w:rFonts w:eastAsia="Verdana" w:cs="Verdana"/>
          <w:color w:val="000000" w:themeColor="text1"/>
        </w:rPr>
        <w:t>s</w:t>
      </w:r>
      <w:r w:rsidR="5FF069E1" w:rsidRPr="0ED16F1A">
        <w:rPr>
          <w:rFonts w:eastAsia="Verdana" w:cs="Verdana"/>
          <w:color w:val="000000" w:themeColor="text1"/>
        </w:rPr>
        <w:t>undhedsreform</w:t>
      </w:r>
      <w:r w:rsidR="7F0F8531" w:rsidRPr="0ED16F1A">
        <w:rPr>
          <w:rFonts w:eastAsia="Verdana" w:cs="Verdana"/>
          <w:color w:val="000000" w:themeColor="text1"/>
        </w:rPr>
        <w:t xml:space="preserve">, hvor der bl.a. </w:t>
      </w:r>
      <w:r w:rsidR="139DC4AE" w:rsidRPr="0ED16F1A">
        <w:rPr>
          <w:rFonts w:eastAsia="Verdana" w:cs="Verdana"/>
          <w:color w:val="000000" w:themeColor="text1"/>
        </w:rPr>
        <w:t>skal investeres i sundhedstilbud tæt på borgerne</w:t>
      </w:r>
      <w:r w:rsidR="40EF2E56" w:rsidRPr="0ED16F1A">
        <w:rPr>
          <w:rFonts w:eastAsia="Verdana" w:cs="Verdana"/>
          <w:color w:val="000000" w:themeColor="text1"/>
        </w:rPr>
        <w:t>,</w:t>
      </w:r>
      <w:r w:rsidR="139DC4AE" w:rsidRPr="0ED16F1A">
        <w:rPr>
          <w:rFonts w:eastAsia="Verdana" w:cs="Verdana"/>
          <w:color w:val="000000" w:themeColor="text1"/>
        </w:rPr>
        <w:t xml:space="preserve"> og hvor der skal indføres en ny </w:t>
      </w:r>
      <w:r w:rsidR="747C7DE5" w:rsidRPr="0ED16F1A">
        <w:rPr>
          <w:rFonts w:eastAsia="Verdana" w:cs="Verdana"/>
          <w:color w:val="000000" w:themeColor="text1"/>
        </w:rPr>
        <w:t>f</w:t>
      </w:r>
      <w:r w:rsidR="7B4A98E1" w:rsidRPr="0ED16F1A">
        <w:rPr>
          <w:rFonts w:eastAsia="Verdana" w:cs="Verdana"/>
          <w:color w:val="000000" w:themeColor="text1"/>
        </w:rPr>
        <w:t>olkesundhedslov</w:t>
      </w:r>
      <w:r w:rsidR="134D3D6A" w:rsidRPr="0ED16F1A">
        <w:rPr>
          <w:rFonts w:eastAsia="Verdana" w:cs="Verdana"/>
          <w:color w:val="000000" w:themeColor="text1"/>
        </w:rPr>
        <w:t xml:space="preserve">. Tankerne i </w:t>
      </w:r>
      <w:r w:rsidR="348F1195" w:rsidRPr="0ED16F1A">
        <w:rPr>
          <w:rFonts w:eastAsia="Verdana" w:cs="Verdana"/>
          <w:color w:val="000000" w:themeColor="text1"/>
        </w:rPr>
        <w:t>loven</w:t>
      </w:r>
      <w:r w:rsidR="134D3D6A" w:rsidRPr="0ED16F1A">
        <w:rPr>
          <w:rFonts w:eastAsia="Verdana" w:cs="Verdana"/>
          <w:color w:val="000000" w:themeColor="text1"/>
        </w:rPr>
        <w:t xml:space="preserve"> er, at </w:t>
      </w:r>
      <w:r w:rsidR="7B4A98E1" w:rsidRPr="0ED16F1A">
        <w:rPr>
          <w:rFonts w:eastAsia="Verdana" w:cs="Verdana"/>
          <w:color w:val="000000" w:themeColor="text1"/>
        </w:rPr>
        <w:t xml:space="preserve">kommunerne </w:t>
      </w:r>
      <w:r w:rsidR="134D3D6A" w:rsidRPr="0ED16F1A">
        <w:rPr>
          <w:rFonts w:eastAsia="Verdana" w:cs="Verdana"/>
          <w:color w:val="000000" w:themeColor="text1"/>
        </w:rPr>
        <w:t xml:space="preserve">skal forpligtes </w:t>
      </w:r>
      <w:r w:rsidR="7B4A98E1" w:rsidRPr="0ED16F1A">
        <w:rPr>
          <w:rFonts w:eastAsia="Verdana" w:cs="Verdana"/>
          <w:color w:val="000000" w:themeColor="text1"/>
        </w:rPr>
        <w:t xml:space="preserve">til at skabe rammer og vilkår, der kan fremme et godt helbred på tværs af forvaltninger og </w:t>
      </w:r>
      <w:r w:rsidR="2F5F4003" w:rsidRPr="0ED16F1A">
        <w:rPr>
          <w:rFonts w:eastAsia="Verdana" w:cs="Verdana"/>
          <w:color w:val="000000" w:themeColor="text1"/>
        </w:rPr>
        <w:t xml:space="preserve">med inddragelse af civilsamfund, almene boligorganisationer, lokale virksomheder mv. </w:t>
      </w:r>
    </w:p>
    <w:p w14:paraId="6CD5C39B" w14:textId="77777777" w:rsidR="00EF753B" w:rsidRDefault="00EF753B" w:rsidP="67F92C9D">
      <w:pPr>
        <w:rPr>
          <w:rFonts w:eastAsia="Verdana" w:cs="Verdana"/>
          <w:b/>
          <w:bCs/>
          <w:color w:val="000000" w:themeColor="text1"/>
        </w:rPr>
      </w:pPr>
    </w:p>
    <w:p w14:paraId="19764321" w14:textId="77777777" w:rsidR="00EF753B" w:rsidRDefault="00EF753B" w:rsidP="67F92C9D">
      <w:pPr>
        <w:rPr>
          <w:rFonts w:eastAsia="Verdana" w:cs="Verdana"/>
          <w:b/>
          <w:bCs/>
          <w:color w:val="000000" w:themeColor="text1"/>
        </w:rPr>
      </w:pPr>
    </w:p>
    <w:p w14:paraId="5CD52AAE" w14:textId="77777777" w:rsidR="00EF753B" w:rsidRDefault="00EF753B" w:rsidP="67F92C9D">
      <w:pPr>
        <w:rPr>
          <w:rFonts w:eastAsia="Verdana" w:cs="Verdana"/>
          <w:b/>
          <w:bCs/>
          <w:color w:val="000000" w:themeColor="text1"/>
        </w:rPr>
      </w:pPr>
    </w:p>
    <w:p w14:paraId="5A8D2A09" w14:textId="41F10F3F" w:rsidR="00F83269" w:rsidRPr="00FB6AF7" w:rsidRDefault="00F83269" w:rsidP="001E18D7">
      <w:pPr>
        <w:pStyle w:val="Overskrift2"/>
        <w:rPr>
          <w:rStyle w:val="normaltextrun"/>
          <w:rFonts w:ascii="Verdana" w:eastAsia="Verdana" w:hAnsi="Verdana" w:cs="Verdana"/>
          <w:color w:val="FF0000"/>
          <w:sz w:val="24"/>
          <w:szCs w:val="24"/>
        </w:rPr>
      </w:pPr>
      <w:r w:rsidRPr="00FB6AF7">
        <w:rPr>
          <w:rStyle w:val="normaltextrun"/>
          <w:rFonts w:ascii="Verdana" w:eastAsia="Verdana" w:hAnsi="Verdana" w:cs="Verdana"/>
          <w:bCs/>
          <w:sz w:val="24"/>
          <w:szCs w:val="24"/>
        </w:rPr>
        <w:lastRenderedPageBreak/>
        <w:t>Fakta</w:t>
      </w:r>
    </w:p>
    <w:p w14:paraId="3E2F1B0E" w14:textId="77777777" w:rsidR="003D49C4" w:rsidRDefault="003D49C4" w:rsidP="003D49C4">
      <w:pPr>
        <w:pStyle w:val="Listeafsnit"/>
        <w:numPr>
          <w:ilvl w:val="0"/>
          <w:numId w:val="26"/>
        </w:numPr>
        <w:rPr>
          <w:rFonts w:eastAsia="Verdana" w:cs="Verdana"/>
          <w:szCs w:val="18"/>
        </w:rPr>
      </w:pPr>
      <w:r w:rsidRPr="003D49C4">
        <w:rPr>
          <w:rFonts w:eastAsia="Verdana" w:cs="Verdana"/>
          <w:szCs w:val="18"/>
        </w:rPr>
        <w:t>28.7 % af borgere i Guldborgsund er 65 år eller derover (Danmarks statistik 2025)</w:t>
      </w:r>
    </w:p>
    <w:p w14:paraId="38FD4121" w14:textId="77777777" w:rsidR="003D49C4" w:rsidRDefault="003D49C4" w:rsidP="003D49C4">
      <w:pPr>
        <w:pStyle w:val="Listeafsnit"/>
        <w:numPr>
          <w:ilvl w:val="0"/>
          <w:numId w:val="26"/>
        </w:numPr>
        <w:rPr>
          <w:rFonts w:eastAsia="Verdana" w:cs="Verdana"/>
          <w:szCs w:val="18"/>
        </w:rPr>
      </w:pPr>
      <w:r w:rsidRPr="003D49C4">
        <w:rPr>
          <w:rFonts w:eastAsia="Verdana" w:cs="Verdana"/>
          <w:szCs w:val="18"/>
        </w:rPr>
        <w:t>I 2035 forventes andelen af borgere over 65 år at stige til 32.4% (Danmarks statistik 2025)</w:t>
      </w:r>
    </w:p>
    <w:p w14:paraId="71545CA2" w14:textId="77777777" w:rsidR="006E4EF6" w:rsidRDefault="003D49C4" w:rsidP="003D49C4">
      <w:pPr>
        <w:pStyle w:val="Listeafsnit"/>
        <w:numPr>
          <w:ilvl w:val="0"/>
          <w:numId w:val="26"/>
        </w:numPr>
        <w:rPr>
          <w:rFonts w:eastAsia="Verdana" w:cs="Verdana"/>
          <w:szCs w:val="18"/>
        </w:rPr>
      </w:pPr>
      <w:r w:rsidRPr="006E4EF6">
        <w:rPr>
          <w:rFonts w:eastAsia="Verdana" w:cs="Verdana"/>
          <w:szCs w:val="18"/>
        </w:rPr>
        <w:t>Ca. hver 5. borger over 80 år i Guldborgsund modtager hjemmepleje (19,53%) (Egne data fra KMD NEXUS)</w:t>
      </w:r>
    </w:p>
    <w:p w14:paraId="5C7A1745" w14:textId="77777777" w:rsidR="006E4EF6" w:rsidRDefault="003D49C4" w:rsidP="003D49C4">
      <w:pPr>
        <w:pStyle w:val="Listeafsnit"/>
        <w:numPr>
          <w:ilvl w:val="0"/>
          <w:numId w:val="26"/>
        </w:numPr>
        <w:rPr>
          <w:rFonts w:eastAsia="Verdana" w:cs="Verdana"/>
          <w:szCs w:val="18"/>
        </w:rPr>
      </w:pPr>
      <w:r w:rsidRPr="006E4EF6">
        <w:rPr>
          <w:rFonts w:eastAsia="Verdana" w:cs="Verdana"/>
          <w:szCs w:val="18"/>
        </w:rPr>
        <w:t>Andel af borgere over 80 år i kommunen forventes at stige fra 7.73% i 2025 til 10.73% i 2035 (Danmarks statistik 2025)</w:t>
      </w:r>
    </w:p>
    <w:p w14:paraId="7AEA2E04" w14:textId="77777777" w:rsidR="006E4EF6" w:rsidRDefault="003D49C4" w:rsidP="003D49C4">
      <w:pPr>
        <w:pStyle w:val="Listeafsnit"/>
        <w:numPr>
          <w:ilvl w:val="0"/>
          <w:numId w:val="26"/>
        </w:numPr>
        <w:rPr>
          <w:rFonts w:eastAsia="Verdana" w:cs="Verdana"/>
          <w:szCs w:val="18"/>
        </w:rPr>
      </w:pPr>
      <w:r w:rsidRPr="006E4EF6">
        <w:rPr>
          <w:rFonts w:eastAsia="Verdana" w:cs="Verdana"/>
          <w:szCs w:val="18"/>
        </w:rPr>
        <w:t>Andelen af ældre med dårligt fysisk og mentalt helbred stiger med alderen og især +80-årige scorer lavt på fysisk og mentalt helbred (Sundhedsstyrelsen 2023a)</w:t>
      </w:r>
    </w:p>
    <w:p w14:paraId="02A5A3C1" w14:textId="04F443E5" w:rsidR="00F83269" w:rsidRPr="006E4EF6" w:rsidRDefault="003D49C4" w:rsidP="003D49C4">
      <w:pPr>
        <w:pStyle w:val="Listeafsnit"/>
        <w:numPr>
          <w:ilvl w:val="0"/>
          <w:numId w:val="26"/>
        </w:numPr>
        <w:rPr>
          <w:rFonts w:eastAsia="Verdana" w:cs="Verdana"/>
          <w:szCs w:val="18"/>
        </w:rPr>
      </w:pPr>
      <w:r w:rsidRPr="006E4EF6">
        <w:rPr>
          <w:rFonts w:eastAsia="Verdana" w:cs="Verdana"/>
          <w:szCs w:val="18"/>
        </w:rPr>
        <w:t>Ca. 8% af alle ældre over 65 år viser tegn på ensomhed og andelen stiger med alderen (Sundhedsstyrelsen 2023b)</w:t>
      </w:r>
      <w:r w:rsidR="006E4EF6">
        <w:rPr>
          <w:rFonts w:eastAsia="Verdana" w:cs="Verdana"/>
          <w:szCs w:val="18"/>
        </w:rPr>
        <w:t>.</w:t>
      </w:r>
    </w:p>
    <w:p w14:paraId="28B4CA46" w14:textId="77777777" w:rsidR="009963E4" w:rsidRDefault="009963E4" w:rsidP="002D30AE"/>
    <w:p w14:paraId="2787E487" w14:textId="6A7BC155" w:rsidR="00F83269" w:rsidRPr="00FB6AF7" w:rsidRDefault="00F83269" w:rsidP="001E18D7">
      <w:pPr>
        <w:pStyle w:val="Overskrift2"/>
      </w:pPr>
      <w:r w:rsidRPr="00FB6AF7">
        <w:t>Fakta</w:t>
      </w:r>
    </w:p>
    <w:p w14:paraId="2356D87A" w14:textId="77777777" w:rsidR="00F83269" w:rsidRDefault="00F83269" w:rsidP="00F83269">
      <w:pPr>
        <w:rPr>
          <w:rFonts w:eastAsia="Verdana" w:cs="Verdana"/>
        </w:rPr>
      </w:pPr>
      <w:r w:rsidRPr="0ED16F1A">
        <w:rPr>
          <w:rFonts w:eastAsia="Verdana" w:cs="Verdana"/>
        </w:rPr>
        <w:t xml:space="preserve">Ensomhed kan ramme alle. Ofte indtræder ensomhed i forbindelse med større skift og overgange i livet, og for nogle kan det sætte sig mere fast og være langvarigt. </w:t>
      </w:r>
    </w:p>
    <w:p w14:paraId="55BB8B19" w14:textId="77777777" w:rsidR="00F83269" w:rsidRDefault="00F83269" w:rsidP="00F83269">
      <w:pPr>
        <w:rPr>
          <w:rFonts w:eastAsia="Verdana" w:cs="Verdana"/>
        </w:rPr>
      </w:pPr>
      <w:r w:rsidRPr="273C1177">
        <w:rPr>
          <w:rFonts w:eastAsia="Verdana" w:cs="Verdana"/>
        </w:rPr>
        <w:t xml:space="preserve">Faktorer af betydning for at udvikle ensomhed i livsfasen som ældre (Det Nationale Partnerskab mod Ensomhed 2023): </w:t>
      </w:r>
    </w:p>
    <w:p w14:paraId="16D42290" w14:textId="77777777" w:rsidR="00F83269" w:rsidRDefault="00F83269" w:rsidP="00F83269">
      <w:pPr>
        <w:pStyle w:val="Listeafsnit"/>
        <w:numPr>
          <w:ilvl w:val="0"/>
          <w:numId w:val="19"/>
        </w:numPr>
        <w:rPr>
          <w:rFonts w:eastAsia="Verdana" w:cs="Verdana"/>
        </w:rPr>
      </w:pPr>
      <w:r w:rsidRPr="67F92C9D">
        <w:rPr>
          <w:rFonts w:eastAsia="Verdana" w:cs="Verdana"/>
        </w:rPr>
        <w:t>Alvorlig eller længerevarende sygdom</w:t>
      </w:r>
    </w:p>
    <w:p w14:paraId="633EB80A" w14:textId="77777777" w:rsidR="00F83269" w:rsidRDefault="00F83269" w:rsidP="00F83269">
      <w:pPr>
        <w:pStyle w:val="Listeafsnit"/>
        <w:numPr>
          <w:ilvl w:val="0"/>
          <w:numId w:val="19"/>
        </w:numPr>
        <w:rPr>
          <w:rFonts w:eastAsia="Verdana" w:cs="Verdana"/>
        </w:rPr>
      </w:pPr>
      <w:r w:rsidRPr="67F92C9D">
        <w:rPr>
          <w:rFonts w:eastAsia="Verdana" w:cs="Verdana"/>
        </w:rPr>
        <w:t>Alvorlig eller længerevarende sygdom hos pårørende</w:t>
      </w:r>
    </w:p>
    <w:p w14:paraId="78274DA4" w14:textId="77777777" w:rsidR="00F83269" w:rsidRDefault="00F83269" w:rsidP="00F83269">
      <w:pPr>
        <w:pStyle w:val="Listeafsnit"/>
        <w:numPr>
          <w:ilvl w:val="0"/>
          <w:numId w:val="19"/>
        </w:numPr>
        <w:rPr>
          <w:rFonts w:eastAsia="Verdana" w:cs="Verdana"/>
        </w:rPr>
      </w:pPr>
      <w:r w:rsidRPr="0ED16F1A">
        <w:rPr>
          <w:rFonts w:eastAsia="Verdana" w:cs="Verdana"/>
        </w:rPr>
        <w:t>Miste partner, pårørende og andre nære sociale relationer</w:t>
      </w:r>
    </w:p>
    <w:p w14:paraId="16DA9001" w14:textId="77777777" w:rsidR="00F83269" w:rsidRDefault="00F83269" w:rsidP="00F83269">
      <w:pPr>
        <w:pStyle w:val="Listeafsnit"/>
        <w:numPr>
          <w:ilvl w:val="0"/>
          <w:numId w:val="19"/>
        </w:numPr>
        <w:rPr>
          <w:rFonts w:eastAsia="Verdana" w:cs="Verdana"/>
        </w:rPr>
      </w:pPr>
      <w:r w:rsidRPr="67F92C9D">
        <w:rPr>
          <w:rFonts w:eastAsia="Verdana" w:cs="Verdana"/>
        </w:rPr>
        <w:t>Sansetab, herunder særligt syn eller hørelse</w:t>
      </w:r>
    </w:p>
    <w:p w14:paraId="59D340EA" w14:textId="77777777" w:rsidR="00F83269" w:rsidRDefault="00F83269" w:rsidP="00F83269">
      <w:pPr>
        <w:pStyle w:val="Listeafsnit"/>
        <w:numPr>
          <w:ilvl w:val="0"/>
          <w:numId w:val="19"/>
        </w:numPr>
        <w:rPr>
          <w:rFonts w:eastAsia="Verdana" w:cs="Verdana"/>
        </w:rPr>
      </w:pPr>
      <w:r w:rsidRPr="67F92C9D">
        <w:rPr>
          <w:rFonts w:eastAsia="Verdana" w:cs="Verdana"/>
        </w:rPr>
        <w:t>Mentale/fysiske begrænsninger</w:t>
      </w:r>
    </w:p>
    <w:p w14:paraId="186E46F3" w14:textId="77777777" w:rsidR="00F83269" w:rsidRDefault="00F83269" w:rsidP="00F83269">
      <w:pPr>
        <w:pStyle w:val="Listeafsnit"/>
        <w:numPr>
          <w:ilvl w:val="0"/>
          <w:numId w:val="19"/>
        </w:numPr>
        <w:rPr>
          <w:rFonts w:eastAsia="Verdana" w:cs="Verdana"/>
        </w:rPr>
      </w:pPr>
      <w:r w:rsidRPr="67F92C9D">
        <w:rPr>
          <w:rFonts w:eastAsia="Verdana" w:cs="Verdana"/>
        </w:rPr>
        <w:t>Flytning</w:t>
      </w:r>
    </w:p>
    <w:p w14:paraId="59A48801" w14:textId="77777777" w:rsidR="00F83269" w:rsidRDefault="00F83269" w:rsidP="00F83269">
      <w:pPr>
        <w:pStyle w:val="Listeafsnit"/>
        <w:numPr>
          <w:ilvl w:val="0"/>
          <w:numId w:val="19"/>
        </w:numPr>
        <w:rPr>
          <w:rFonts w:eastAsia="Verdana" w:cs="Verdana"/>
        </w:rPr>
      </w:pPr>
      <w:r w:rsidRPr="67F92C9D">
        <w:rPr>
          <w:rFonts w:eastAsia="Verdana" w:cs="Verdana"/>
        </w:rPr>
        <w:t>Bo alene eller på plejehjem</w:t>
      </w:r>
    </w:p>
    <w:p w14:paraId="18028341" w14:textId="77777777" w:rsidR="00F83269" w:rsidRDefault="00F83269" w:rsidP="00F83269">
      <w:pPr>
        <w:pStyle w:val="Listeafsnit"/>
        <w:numPr>
          <w:ilvl w:val="0"/>
          <w:numId w:val="19"/>
        </w:numPr>
        <w:rPr>
          <w:rFonts w:eastAsia="Verdana" w:cs="Verdana"/>
        </w:rPr>
      </w:pPr>
      <w:r w:rsidRPr="67F92C9D">
        <w:rPr>
          <w:rFonts w:eastAsia="Verdana" w:cs="Verdana"/>
        </w:rPr>
        <w:t>Ufrivillig pension</w:t>
      </w:r>
    </w:p>
    <w:p w14:paraId="337215E0" w14:textId="77777777" w:rsidR="00F83269" w:rsidRDefault="00F83269" w:rsidP="00F83269">
      <w:pPr>
        <w:pStyle w:val="Listeafsnit"/>
        <w:numPr>
          <w:ilvl w:val="0"/>
          <w:numId w:val="19"/>
        </w:numPr>
        <w:rPr>
          <w:rFonts w:eastAsia="Verdana" w:cs="Verdana"/>
        </w:rPr>
      </w:pPr>
      <w:r w:rsidRPr="67F92C9D">
        <w:rPr>
          <w:rFonts w:eastAsia="Verdana" w:cs="Verdana"/>
        </w:rPr>
        <w:t>Skilsmisse</w:t>
      </w:r>
    </w:p>
    <w:p w14:paraId="3ABE143B" w14:textId="77777777" w:rsidR="00F83269" w:rsidRDefault="00F83269" w:rsidP="00F83269">
      <w:pPr>
        <w:pStyle w:val="Listeafsnit"/>
        <w:numPr>
          <w:ilvl w:val="0"/>
          <w:numId w:val="19"/>
        </w:numPr>
        <w:rPr>
          <w:rFonts w:eastAsia="Verdana" w:cs="Verdana"/>
        </w:rPr>
      </w:pPr>
      <w:r w:rsidRPr="67F92C9D">
        <w:rPr>
          <w:rFonts w:eastAsia="Verdana" w:cs="Verdana"/>
        </w:rPr>
        <w:t>Indgå i færre sociale aktiviteter</w:t>
      </w:r>
    </w:p>
    <w:p w14:paraId="291AFDD1" w14:textId="77777777" w:rsidR="00F83269" w:rsidRDefault="00F83269" w:rsidP="00F83269">
      <w:pPr>
        <w:pStyle w:val="Listeafsnit"/>
        <w:numPr>
          <w:ilvl w:val="0"/>
          <w:numId w:val="19"/>
        </w:numPr>
        <w:rPr>
          <w:rFonts w:eastAsia="Verdana" w:cs="Verdana"/>
        </w:rPr>
      </w:pPr>
      <w:r w:rsidRPr="67F92C9D">
        <w:rPr>
          <w:rFonts w:eastAsia="Verdana" w:cs="Verdana"/>
        </w:rPr>
        <w:t>Ikke længere få hjælp fra en pårørende</w:t>
      </w:r>
    </w:p>
    <w:p w14:paraId="0B88015D" w14:textId="77777777" w:rsidR="00F83269" w:rsidRDefault="00F83269" w:rsidP="00F83269">
      <w:pPr>
        <w:pStyle w:val="Listeafsnit"/>
        <w:numPr>
          <w:ilvl w:val="0"/>
          <w:numId w:val="19"/>
        </w:numPr>
        <w:rPr>
          <w:rFonts w:eastAsia="Verdana" w:cs="Verdana"/>
        </w:rPr>
      </w:pPr>
      <w:r w:rsidRPr="67F92C9D">
        <w:rPr>
          <w:rFonts w:eastAsia="Verdana" w:cs="Verdana"/>
        </w:rPr>
        <w:t>Være afhængig af støtte/pleje/andet</w:t>
      </w:r>
    </w:p>
    <w:p w14:paraId="7BA8F65E" w14:textId="77777777" w:rsidR="00F83269" w:rsidRDefault="00F83269" w:rsidP="00F83269">
      <w:pPr>
        <w:pStyle w:val="Listeafsnit"/>
        <w:numPr>
          <w:ilvl w:val="0"/>
          <w:numId w:val="19"/>
        </w:numPr>
        <w:rPr>
          <w:rFonts w:eastAsia="Verdana" w:cs="Verdana"/>
        </w:rPr>
      </w:pPr>
      <w:r w:rsidRPr="67F92C9D">
        <w:rPr>
          <w:rFonts w:eastAsia="Verdana" w:cs="Verdana"/>
        </w:rPr>
        <w:t>Social isolation</w:t>
      </w:r>
    </w:p>
    <w:p w14:paraId="1C006D16" w14:textId="77777777" w:rsidR="00F83269" w:rsidRDefault="00F83269" w:rsidP="00F83269">
      <w:pPr>
        <w:pStyle w:val="Listeafsnit"/>
        <w:numPr>
          <w:ilvl w:val="0"/>
          <w:numId w:val="19"/>
        </w:numPr>
        <w:rPr>
          <w:rFonts w:eastAsia="Verdana" w:cs="Verdana"/>
        </w:rPr>
      </w:pPr>
      <w:r w:rsidRPr="67F92C9D">
        <w:rPr>
          <w:rFonts w:eastAsia="Verdana" w:cs="Verdana"/>
        </w:rPr>
        <w:t>Hjemløshed</w:t>
      </w:r>
    </w:p>
    <w:p w14:paraId="57659F0F" w14:textId="29DD6629" w:rsidR="00F83269" w:rsidRDefault="00F83269" w:rsidP="00F83269">
      <w:pPr>
        <w:pStyle w:val="Listeafsnit"/>
        <w:numPr>
          <w:ilvl w:val="0"/>
          <w:numId w:val="19"/>
        </w:numPr>
        <w:rPr>
          <w:rFonts w:eastAsia="Verdana" w:cs="Verdana"/>
        </w:rPr>
      </w:pPr>
      <w:r w:rsidRPr="0ED16F1A">
        <w:rPr>
          <w:rFonts w:eastAsia="Verdana" w:cs="Verdana"/>
        </w:rPr>
        <w:t>At være en del af en minoritet, fx etnisk</w:t>
      </w:r>
      <w:r w:rsidR="006E4EF6">
        <w:rPr>
          <w:rFonts w:eastAsia="Verdana" w:cs="Verdana"/>
        </w:rPr>
        <w:t>.</w:t>
      </w:r>
    </w:p>
    <w:p w14:paraId="0AD150CE" w14:textId="77777777" w:rsidR="00FB6AF7" w:rsidRDefault="00FB6AF7" w:rsidP="67F92C9D">
      <w:pPr>
        <w:rPr>
          <w:rFonts w:eastAsia="Verdana" w:cs="Verdana"/>
          <w:b/>
          <w:bCs/>
          <w:color w:val="000000" w:themeColor="text1"/>
        </w:rPr>
      </w:pPr>
      <w:r>
        <w:rPr>
          <w:rFonts w:eastAsia="Verdana" w:cs="Verdana"/>
          <w:b/>
          <w:bCs/>
          <w:color w:val="000000" w:themeColor="text1"/>
        </w:rPr>
        <w:br w:type="page"/>
      </w:r>
    </w:p>
    <w:p w14:paraId="3FF0EF53" w14:textId="6EAD5636" w:rsidR="0CC9C5D4" w:rsidRPr="00FB6AF7" w:rsidRDefault="6AF4A6E2" w:rsidP="00D40B44">
      <w:pPr>
        <w:pStyle w:val="Overskrift2"/>
      </w:pPr>
      <w:r w:rsidRPr="00FB6AF7">
        <w:lastRenderedPageBreak/>
        <w:t>7 anbefalinger</w:t>
      </w:r>
      <w:r w:rsidR="38515696" w:rsidRPr="00FB6AF7">
        <w:t xml:space="preserve"> samt anbefaling til det videre arbejde</w:t>
      </w:r>
    </w:p>
    <w:p w14:paraId="3E1F322B" w14:textId="77777777" w:rsidR="00861BE2" w:rsidRDefault="00861BE2" w:rsidP="67F92C9D">
      <w:pPr>
        <w:rPr>
          <w:rFonts w:eastAsia="Verdana" w:cs="Verdana"/>
          <w:color w:val="000000" w:themeColor="text1"/>
        </w:rPr>
      </w:pPr>
    </w:p>
    <w:p w14:paraId="64C18017" w14:textId="6BBEF51F" w:rsidR="007646BA" w:rsidRDefault="69C2AD65" w:rsidP="67F92C9D">
      <w:pPr>
        <w:rPr>
          <w:rFonts w:eastAsia="Verdana" w:cs="Verdana"/>
          <w:color w:val="000000" w:themeColor="text1"/>
        </w:rPr>
      </w:pPr>
      <w:r w:rsidRPr="0ED16F1A">
        <w:rPr>
          <w:rFonts w:eastAsia="Verdana" w:cs="Verdana"/>
          <w:color w:val="000000" w:themeColor="text1"/>
        </w:rPr>
        <w:t xml:space="preserve">§17, stk. 4 udvalget præsenterer </w:t>
      </w:r>
      <w:r w:rsidR="5B380521" w:rsidRPr="0ED16F1A">
        <w:rPr>
          <w:rFonts w:eastAsia="Verdana" w:cs="Verdana"/>
          <w:color w:val="000000" w:themeColor="text1"/>
        </w:rPr>
        <w:t>her</w:t>
      </w:r>
      <w:r w:rsidRPr="0ED16F1A">
        <w:rPr>
          <w:rFonts w:eastAsia="Verdana" w:cs="Verdana"/>
          <w:color w:val="000000" w:themeColor="text1"/>
        </w:rPr>
        <w:t xml:space="preserve"> </w:t>
      </w:r>
      <w:r w:rsidR="00861BE2">
        <w:rPr>
          <w:rFonts w:eastAsia="Verdana" w:cs="Verdana"/>
          <w:color w:val="000000" w:themeColor="text1"/>
        </w:rPr>
        <w:t>7</w:t>
      </w:r>
      <w:r w:rsidRPr="0ED16F1A">
        <w:rPr>
          <w:rFonts w:eastAsia="Verdana" w:cs="Verdana"/>
          <w:color w:val="000000" w:themeColor="text1"/>
        </w:rPr>
        <w:t xml:space="preserve"> anbefalinger til</w:t>
      </w:r>
      <w:r w:rsidR="2C760F53" w:rsidRPr="0ED16F1A">
        <w:rPr>
          <w:rFonts w:eastAsia="Verdana" w:cs="Verdana"/>
          <w:color w:val="000000" w:themeColor="text1"/>
        </w:rPr>
        <w:t>, hvordan gode seniorliv kan fremmes</w:t>
      </w:r>
      <w:r w:rsidR="655E3693" w:rsidRPr="0ED16F1A">
        <w:rPr>
          <w:rFonts w:eastAsia="Verdana" w:cs="Verdana"/>
          <w:color w:val="000000" w:themeColor="text1"/>
        </w:rPr>
        <w:t xml:space="preserve"> i Guldborgsund Kommune.</w:t>
      </w:r>
      <w:r w:rsidR="4D3E5E69" w:rsidRPr="0ED16F1A">
        <w:rPr>
          <w:rFonts w:eastAsia="Verdana" w:cs="Verdana"/>
          <w:color w:val="000000" w:themeColor="text1"/>
        </w:rPr>
        <w:t xml:space="preserve"> </w:t>
      </w:r>
    </w:p>
    <w:p w14:paraId="2CFA4E93" w14:textId="428F189C" w:rsidR="0CC9C5D4" w:rsidRDefault="4D3E5E69" w:rsidP="67F92C9D">
      <w:pPr>
        <w:rPr>
          <w:rFonts w:eastAsia="Verdana" w:cs="Verdana"/>
          <w:color w:val="000000" w:themeColor="text1"/>
        </w:rPr>
      </w:pPr>
      <w:r w:rsidRPr="0ED16F1A">
        <w:rPr>
          <w:rFonts w:eastAsia="Verdana" w:cs="Verdana"/>
          <w:color w:val="000000" w:themeColor="text1"/>
        </w:rPr>
        <w:t>Et fællestræk ved anbefalingerne er, at de kalder på tæt samarbejde</w:t>
      </w:r>
      <w:r w:rsidR="2C0A8D18" w:rsidRPr="0ED16F1A">
        <w:rPr>
          <w:rFonts w:eastAsia="Verdana" w:cs="Verdana"/>
          <w:color w:val="000000" w:themeColor="text1"/>
        </w:rPr>
        <w:t xml:space="preserve"> og kollektiv</w:t>
      </w:r>
      <w:r w:rsidR="0D4E7D35" w:rsidRPr="0ED16F1A">
        <w:rPr>
          <w:rFonts w:eastAsia="Verdana" w:cs="Verdana"/>
          <w:color w:val="000000" w:themeColor="text1"/>
        </w:rPr>
        <w:t>e udviklingsprocesser</w:t>
      </w:r>
      <w:r w:rsidR="12A82A4E" w:rsidRPr="0ED16F1A">
        <w:rPr>
          <w:rFonts w:eastAsia="Verdana" w:cs="Verdana"/>
          <w:color w:val="000000" w:themeColor="text1"/>
        </w:rPr>
        <w:t xml:space="preserve"> ikke bare mellem fagområder, men også med tæt inddragelse af</w:t>
      </w:r>
      <w:r w:rsidR="7EE055D4" w:rsidRPr="0ED16F1A">
        <w:rPr>
          <w:rFonts w:eastAsia="Verdana" w:cs="Verdana"/>
          <w:color w:val="000000" w:themeColor="text1"/>
        </w:rPr>
        <w:t xml:space="preserve"> borgere, civilsamfund og erhver</w:t>
      </w:r>
      <w:r w:rsidR="1C242434" w:rsidRPr="0ED16F1A">
        <w:rPr>
          <w:rFonts w:eastAsia="Verdana" w:cs="Verdana"/>
          <w:color w:val="000000" w:themeColor="text1"/>
        </w:rPr>
        <w:t>v</w:t>
      </w:r>
      <w:r w:rsidR="7EE055D4" w:rsidRPr="0ED16F1A">
        <w:rPr>
          <w:rFonts w:eastAsia="Verdana" w:cs="Verdana"/>
          <w:color w:val="000000" w:themeColor="text1"/>
        </w:rPr>
        <w:t>sliv.</w:t>
      </w:r>
      <w:r w:rsidR="5E5B8B30" w:rsidRPr="0ED16F1A">
        <w:rPr>
          <w:rFonts w:eastAsia="Verdana" w:cs="Verdana"/>
          <w:color w:val="000000" w:themeColor="text1"/>
        </w:rPr>
        <w:t xml:space="preserve"> </w:t>
      </w:r>
      <w:r w:rsidR="00861BE2">
        <w:rPr>
          <w:rFonts w:eastAsia="Verdana" w:cs="Verdana"/>
          <w:color w:val="000000" w:themeColor="text1"/>
        </w:rPr>
        <w:t>F</w:t>
      </w:r>
      <w:r w:rsidR="0BD366CF" w:rsidRPr="0ED16F1A">
        <w:rPr>
          <w:rFonts w:eastAsia="Verdana" w:cs="Verdana"/>
          <w:color w:val="000000" w:themeColor="text1"/>
        </w:rPr>
        <w:t>lere af anbefalingerne</w:t>
      </w:r>
      <w:r w:rsidR="6536107E" w:rsidRPr="0ED16F1A">
        <w:rPr>
          <w:rFonts w:eastAsia="Verdana" w:cs="Verdana"/>
          <w:color w:val="000000" w:themeColor="text1"/>
        </w:rPr>
        <w:t xml:space="preserve"> kan </w:t>
      </w:r>
      <w:r w:rsidR="00861BE2">
        <w:rPr>
          <w:rFonts w:eastAsia="Verdana" w:cs="Verdana"/>
          <w:color w:val="000000" w:themeColor="text1"/>
        </w:rPr>
        <w:t xml:space="preserve">også med fordel </w:t>
      </w:r>
      <w:r w:rsidR="6536107E" w:rsidRPr="0ED16F1A">
        <w:rPr>
          <w:rFonts w:eastAsia="Verdana" w:cs="Verdana"/>
          <w:color w:val="000000" w:themeColor="text1"/>
        </w:rPr>
        <w:t xml:space="preserve">inkludere </w:t>
      </w:r>
      <w:r w:rsidR="5CDAF5B8" w:rsidRPr="0ED16F1A">
        <w:rPr>
          <w:rFonts w:eastAsia="Verdana" w:cs="Verdana"/>
          <w:color w:val="000000" w:themeColor="text1"/>
        </w:rPr>
        <w:t xml:space="preserve">flere </w:t>
      </w:r>
      <w:r w:rsidR="6536107E" w:rsidRPr="0ED16F1A">
        <w:rPr>
          <w:rFonts w:eastAsia="Verdana" w:cs="Verdana"/>
          <w:color w:val="000000" w:themeColor="text1"/>
        </w:rPr>
        <w:t>målgrupper</w:t>
      </w:r>
      <w:r w:rsidR="00861BE2">
        <w:rPr>
          <w:rFonts w:eastAsia="Verdana" w:cs="Verdana"/>
          <w:color w:val="000000" w:themeColor="text1"/>
        </w:rPr>
        <w:t xml:space="preserve"> </w:t>
      </w:r>
      <w:r w:rsidR="36CCCBFD" w:rsidRPr="0ED16F1A">
        <w:rPr>
          <w:rFonts w:eastAsia="Verdana" w:cs="Verdana"/>
          <w:color w:val="000000" w:themeColor="text1"/>
        </w:rPr>
        <w:t xml:space="preserve">og </w:t>
      </w:r>
      <w:r w:rsidR="00861BE2">
        <w:rPr>
          <w:rFonts w:eastAsia="Verdana" w:cs="Verdana"/>
          <w:color w:val="000000" w:themeColor="text1"/>
        </w:rPr>
        <w:t>f</w:t>
      </w:r>
      <w:r w:rsidR="36CCCBFD" w:rsidRPr="0ED16F1A">
        <w:rPr>
          <w:rFonts w:eastAsia="Verdana" w:cs="Verdana"/>
          <w:color w:val="000000" w:themeColor="text1"/>
        </w:rPr>
        <w:t xml:space="preserve">ordrer </w:t>
      </w:r>
      <w:r w:rsidR="00861BE2">
        <w:rPr>
          <w:rFonts w:eastAsia="Verdana" w:cs="Verdana"/>
          <w:color w:val="000000" w:themeColor="text1"/>
        </w:rPr>
        <w:t xml:space="preserve">til </w:t>
      </w:r>
      <w:r w:rsidR="36CCCBFD" w:rsidRPr="0ED16F1A">
        <w:rPr>
          <w:rFonts w:eastAsia="Verdana" w:cs="Verdana"/>
          <w:color w:val="000000" w:themeColor="text1"/>
        </w:rPr>
        <w:t>tværgående løsninger</w:t>
      </w:r>
      <w:r w:rsidR="33710E94" w:rsidRPr="0ED16F1A">
        <w:rPr>
          <w:rFonts w:eastAsia="Verdana" w:cs="Verdana"/>
          <w:color w:val="000000" w:themeColor="text1"/>
        </w:rPr>
        <w:t>.</w:t>
      </w:r>
    </w:p>
    <w:p w14:paraId="17CD7D05" w14:textId="5B08540D" w:rsidR="0CC9C5D4" w:rsidRPr="001958F5" w:rsidRDefault="48AF852E" w:rsidP="67F92C9D">
      <w:pPr>
        <w:rPr>
          <w:rFonts w:eastAsia="Verdana" w:cs="Verdana"/>
          <w:color w:val="000000" w:themeColor="text1"/>
        </w:rPr>
      </w:pPr>
      <w:r w:rsidRPr="15C4C02E">
        <w:rPr>
          <w:rFonts w:eastAsia="Verdana" w:cs="Verdana"/>
          <w:color w:val="000000" w:themeColor="text1"/>
        </w:rPr>
        <w:t xml:space="preserve">På </w:t>
      </w:r>
      <w:r w:rsidR="4BCFF4F0" w:rsidRPr="15C4C02E">
        <w:rPr>
          <w:rFonts w:eastAsia="Verdana" w:cs="Verdana"/>
          <w:color w:val="000000" w:themeColor="text1"/>
        </w:rPr>
        <w:t>næ</w:t>
      </w:r>
      <w:r w:rsidR="00BB68E9" w:rsidRPr="15C4C02E">
        <w:rPr>
          <w:rFonts w:eastAsia="Verdana" w:cs="Verdana"/>
          <w:color w:val="000000" w:themeColor="text1"/>
        </w:rPr>
        <w:t>st</w:t>
      </w:r>
      <w:r w:rsidR="4BCFF4F0" w:rsidRPr="15C4C02E">
        <w:rPr>
          <w:rFonts w:eastAsia="Verdana" w:cs="Verdana"/>
          <w:color w:val="000000" w:themeColor="text1"/>
        </w:rPr>
        <w:t>e side</w:t>
      </w:r>
      <w:r w:rsidRPr="15C4C02E">
        <w:rPr>
          <w:rFonts w:eastAsia="Verdana" w:cs="Verdana"/>
          <w:color w:val="000000" w:themeColor="text1"/>
        </w:rPr>
        <w:t xml:space="preserve"> gives et samlet overblik over udvalgets </w:t>
      </w:r>
      <w:r w:rsidR="40EF2E56" w:rsidRPr="15C4C02E">
        <w:rPr>
          <w:rFonts w:eastAsia="Verdana" w:cs="Verdana"/>
          <w:color w:val="000000" w:themeColor="text1"/>
        </w:rPr>
        <w:t>syv</w:t>
      </w:r>
      <w:r w:rsidRPr="15C4C02E">
        <w:rPr>
          <w:rFonts w:eastAsia="Verdana" w:cs="Verdana"/>
          <w:color w:val="000000" w:themeColor="text1"/>
        </w:rPr>
        <w:t xml:space="preserve"> anbefalinger</w:t>
      </w:r>
      <w:r w:rsidR="46D3FF08" w:rsidRPr="15C4C02E">
        <w:rPr>
          <w:rFonts w:eastAsia="Verdana" w:cs="Verdana"/>
          <w:color w:val="000000" w:themeColor="text1"/>
        </w:rPr>
        <w:t xml:space="preserve"> samt </w:t>
      </w:r>
      <w:r w:rsidR="4B7D0AED" w:rsidRPr="15C4C02E">
        <w:rPr>
          <w:rFonts w:eastAsia="Verdana" w:cs="Verdana"/>
          <w:color w:val="000000" w:themeColor="text1"/>
        </w:rPr>
        <w:t xml:space="preserve">konkrete handlingsforslag formuleret som </w:t>
      </w:r>
      <w:r w:rsidR="46D3FF08" w:rsidRPr="15C4C02E">
        <w:rPr>
          <w:rFonts w:eastAsia="Verdana" w:cs="Verdana"/>
          <w:color w:val="000000" w:themeColor="text1"/>
        </w:rPr>
        <w:t>init</w:t>
      </w:r>
      <w:r w:rsidR="3B3FD91C" w:rsidRPr="15C4C02E">
        <w:rPr>
          <w:rFonts w:eastAsia="Verdana" w:cs="Verdana"/>
          <w:color w:val="000000" w:themeColor="text1"/>
        </w:rPr>
        <w:t>iativer. Hver anbefaling</w:t>
      </w:r>
      <w:r w:rsidR="43899D69" w:rsidRPr="15C4C02E">
        <w:rPr>
          <w:rFonts w:eastAsia="Verdana" w:cs="Verdana"/>
          <w:color w:val="000000" w:themeColor="text1"/>
        </w:rPr>
        <w:t xml:space="preserve"> og hvert initiativ</w:t>
      </w:r>
      <w:r w:rsidR="3B3FD91C" w:rsidRPr="15C4C02E">
        <w:rPr>
          <w:rFonts w:eastAsia="Verdana" w:cs="Verdana"/>
          <w:color w:val="000000" w:themeColor="text1"/>
        </w:rPr>
        <w:t xml:space="preserve"> vil efterfølgende blive </w:t>
      </w:r>
      <w:r w:rsidR="45CD815F" w:rsidRPr="15C4C02E">
        <w:rPr>
          <w:rFonts w:eastAsia="Verdana" w:cs="Verdana"/>
          <w:color w:val="000000" w:themeColor="text1"/>
        </w:rPr>
        <w:t xml:space="preserve">yderligere beskrevet og begrundet med afsæt i </w:t>
      </w:r>
      <w:r w:rsidR="595D9C84" w:rsidRPr="15C4C02E">
        <w:rPr>
          <w:rFonts w:eastAsia="Verdana" w:cs="Verdana"/>
          <w:color w:val="000000" w:themeColor="text1"/>
        </w:rPr>
        <w:t>udvalgets samlede arbejde.</w:t>
      </w:r>
      <w:r w:rsidR="0C567F10" w:rsidRPr="15C4C02E">
        <w:rPr>
          <w:rFonts w:eastAsia="Verdana" w:cs="Verdana"/>
          <w:color w:val="000000" w:themeColor="text1"/>
        </w:rPr>
        <w:t xml:space="preserve"> Flere af anbefalingerne griber ind i hinanden, men kan læses selvstændigt</w:t>
      </w:r>
      <w:r w:rsidR="286F1F5B" w:rsidRPr="15C4C02E">
        <w:rPr>
          <w:rFonts w:eastAsia="Verdana" w:cs="Verdana"/>
          <w:color w:val="000000" w:themeColor="text1"/>
        </w:rPr>
        <w:t>.</w:t>
      </w:r>
    </w:p>
    <w:p w14:paraId="238A6D32" w14:textId="4A4BD319" w:rsidR="0008030F" w:rsidRPr="00AB1F58" w:rsidRDefault="5C23836B" w:rsidP="0008030F">
      <w:pPr>
        <w:rPr>
          <w:rFonts w:eastAsia="Verdana" w:cs="Verdana"/>
          <w:color w:val="000000" w:themeColor="text1"/>
        </w:rPr>
      </w:pPr>
      <w:r w:rsidRPr="0ED16F1A">
        <w:rPr>
          <w:rFonts w:eastAsia="Verdana" w:cs="Verdana"/>
          <w:color w:val="000000" w:themeColor="text1"/>
        </w:rPr>
        <w:t>Målgruppen</w:t>
      </w:r>
      <w:r w:rsidR="0959299D" w:rsidRPr="0ED16F1A">
        <w:rPr>
          <w:rFonts w:eastAsia="Verdana" w:cs="Verdana"/>
          <w:color w:val="000000" w:themeColor="text1"/>
        </w:rPr>
        <w:t xml:space="preserve"> for anbefalingerne er </w:t>
      </w:r>
      <w:r w:rsidRPr="0ED16F1A">
        <w:rPr>
          <w:rFonts w:eastAsia="Verdana" w:cs="Verdana"/>
          <w:color w:val="000000" w:themeColor="text1"/>
        </w:rPr>
        <w:t>senior</w:t>
      </w:r>
      <w:r w:rsidR="2266FA6F" w:rsidRPr="0ED16F1A">
        <w:rPr>
          <w:rFonts w:eastAsia="Verdana" w:cs="Verdana"/>
          <w:color w:val="000000" w:themeColor="text1"/>
        </w:rPr>
        <w:t>er</w:t>
      </w:r>
      <w:r w:rsidR="36C035BC" w:rsidRPr="0ED16F1A">
        <w:rPr>
          <w:rFonts w:eastAsia="Verdana" w:cs="Verdana"/>
          <w:color w:val="000000" w:themeColor="text1"/>
        </w:rPr>
        <w:t xml:space="preserve">, </w:t>
      </w:r>
      <w:r w:rsidR="35630EFC" w:rsidRPr="0ED16F1A">
        <w:rPr>
          <w:rFonts w:eastAsia="Verdana" w:cs="Verdana"/>
          <w:color w:val="000000" w:themeColor="text1"/>
        </w:rPr>
        <w:t xml:space="preserve">der som </w:t>
      </w:r>
      <w:r w:rsidR="36C035BC" w:rsidRPr="0ED16F1A">
        <w:rPr>
          <w:rFonts w:eastAsia="Verdana" w:cs="Verdana"/>
          <w:color w:val="000000" w:themeColor="text1"/>
        </w:rPr>
        <w:t xml:space="preserve">udgangspunkt </w:t>
      </w:r>
      <w:r w:rsidR="756C1F39" w:rsidRPr="0ED16F1A">
        <w:rPr>
          <w:rFonts w:eastAsia="Verdana" w:cs="Verdana"/>
          <w:color w:val="000000" w:themeColor="text1"/>
        </w:rPr>
        <w:t>for</w:t>
      </w:r>
      <w:r w:rsidR="5C0AC996" w:rsidRPr="0ED16F1A">
        <w:rPr>
          <w:rFonts w:eastAsia="Verdana" w:cs="Verdana"/>
          <w:color w:val="000000" w:themeColor="text1"/>
        </w:rPr>
        <w:t>stås som</w:t>
      </w:r>
      <w:r w:rsidR="35630EFC" w:rsidRPr="0ED16F1A">
        <w:rPr>
          <w:rFonts w:eastAsia="Verdana" w:cs="Verdana"/>
          <w:color w:val="000000" w:themeColor="text1"/>
        </w:rPr>
        <w:t xml:space="preserve"> borgere i </w:t>
      </w:r>
      <w:r w:rsidR="622FED4C" w:rsidRPr="0ED16F1A">
        <w:rPr>
          <w:rFonts w:eastAsia="Verdana" w:cs="Verdana"/>
          <w:color w:val="000000" w:themeColor="text1"/>
        </w:rPr>
        <w:t>alderen 65+ årige. Det e</w:t>
      </w:r>
      <w:r w:rsidR="40EF2E56" w:rsidRPr="0ED16F1A">
        <w:rPr>
          <w:rFonts w:eastAsia="Verdana" w:cs="Verdana"/>
          <w:color w:val="000000" w:themeColor="text1"/>
        </w:rPr>
        <w:t>r</w:t>
      </w:r>
      <w:r w:rsidR="622FED4C" w:rsidRPr="0ED16F1A">
        <w:rPr>
          <w:rFonts w:eastAsia="Verdana" w:cs="Verdana"/>
          <w:color w:val="000000" w:themeColor="text1"/>
        </w:rPr>
        <w:t xml:space="preserve"> vigtigt at have for øje, at </w:t>
      </w:r>
      <w:r w:rsidR="44AE7D0E" w:rsidRPr="0ED16F1A">
        <w:rPr>
          <w:rFonts w:eastAsia="Verdana" w:cs="Verdana"/>
          <w:color w:val="000000" w:themeColor="text1"/>
        </w:rPr>
        <w:t xml:space="preserve">begrebet </w:t>
      </w:r>
      <w:r w:rsidR="622FED4C" w:rsidRPr="0ED16F1A">
        <w:rPr>
          <w:rFonts w:eastAsia="Verdana" w:cs="Verdana"/>
          <w:i/>
          <w:iCs/>
          <w:color w:val="000000" w:themeColor="text1"/>
        </w:rPr>
        <w:t>seniorer</w:t>
      </w:r>
      <w:r w:rsidR="622FED4C" w:rsidRPr="0ED16F1A">
        <w:rPr>
          <w:rFonts w:eastAsia="Verdana" w:cs="Verdana"/>
          <w:color w:val="000000" w:themeColor="text1"/>
        </w:rPr>
        <w:t xml:space="preserve"> dækker over e</w:t>
      </w:r>
      <w:r w:rsidR="1D7DC39E" w:rsidRPr="0ED16F1A">
        <w:rPr>
          <w:rFonts w:eastAsia="Verdana" w:cs="Verdana"/>
          <w:color w:val="000000" w:themeColor="text1"/>
        </w:rPr>
        <w:t>t stort aldersspænd</w:t>
      </w:r>
      <w:r w:rsidR="40EF2E56" w:rsidRPr="0ED16F1A">
        <w:rPr>
          <w:rFonts w:eastAsia="Verdana" w:cs="Verdana"/>
          <w:color w:val="000000" w:themeColor="text1"/>
        </w:rPr>
        <w:t>,</w:t>
      </w:r>
      <w:r w:rsidR="1D7DC39E" w:rsidRPr="0ED16F1A">
        <w:rPr>
          <w:rFonts w:eastAsia="Verdana" w:cs="Verdana"/>
          <w:color w:val="000000" w:themeColor="text1"/>
        </w:rPr>
        <w:t xml:space="preserve"> </w:t>
      </w:r>
      <w:r w:rsidR="4B1DB789" w:rsidRPr="0ED16F1A">
        <w:rPr>
          <w:rFonts w:eastAsia="Verdana" w:cs="Verdana"/>
          <w:color w:val="000000" w:themeColor="text1"/>
        </w:rPr>
        <w:t>og at det kan være meget individuelt, hvornår man betragter sig som senior</w:t>
      </w:r>
      <w:r w:rsidR="40EF2E56" w:rsidRPr="0ED16F1A">
        <w:rPr>
          <w:rFonts w:eastAsia="Verdana" w:cs="Verdana"/>
          <w:color w:val="000000" w:themeColor="text1"/>
        </w:rPr>
        <w:t>,</w:t>
      </w:r>
      <w:r w:rsidR="56D68A1F" w:rsidRPr="0ED16F1A">
        <w:rPr>
          <w:rFonts w:eastAsia="Verdana" w:cs="Verdana"/>
          <w:color w:val="000000" w:themeColor="text1"/>
        </w:rPr>
        <w:t xml:space="preserve"> og hvilken fase af seniorlivet man befinder sig i.</w:t>
      </w:r>
      <w:r w:rsidR="34144EB0" w:rsidRPr="0ED16F1A">
        <w:rPr>
          <w:rFonts w:eastAsia="Verdana" w:cs="Verdana"/>
          <w:color w:val="000000" w:themeColor="text1"/>
        </w:rPr>
        <w:t xml:space="preserve"> </w:t>
      </w:r>
    </w:p>
    <w:p w14:paraId="36491437" w14:textId="38593539" w:rsidR="0CC9C5D4" w:rsidRDefault="6692196D" w:rsidP="67F92C9D">
      <w:pPr>
        <w:spacing w:after="0"/>
        <w:rPr>
          <w:szCs w:val="18"/>
        </w:rPr>
      </w:pPr>
      <w:r w:rsidRPr="67F92C9D">
        <w:rPr>
          <w:rFonts w:eastAsia="Verdana" w:cs="Verdana"/>
          <w:color w:val="000000" w:themeColor="text1"/>
        </w:rPr>
        <w:t xml:space="preserve">Opgaveudvalget har afholdt en lang række aktiviteter i forbindelse med udarbejdelsen af anbefalingerne: </w:t>
      </w:r>
    </w:p>
    <w:p w14:paraId="539066DF" w14:textId="6FE9C22D" w:rsidR="0CC9C5D4" w:rsidRDefault="5B578CD4" w:rsidP="67F92C9D">
      <w:pPr>
        <w:pStyle w:val="Listeafsnit"/>
        <w:numPr>
          <w:ilvl w:val="0"/>
          <w:numId w:val="23"/>
        </w:numPr>
        <w:rPr>
          <w:szCs w:val="18"/>
        </w:rPr>
      </w:pPr>
      <w:r w:rsidRPr="67F92C9D">
        <w:rPr>
          <w:szCs w:val="18"/>
        </w:rPr>
        <w:t xml:space="preserve">9 </w:t>
      </w:r>
      <w:r w:rsidR="2C7A34EA" w:rsidRPr="67F92C9D">
        <w:rPr>
          <w:szCs w:val="18"/>
        </w:rPr>
        <w:t xml:space="preserve">udvalgsmøder med oplæg </w:t>
      </w:r>
      <w:r w:rsidR="129CB7A9" w:rsidRPr="67F92C9D">
        <w:rPr>
          <w:szCs w:val="18"/>
        </w:rPr>
        <w:t xml:space="preserve">og drøftelser med </w:t>
      </w:r>
      <w:r w:rsidR="2C7A34EA" w:rsidRPr="67F92C9D">
        <w:rPr>
          <w:szCs w:val="18"/>
        </w:rPr>
        <w:t>relevante aktører på ældreområdet</w:t>
      </w:r>
    </w:p>
    <w:p w14:paraId="1401C0BF" w14:textId="2B2B12A6" w:rsidR="0CC9C5D4" w:rsidRDefault="74401AED" w:rsidP="67F92C9D">
      <w:pPr>
        <w:pStyle w:val="Listeafsnit"/>
        <w:numPr>
          <w:ilvl w:val="0"/>
          <w:numId w:val="23"/>
        </w:numPr>
      </w:pPr>
      <w:r w:rsidRPr="67F92C9D">
        <w:t xml:space="preserve">3 temamøder </w:t>
      </w:r>
      <w:r w:rsidR="15AE2C65" w:rsidRPr="67F92C9D">
        <w:t>med bred deltagelse af aktører fra civilsamfund, almen praksis og medarbejdere på primært ældreområdet</w:t>
      </w:r>
    </w:p>
    <w:p w14:paraId="35D9B945" w14:textId="01AB9C9C" w:rsidR="0CC9C5D4" w:rsidRDefault="61425507" w:rsidP="67F92C9D">
      <w:pPr>
        <w:pStyle w:val="Listeafsnit"/>
        <w:numPr>
          <w:ilvl w:val="0"/>
          <w:numId w:val="23"/>
        </w:numPr>
      </w:pPr>
      <w:r w:rsidRPr="67F92C9D">
        <w:t>Interview med 110 seniorer om</w:t>
      </w:r>
      <w:r w:rsidR="5330FF8C" w:rsidRPr="67F92C9D">
        <w:t xml:space="preserve"> </w:t>
      </w:r>
      <w:r w:rsidR="5A3577AB" w:rsidRPr="67F92C9D">
        <w:t>‘</w:t>
      </w:r>
      <w:r w:rsidR="5330FF8C" w:rsidRPr="67F92C9D">
        <w:t>det</w:t>
      </w:r>
      <w:r w:rsidR="2C7A34EA" w:rsidRPr="67F92C9D">
        <w:t xml:space="preserve"> god</w:t>
      </w:r>
      <w:r w:rsidR="4CA1D811" w:rsidRPr="67F92C9D">
        <w:t>e</w:t>
      </w:r>
      <w:r w:rsidR="2C7A34EA" w:rsidRPr="67F92C9D">
        <w:t xml:space="preserve"> seniorliv</w:t>
      </w:r>
      <w:r w:rsidR="186EBC50" w:rsidRPr="67F92C9D">
        <w:t>’</w:t>
      </w:r>
      <w:r w:rsidR="56FCFA14" w:rsidRPr="67F92C9D">
        <w:t xml:space="preserve"> (borgerundersøgelse)</w:t>
      </w:r>
    </w:p>
    <w:p w14:paraId="3FBCD1E2" w14:textId="21B1A2AE" w:rsidR="0CC9C5D4" w:rsidRDefault="00E87C09" w:rsidP="153EFC18">
      <w:pPr>
        <w:pStyle w:val="Listeafsnit"/>
        <w:numPr>
          <w:ilvl w:val="0"/>
          <w:numId w:val="23"/>
        </w:numPr>
      </w:pPr>
      <w:r w:rsidRPr="153EFC18">
        <w:t xml:space="preserve">Interview med </w:t>
      </w:r>
      <w:r w:rsidR="00694D7C">
        <w:t>1</w:t>
      </w:r>
      <w:r w:rsidR="00F210CC">
        <w:t>5</w:t>
      </w:r>
      <w:r w:rsidRPr="153EFC18">
        <w:t xml:space="preserve"> foreninger </w:t>
      </w:r>
      <w:r w:rsidR="733B4F9C" w:rsidRPr="153EFC18">
        <w:t xml:space="preserve">om </w:t>
      </w:r>
      <w:r w:rsidR="7E78C798" w:rsidRPr="153EFC18">
        <w:t>‘de</w:t>
      </w:r>
      <w:r w:rsidR="16E0FB2D" w:rsidRPr="153EFC18">
        <w:t>t gode samarbejde</w:t>
      </w:r>
      <w:r w:rsidR="5E49E4C8" w:rsidRPr="153EFC18">
        <w:t>’</w:t>
      </w:r>
      <w:r w:rsidR="338F73F1" w:rsidRPr="153EFC18">
        <w:t xml:space="preserve"> (frivillig- og foreningsundersøgelse)</w:t>
      </w:r>
    </w:p>
    <w:p w14:paraId="5A9C9A9D" w14:textId="3DE4E6FC" w:rsidR="0CC9C5D4" w:rsidRDefault="2D5923E2" w:rsidP="67F92C9D">
      <w:pPr>
        <w:pStyle w:val="Listeafsnit"/>
        <w:numPr>
          <w:ilvl w:val="0"/>
          <w:numId w:val="23"/>
        </w:numPr>
      </w:pPr>
      <w:r>
        <w:t>Besøg hos seniorbofællesskaber i</w:t>
      </w:r>
      <w:r w:rsidR="69565C48">
        <w:t xml:space="preserve"> </w:t>
      </w:r>
      <w:r>
        <w:t>Slagelse og Køge samt</w:t>
      </w:r>
      <w:r w:rsidR="3D32C1C3">
        <w:t xml:space="preserve"> besøg</w:t>
      </w:r>
      <w:r>
        <w:t xml:space="preserve"> hos Dansk Almennyttigt Boligselskab</w:t>
      </w:r>
    </w:p>
    <w:p w14:paraId="4A55C8AC" w14:textId="70C56C9B" w:rsidR="0CC9C5D4" w:rsidRDefault="7BE4A2CB" w:rsidP="67F92C9D">
      <w:pPr>
        <w:rPr>
          <w:rFonts w:eastAsia="Verdana" w:cs="Verdana"/>
          <w:color w:val="000000" w:themeColor="text1"/>
        </w:rPr>
      </w:pPr>
      <w:r w:rsidRPr="67F92C9D">
        <w:rPr>
          <w:rFonts w:eastAsia="Verdana" w:cs="Verdana"/>
          <w:color w:val="000000" w:themeColor="text1"/>
        </w:rPr>
        <w:t xml:space="preserve">Opgaveudvalget har bestået af repræsentanter fra byrådet samt fra relevante aktører på ældreområdet: </w:t>
      </w:r>
    </w:p>
    <w:p w14:paraId="2FB5CCB5" w14:textId="2CCAEFDA" w:rsidR="0CC9C5D4" w:rsidRDefault="7BE4A2CB" w:rsidP="67F92C9D">
      <w:pPr>
        <w:pStyle w:val="Listeafsnit"/>
        <w:numPr>
          <w:ilvl w:val="0"/>
          <w:numId w:val="17"/>
        </w:numPr>
        <w:rPr>
          <w:rFonts w:eastAsia="Verdana" w:cs="Verdana"/>
          <w:color w:val="000000" w:themeColor="text1"/>
        </w:rPr>
      </w:pPr>
      <w:r w:rsidRPr="67F92C9D">
        <w:rPr>
          <w:rFonts w:eastAsia="Verdana" w:cs="Verdana"/>
          <w:color w:val="000000" w:themeColor="text1"/>
        </w:rPr>
        <w:t>Dennis Fridthjof (A)</w:t>
      </w:r>
    </w:p>
    <w:p w14:paraId="7B1D6730" w14:textId="4716AF89" w:rsidR="0CC9C5D4" w:rsidRDefault="7BE4A2CB" w:rsidP="67F92C9D">
      <w:pPr>
        <w:pStyle w:val="Listeafsnit"/>
        <w:numPr>
          <w:ilvl w:val="0"/>
          <w:numId w:val="17"/>
        </w:numPr>
        <w:rPr>
          <w:rFonts w:eastAsia="Verdana" w:cs="Verdana"/>
          <w:color w:val="000000" w:themeColor="text1"/>
        </w:rPr>
      </w:pPr>
      <w:r w:rsidRPr="67F92C9D">
        <w:rPr>
          <w:rFonts w:eastAsia="Verdana" w:cs="Verdana"/>
          <w:color w:val="000000" w:themeColor="text1"/>
        </w:rPr>
        <w:t>Johannes Kristensen (C)</w:t>
      </w:r>
    </w:p>
    <w:p w14:paraId="1BEE5F9E" w14:textId="0257675F" w:rsidR="0CC9C5D4" w:rsidRDefault="7BE4A2CB" w:rsidP="67F92C9D">
      <w:pPr>
        <w:pStyle w:val="Listeafsnit"/>
        <w:numPr>
          <w:ilvl w:val="0"/>
          <w:numId w:val="17"/>
        </w:numPr>
        <w:rPr>
          <w:rFonts w:eastAsia="Verdana" w:cs="Verdana"/>
          <w:color w:val="000000" w:themeColor="text1"/>
        </w:rPr>
      </w:pPr>
      <w:r w:rsidRPr="67F92C9D">
        <w:rPr>
          <w:rFonts w:eastAsia="Verdana" w:cs="Verdana"/>
          <w:color w:val="000000" w:themeColor="text1"/>
        </w:rPr>
        <w:t xml:space="preserve">Louise Sparre </w:t>
      </w:r>
      <w:proofErr w:type="spellStart"/>
      <w:r w:rsidRPr="67F92C9D">
        <w:rPr>
          <w:rFonts w:eastAsia="Verdana" w:cs="Verdana"/>
          <w:color w:val="000000" w:themeColor="text1"/>
        </w:rPr>
        <w:t>Flørning</w:t>
      </w:r>
      <w:proofErr w:type="spellEnd"/>
      <w:r w:rsidRPr="67F92C9D">
        <w:rPr>
          <w:rFonts w:eastAsia="Verdana" w:cs="Verdana"/>
          <w:color w:val="000000" w:themeColor="text1"/>
        </w:rPr>
        <w:t xml:space="preserve"> (L)</w:t>
      </w:r>
    </w:p>
    <w:p w14:paraId="41970A68" w14:textId="2C18A8E8" w:rsidR="0CC9C5D4" w:rsidRDefault="7BE4A2CB" w:rsidP="67F92C9D">
      <w:pPr>
        <w:pStyle w:val="Listeafsnit"/>
        <w:numPr>
          <w:ilvl w:val="0"/>
          <w:numId w:val="17"/>
        </w:numPr>
        <w:rPr>
          <w:rFonts w:eastAsia="Verdana" w:cs="Verdana"/>
          <w:color w:val="000000" w:themeColor="text1"/>
        </w:rPr>
      </w:pPr>
      <w:r w:rsidRPr="67F92C9D">
        <w:rPr>
          <w:rFonts w:eastAsia="Verdana" w:cs="Verdana"/>
          <w:color w:val="000000" w:themeColor="text1"/>
        </w:rPr>
        <w:t>Peter Bring-Larsen (L)</w:t>
      </w:r>
    </w:p>
    <w:p w14:paraId="3CCA53D6" w14:textId="6C19518D" w:rsidR="0CC9C5D4" w:rsidRDefault="7BE4A2CB" w:rsidP="67F92C9D">
      <w:pPr>
        <w:pStyle w:val="Listeafsnit"/>
        <w:numPr>
          <w:ilvl w:val="0"/>
          <w:numId w:val="17"/>
        </w:numPr>
        <w:rPr>
          <w:rFonts w:eastAsia="Verdana" w:cs="Verdana"/>
          <w:color w:val="000000" w:themeColor="text1"/>
        </w:rPr>
      </w:pPr>
      <w:r w:rsidRPr="67F92C9D">
        <w:rPr>
          <w:rFonts w:eastAsia="Verdana" w:cs="Verdana"/>
          <w:color w:val="000000" w:themeColor="text1"/>
        </w:rPr>
        <w:t>Peter Müller (Ældrerådet)</w:t>
      </w:r>
    </w:p>
    <w:p w14:paraId="3CDAD661" w14:textId="205C37AB" w:rsidR="0CC9C5D4" w:rsidRDefault="7BE4A2CB" w:rsidP="67F92C9D">
      <w:pPr>
        <w:pStyle w:val="Listeafsnit"/>
        <w:numPr>
          <w:ilvl w:val="0"/>
          <w:numId w:val="17"/>
        </w:numPr>
        <w:rPr>
          <w:rFonts w:eastAsia="Verdana" w:cs="Verdana"/>
          <w:color w:val="000000" w:themeColor="text1"/>
        </w:rPr>
      </w:pPr>
      <w:r w:rsidRPr="67F92C9D">
        <w:rPr>
          <w:rFonts w:eastAsia="Verdana" w:cs="Verdana"/>
          <w:color w:val="000000" w:themeColor="text1"/>
        </w:rPr>
        <w:t>Georg Klitmøller (Ældresagen)</w:t>
      </w:r>
    </w:p>
    <w:p w14:paraId="0EDBB393" w14:textId="23972035" w:rsidR="0CC9C5D4" w:rsidRDefault="7BE4A2CB" w:rsidP="67F92C9D">
      <w:pPr>
        <w:pStyle w:val="Listeafsnit"/>
        <w:numPr>
          <w:ilvl w:val="0"/>
          <w:numId w:val="17"/>
        </w:numPr>
        <w:rPr>
          <w:rFonts w:eastAsia="Verdana" w:cs="Verdana"/>
          <w:color w:val="000000" w:themeColor="text1"/>
        </w:rPr>
      </w:pPr>
      <w:r w:rsidRPr="67F92C9D">
        <w:rPr>
          <w:rFonts w:eastAsia="Verdana" w:cs="Verdana"/>
          <w:color w:val="000000" w:themeColor="text1"/>
        </w:rPr>
        <w:t>Tonny Pedersen (Frivilligcenteret)</w:t>
      </w:r>
    </w:p>
    <w:p w14:paraId="14229A2B" w14:textId="60574D82" w:rsidR="0CC9C5D4" w:rsidRDefault="7BE4A2CB" w:rsidP="67F92C9D">
      <w:pPr>
        <w:pStyle w:val="Listeafsnit"/>
        <w:numPr>
          <w:ilvl w:val="0"/>
          <w:numId w:val="17"/>
        </w:numPr>
        <w:rPr>
          <w:rFonts w:eastAsia="Verdana" w:cs="Verdana"/>
          <w:color w:val="000000" w:themeColor="text1"/>
        </w:rPr>
      </w:pPr>
      <w:r w:rsidRPr="7B1A8EF0">
        <w:rPr>
          <w:rFonts w:eastAsia="Verdana" w:cs="Verdana"/>
          <w:color w:val="000000" w:themeColor="text1"/>
        </w:rPr>
        <w:t>Britt Toft Østergaard (Folkesundhed)</w:t>
      </w:r>
    </w:p>
    <w:p w14:paraId="3B9C17AC" w14:textId="1ACC5C72" w:rsidR="0CC9C5D4" w:rsidRDefault="7BE4A2CB" w:rsidP="67F92C9D">
      <w:pPr>
        <w:pStyle w:val="Listeafsnit"/>
        <w:numPr>
          <w:ilvl w:val="0"/>
          <w:numId w:val="17"/>
        </w:numPr>
        <w:rPr>
          <w:rFonts w:eastAsia="Verdana" w:cs="Verdana"/>
          <w:color w:val="000000" w:themeColor="text1"/>
        </w:rPr>
      </w:pPr>
      <w:r w:rsidRPr="67F92C9D">
        <w:rPr>
          <w:rFonts w:eastAsia="Verdana" w:cs="Verdana"/>
          <w:color w:val="000000" w:themeColor="text1"/>
        </w:rPr>
        <w:t>Emma Eriksson (Hjemmeplejen)</w:t>
      </w:r>
    </w:p>
    <w:p w14:paraId="09B99C85" w14:textId="5D082F2D" w:rsidR="0CC9C5D4" w:rsidRDefault="7BE4A2CB" w:rsidP="67F92C9D">
      <w:pPr>
        <w:pStyle w:val="Listeafsnit"/>
        <w:numPr>
          <w:ilvl w:val="0"/>
          <w:numId w:val="17"/>
        </w:numPr>
        <w:rPr>
          <w:rFonts w:eastAsia="Verdana" w:cs="Verdana"/>
          <w:color w:val="000000" w:themeColor="text1"/>
        </w:rPr>
      </w:pPr>
      <w:r w:rsidRPr="7B1A8EF0">
        <w:rPr>
          <w:rFonts w:eastAsia="Verdana" w:cs="Verdana"/>
          <w:color w:val="000000" w:themeColor="text1"/>
        </w:rPr>
        <w:t>Lina Møller Lauridsen (</w:t>
      </w:r>
      <w:r w:rsidR="5A31C8AF" w:rsidRPr="7B1A8EF0">
        <w:rPr>
          <w:rFonts w:eastAsia="Verdana" w:cs="Verdana"/>
          <w:color w:val="000000" w:themeColor="text1"/>
        </w:rPr>
        <w:t>P</w:t>
      </w:r>
      <w:r w:rsidRPr="7B1A8EF0">
        <w:rPr>
          <w:rFonts w:eastAsia="Verdana" w:cs="Verdana"/>
          <w:color w:val="000000" w:themeColor="text1"/>
        </w:rPr>
        <w:t>leje</w:t>
      </w:r>
      <w:r w:rsidR="6C57F895" w:rsidRPr="7B1A8EF0">
        <w:rPr>
          <w:rFonts w:eastAsia="Verdana" w:cs="Verdana"/>
          <w:color w:val="000000" w:themeColor="text1"/>
        </w:rPr>
        <w:t>hjem</w:t>
      </w:r>
      <w:r w:rsidRPr="7B1A8EF0">
        <w:rPr>
          <w:rFonts w:eastAsia="Verdana" w:cs="Verdana"/>
          <w:color w:val="000000" w:themeColor="text1"/>
        </w:rPr>
        <w:t>)</w:t>
      </w:r>
    </w:p>
    <w:p w14:paraId="155FEA40" w14:textId="53228B37" w:rsidR="0CC9C5D4" w:rsidRDefault="0CC9C5D4" w:rsidP="67F92C9D">
      <w:pPr>
        <w:rPr>
          <w:szCs w:val="18"/>
        </w:rPr>
      </w:pPr>
    </w:p>
    <w:p w14:paraId="02D3DAE7" w14:textId="1B8EA356" w:rsidR="0CC9C5D4" w:rsidRDefault="0CC9C5D4" w:rsidP="67F92C9D">
      <w:pPr>
        <w:rPr>
          <w:rStyle w:val="normaltextrun"/>
          <w:rFonts w:ascii="Verdana" w:eastAsia="Verdana" w:hAnsi="Verdana" w:cs="Verdana"/>
          <w:b/>
          <w:bCs/>
          <w:sz w:val="18"/>
          <w:szCs w:val="18"/>
        </w:rPr>
      </w:pPr>
    </w:p>
    <w:p w14:paraId="433B3612" w14:textId="67A7693C" w:rsidR="0CC9C5D4" w:rsidRDefault="0CC9C5D4"/>
    <w:p w14:paraId="09757418" w14:textId="5C75A443" w:rsidR="6698D878" w:rsidRDefault="6698D878" w:rsidP="00F83269">
      <w:pPr>
        <w:rPr>
          <w:rFonts w:eastAsia="Verdana" w:cs="Verdana"/>
        </w:rPr>
      </w:pPr>
      <w:r>
        <w:br w:type="page"/>
      </w:r>
    </w:p>
    <w:p w14:paraId="27EA61FF" w14:textId="6F3B48C6" w:rsidR="005F1FC6" w:rsidRDefault="1FDFD524" w:rsidP="005F1FC6">
      <w:pPr>
        <w:pStyle w:val="Overskrift1"/>
      </w:pPr>
      <w:r>
        <w:lastRenderedPageBreak/>
        <w:t>De 7 ANBEFALINGER</w:t>
      </w:r>
      <w:r w:rsidR="006A73FF">
        <w:t xml:space="preserve"> – og de 23 initiativer</w:t>
      </w:r>
    </w:p>
    <w:p w14:paraId="2C33391D" w14:textId="5924FFC0" w:rsidR="005F1FC6" w:rsidRDefault="005F1FC6" w:rsidP="273C1177">
      <w:pPr>
        <w:rPr>
          <w:rStyle w:val="Overskrift3Tegn"/>
          <w:b/>
          <w:bCs/>
          <w:sz w:val="18"/>
          <w:szCs w:val="18"/>
        </w:rPr>
      </w:pPr>
    </w:p>
    <w:p w14:paraId="2742C901" w14:textId="3A611949" w:rsidR="005F1FC6" w:rsidRDefault="1FDFD524" w:rsidP="273C1177">
      <w:pPr>
        <w:spacing w:after="0"/>
        <w:rPr>
          <w:rStyle w:val="Overskrift3Tegn"/>
          <w:b/>
          <w:bCs/>
          <w:sz w:val="18"/>
          <w:szCs w:val="18"/>
        </w:rPr>
      </w:pPr>
      <w:r w:rsidRPr="273C1177">
        <w:rPr>
          <w:rStyle w:val="Overskrift3Tegn"/>
          <w:b/>
          <w:bCs/>
          <w:sz w:val="18"/>
          <w:szCs w:val="18"/>
        </w:rPr>
        <w:t xml:space="preserve">Anbefaling 1: SKAB EN GOD OVERGANG FRA ARBEJDSLIV til seniorliv </w:t>
      </w:r>
    </w:p>
    <w:p w14:paraId="7D52C4B5" w14:textId="51CB1B19" w:rsidR="005F1FC6" w:rsidRDefault="1FDFD524" w:rsidP="273C1177">
      <w:pPr>
        <w:pStyle w:val="Listeafsnit"/>
        <w:numPr>
          <w:ilvl w:val="0"/>
          <w:numId w:val="7"/>
        </w:numPr>
      </w:pPr>
      <w:r>
        <w:t>1.1: Byd velkommen til seniorlivet og mobilisér frivilligt engagement</w:t>
      </w:r>
    </w:p>
    <w:p w14:paraId="768E7E32" w14:textId="0C89AC6C" w:rsidR="005F1FC6" w:rsidRDefault="1FDFD524" w:rsidP="273C1177">
      <w:pPr>
        <w:pStyle w:val="Listeafsnit"/>
        <w:numPr>
          <w:ilvl w:val="0"/>
          <w:numId w:val="7"/>
        </w:numPr>
      </w:pPr>
      <w:r>
        <w:t>1.2: Nye samarbejdspartnere i forberedelse til seniorlivet</w:t>
      </w:r>
    </w:p>
    <w:p w14:paraId="019E70B5" w14:textId="1A9CEA0E" w:rsidR="005F1FC6" w:rsidRDefault="005F1FC6" w:rsidP="273C1177">
      <w:pPr>
        <w:spacing w:after="0"/>
        <w:rPr>
          <w:rStyle w:val="Overskrift3Tegn"/>
          <w:b/>
          <w:bCs/>
          <w:sz w:val="18"/>
          <w:szCs w:val="18"/>
        </w:rPr>
      </w:pPr>
    </w:p>
    <w:p w14:paraId="7664594C" w14:textId="2C7F0429" w:rsidR="005F1FC6" w:rsidRDefault="1FDFD524" w:rsidP="273C1177">
      <w:pPr>
        <w:spacing w:after="0"/>
        <w:rPr>
          <w:rStyle w:val="Overskrift3Tegn"/>
          <w:b/>
          <w:bCs/>
          <w:sz w:val="18"/>
          <w:szCs w:val="18"/>
        </w:rPr>
      </w:pPr>
      <w:r w:rsidRPr="273C1177">
        <w:rPr>
          <w:rStyle w:val="Overskrift3Tegn"/>
          <w:b/>
          <w:bCs/>
          <w:sz w:val="18"/>
          <w:szCs w:val="18"/>
        </w:rPr>
        <w:t>ANBEFALING 2: Udvikl ET BÆREDYGTIGT FRIVILLIGMILJØ PÅ SENIOROMRÅDET</w:t>
      </w:r>
    </w:p>
    <w:p w14:paraId="08662C77" w14:textId="687D07B6" w:rsidR="005F1FC6" w:rsidRDefault="1FDFD524" w:rsidP="273C1177">
      <w:pPr>
        <w:pStyle w:val="Listeafsnit"/>
        <w:numPr>
          <w:ilvl w:val="0"/>
          <w:numId w:val="9"/>
        </w:numPr>
      </w:pPr>
      <w:r>
        <w:t>2.1: Gentænk samarbejde med civilsamfundet</w:t>
      </w:r>
    </w:p>
    <w:p w14:paraId="16C206D0" w14:textId="57FD4409" w:rsidR="005F1FC6" w:rsidRDefault="1FDFD524" w:rsidP="273C1177">
      <w:pPr>
        <w:pStyle w:val="Listeafsnit"/>
        <w:numPr>
          <w:ilvl w:val="0"/>
          <w:numId w:val="9"/>
        </w:numPr>
        <w:rPr>
          <w:rStyle w:val="Overskrift3Tegn"/>
          <w:sz w:val="18"/>
          <w:szCs w:val="18"/>
        </w:rPr>
      </w:pPr>
      <w:r>
        <w:t>2.2: Lokale fællesmøder</w:t>
      </w:r>
    </w:p>
    <w:p w14:paraId="5A90218E" w14:textId="20EF7B66" w:rsidR="005F1FC6" w:rsidRDefault="1FDFD524" w:rsidP="273C1177">
      <w:pPr>
        <w:pStyle w:val="Listeafsnit"/>
        <w:numPr>
          <w:ilvl w:val="0"/>
          <w:numId w:val="9"/>
        </w:numPr>
        <w:rPr>
          <w:rStyle w:val="Overskrift3Tegn"/>
          <w:sz w:val="18"/>
          <w:szCs w:val="18"/>
        </w:rPr>
      </w:pPr>
      <w:r>
        <w:t xml:space="preserve">2.3: Tilbyd hjælp til administration </w:t>
      </w:r>
    </w:p>
    <w:p w14:paraId="4D8644D2" w14:textId="4E46882D" w:rsidR="005F1FC6" w:rsidRDefault="1FDFD524" w:rsidP="273C1177">
      <w:pPr>
        <w:pStyle w:val="Listeafsnit"/>
        <w:numPr>
          <w:ilvl w:val="0"/>
          <w:numId w:val="9"/>
        </w:numPr>
        <w:rPr>
          <w:rStyle w:val="Overskrift3Tegn"/>
          <w:sz w:val="18"/>
          <w:szCs w:val="18"/>
        </w:rPr>
      </w:pPr>
      <w:r>
        <w:t xml:space="preserve">2.4: Brug </w:t>
      </w:r>
      <w:proofErr w:type="spellStart"/>
      <w:r>
        <w:t>Unitii</w:t>
      </w:r>
      <w:proofErr w:type="spellEnd"/>
    </w:p>
    <w:p w14:paraId="58D6B535" w14:textId="79F06383" w:rsidR="005F1FC6" w:rsidRDefault="1FDFD524" w:rsidP="273C1177">
      <w:pPr>
        <w:pStyle w:val="Listeafsnit"/>
        <w:numPr>
          <w:ilvl w:val="0"/>
          <w:numId w:val="9"/>
        </w:numPr>
        <w:rPr>
          <w:rStyle w:val="Overskrift3Tegn"/>
          <w:sz w:val="18"/>
          <w:szCs w:val="18"/>
        </w:rPr>
      </w:pPr>
      <w:r>
        <w:t>2.5: Anerkend frivillige</w:t>
      </w:r>
    </w:p>
    <w:p w14:paraId="51B4A405" w14:textId="05B2227D" w:rsidR="005F1FC6" w:rsidRDefault="005F1FC6" w:rsidP="273C1177">
      <w:pPr>
        <w:spacing w:after="0"/>
        <w:rPr>
          <w:rStyle w:val="Overskrift3Tegn"/>
          <w:b/>
          <w:bCs/>
          <w:sz w:val="18"/>
          <w:szCs w:val="18"/>
        </w:rPr>
      </w:pPr>
    </w:p>
    <w:p w14:paraId="7FF30DB2" w14:textId="775B79DE" w:rsidR="005F1FC6" w:rsidRDefault="1FDFD524" w:rsidP="273C1177">
      <w:pPr>
        <w:spacing w:after="0"/>
        <w:rPr>
          <w:rStyle w:val="Overskrift3Tegn"/>
          <w:b/>
          <w:bCs/>
          <w:sz w:val="18"/>
          <w:szCs w:val="18"/>
        </w:rPr>
      </w:pPr>
      <w:r w:rsidRPr="273C1177">
        <w:rPr>
          <w:rStyle w:val="Overskrift3Tegn"/>
          <w:b/>
          <w:bCs/>
          <w:sz w:val="18"/>
          <w:szCs w:val="18"/>
        </w:rPr>
        <w:t>ANBEFALING 3: SYNLIGGØR TILBUD OG AKTIVITETER FOR SENIORER</w:t>
      </w:r>
    </w:p>
    <w:p w14:paraId="0AC430C8" w14:textId="66C35D1F" w:rsidR="005F1FC6" w:rsidRDefault="005F1FC6" w:rsidP="273C1177">
      <w:pPr>
        <w:pStyle w:val="Listeafsnit"/>
        <w:spacing w:after="0"/>
        <w:rPr>
          <w:rStyle w:val="Overskrift3Tegn"/>
          <w:sz w:val="18"/>
          <w:szCs w:val="18"/>
        </w:rPr>
      </w:pPr>
    </w:p>
    <w:p w14:paraId="38192F03" w14:textId="5A882A40" w:rsidR="005F1FC6" w:rsidRDefault="1FDFD524" w:rsidP="273C1177">
      <w:pPr>
        <w:pStyle w:val="Listeafsnit"/>
        <w:numPr>
          <w:ilvl w:val="0"/>
          <w:numId w:val="8"/>
        </w:numPr>
        <w:spacing w:after="0"/>
        <w:rPr>
          <w:rStyle w:val="Overskrift3Tegn"/>
          <w:sz w:val="18"/>
          <w:szCs w:val="18"/>
        </w:rPr>
      </w:pPr>
      <w:r>
        <w:t>3.1: Udvikl eller indkøb en fælles digital platform</w:t>
      </w:r>
    </w:p>
    <w:p w14:paraId="5D81E3AA" w14:textId="346C25E1" w:rsidR="005F1FC6" w:rsidRDefault="1FDFD524" w:rsidP="273C1177">
      <w:pPr>
        <w:pStyle w:val="Listeafsnit"/>
        <w:numPr>
          <w:ilvl w:val="0"/>
          <w:numId w:val="8"/>
        </w:numPr>
        <w:spacing w:after="0"/>
        <w:rPr>
          <w:rStyle w:val="Overskrift3Tegn"/>
          <w:sz w:val="18"/>
          <w:szCs w:val="18"/>
        </w:rPr>
      </w:pPr>
      <w:r>
        <w:t>3.2: Facilitér lokale senior-sammenkomster</w:t>
      </w:r>
    </w:p>
    <w:p w14:paraId="7604103A" w14:textId="4795F5A1" w:rsidR="005F1FC6" w:rsidRDefault="1FDFD524" w:rsidP="273C1177">
      <w:pPr>
        <w:pStyle w:val="Listeafsnit"/>
        <w:numPr>
          <w:ilvl w:val="0"/>
          <w:numId w:val="8"/>
        </w:numPr>
        <w:spacing w:after="0"/>
      </w:pPr>
      <w:r>
        <w:t>3.3: Markedsfør tilbud og aktiviteter</w:t>
      </w:r>
    </w:p>
    <w:p w14:paraId="34912CCC" w14:textId="4A7624C3" w:rsidR="005F1FC6" w:rsidRDefault="005F1FC6" w:rsidP="273C1177">
      <w:pPr>
        <w:spacing w:after="0"/>
        <w:rPr>
          <w:rStyle w:val="Overskrift3Tegn"/>
          <w:b/>
          <w:bCs/>
          <w:sz w:val="18"/>
          <w:szCs w:val="18"/>
        </w:rPr>
      </w:pPr>
    </w:p>
    <w:p w14:paraId="128EFDFD" w14:textId="49C72578" w:rsidR="005F1FC6" w:rsidRDefault="1FDFD524" w:rsidP="273C1177">
      <w:pPr>
        <w:spacing w:after="0"/>
        <w:rPr>
          <w:rStyle w:val="Overskrift3Tegn"/>
          <w:b/>
          <w:bCs/>
          <w:sz w:val="18"/>
          <w:szCs w:val="18"/>
        </w:rPr>
      </w:pPr>
      <w:r w:rsidRPr="273C1177">
        <w:rPr>
          <w:rStyle w:val="Overskrift3Tegn"/>
          <w:b/>
          <w:bCs/>
          <w:sz w:val="18"/>
          <w:szCs w:val="18"/>
        </w:rPr>
        <w:t xml:space="preserve">Anbefaling 4: Prioriter TIDLIG OPSPORING AF SENIORER I SÅRBARE SITUATIONER og LIVSFASEOVERGANGE  </w:t>
      </w:r>
    </w:p>
    <w:p w14:paraId="4DA7DF3F" w14:textId="6A04BBCE" w:rsidR="005F1FC6" w:rsidRDefault="005F1FC6" w:rsidP="273C1177">
      <w:pPr>
        <w:pStyle w:val="Listeafsnit"/>
        <w:rPr>
          <w:rStyle w:val="Overskrift3Tegn"/>
          <w:sz w:val="18"/>
          <w:szCs w:val="18"/>
        </w:rPr>
      </w:pPr>
    </w:p>
    <w:p w14:paraId="44B9FF94" w14:textId="412BCE04" w:rsidR="005F1FC6" w:rsidRDefault="1FDFD524" w:rsidP="273C1177">
      <w:pPr>
        <w:pStyle w:val="Listeafsnit"/>
        <w:numPr>
          <w:ilvl w:val="0"/>
          <w:numId w:val="6"/>
        </w:numPr>
      </w:pPr>
      <w:r>
        <w:t>4.1: Bevar opsøgende indsats i form af forebyggende hjemmebesøg</w:t>
      </w:r>
    </w:p>
    <w:p w14:paraId="566BBED0" w14:textId="7CEDE94F" w:rsidR="005F1FC6" w:rsidRDefault="1FDFD524" w:rsidP="273C1177">
      <w:pPr>
        <w:pStyle w:val="Listeafsnit"/>
        <w:numPr>
          <w:ilvl w:val="0"/>
          <w:numId w:val="6"/>
        </w:numPr>
        <w:rPr>
          <w:rFonts w:asciiTheme="minorHAnsi" w:eastAsiaTheme="minorEastAsia" w:hAnsiTheme="minorHAnsi"/>
        </w:rPr>
      </w:pPr>
      <w:r>
        <w:t xml:space="preserve">4.2: Anvend faste teams som arena for tværfagligt samarbejde </w:t>
      </w:r>
    </w:p>
    <w:p w14:paraId="202DB9C0" w14:textId="00EE1291" w:rsidR="005F1FC6" w:rsidRDefault="1FDFD524" w:rsidP="273C1177">
      <w:pPr>
        <w:pStyle w:val="Listeafsnit"/>
        <w:numPr>
          <w:ilvl w:val="0"/>
          <w:numId w:val="6"/>
        </w:numPr>
        <w:rPr>
          <w:rFonts w:eastAsia="Verdana" w:cs="Verdana"/>
        </w:rPr>
      </w:pPr>
      <w:r w:rsidRPr="273C1177">
        <w:rPr>
          <w:rFonts w:eastAsia="Verdana" w:cs="Verdana"/>
        </w:rPr>
        <w:t xml:space="preserve">4.3: </w:t>
      </w:r>
      <w:r w:rsidR="005A22E1">
        <w:rPr>
          <w:rFonts w:eastAsia="Verdana" w:cs="Verdana"/>
        </w:rPr>
        <w:t>Social henvisning - vi</w:t>
      </w:r>
      <w:r w:rsidRPr="273C1177">
        <w:rPr>
          <w:rFonts w:eastAsia="Verdana" w:cs="Verdana"/>
        </w:rPr>
        <w:t xml:space="preserve">a egen læge </w:t>
      </w:r>
    </w:p>
    <w:p w14:paraId="68826A05" w14:textId="484AF7C7" w:rsidR="005F1FC6" w:rsidRDefault="1FDFD524" w:rsidP="273C1177">
      <w:pPr>
        <w:pStyle w:val="Listeafsnit"/>
        <w:numPr>
          <w:ilvl w:val="0"/>
          <w:numId w:val="6"/>
        </w:numPr>
        <w:rPr>
          <w:rFonts w:eastAsia="Verdana" w:cs="Verdana"/>
        </w:rPr>
      </w:pPr>
      <w:r w:rsidRPr="273C1177">
        <w:rPr>
          <w:rFonts w:eastAsia="Verdana" w:cs="Verdana"/>
        </w:rPr>
        <w:t>4.4: Udvikl opsøgende indsatser i samarbejde med civilsamfund, trossamfund og erhvervsliv</w:t>
      </w:r>
    </w:p>
    <w:p w14:paraId="4A71C777" w14:textId="54C98B22" w:rsidR="005F1FC6" w:rsidRDefault="1FDFD524" w:rsidP="273C1177">
      <w:pPr>
        <w:spacing w:after="0"/>
        <w:rPr>
          <w:rStyle w:val="Overskrift3Tegn"/>
          <w:b/>
          <w:bCs/>
          <w:sz w:val="18"/>
          <w:szCs w:val="18"/>
        </w:rPr>
      </w:pPr>
      <w:r w:rsidRPr="273C1177">
        <w:rPr>
          <w:rStyle w:val="Overskrift3Tegn"/>
          <w:b/>
          <w:bCs/>
          <w:sz w:val="18"/>
          <w:szCs w:val="18"/>
        </w:rPr>
        <w:t xml:space="preserve">Anbefaling 5: GIV SÆRLIG STØTTE TIL SENIORER I SÅRBARE SITUATIONER OG LIVSFASEOVERGANGE  </w:t>
      </w:r>
    </w:p>
    <w:p w14:paraId="7FE5ABE0" w14:textId="3CADB3F9" w:rsidR="005F1FC6" w:rsidRDefault="005F1FC6" w:rsidP="273C1177">
      <w:pPr>
        <w:pStyle w:val="Listeafsnit"/>
      </w:pPr>
    </w:p>
    <w:p w14:paraId="268CACB9" w14:textId="61DD32C2" w:rsidR="005F1FC6" w:rsidRDefault="1FDFD524" w:rsidP="273C1177">
      <w:pPr>
        <w:pStyle w:val="Listeafsnit"/>
        <w:numPr>
          <w:ilvl w:val="0"/>
          <w:numId w:val="5"/>
        </w:numPr>
      </w:pPr>
      <w:r>
        <w:t>5.1: Etablér en fællesskabsguide</w:t>
      </w:r>
    </w:p>
    <w:p w14:paraId="6A537635" w14:textId="6969358E" w:rsidR="005F1FC6" w:rsidRDefault="1FDFD524" w:rsidP="273C1177">
      <w:pPr>
        <w:pStyle w:val="Listeafsnit"/>
        <w:numPr>
          <w:ilvl w:val="0"/>
          <w:numId w:val="5"/>
        </w:numPr>
      </w:pPr>
      <w:r>
        <w:t>5.2: Etablér en forløbskoordinator-funktion til særligt sårbare borger</w:t>
      </w:r>
      <w:r w:rsidR="00583E07">
        <w:t>e</w:t>
      </w:r>
    </w:p>
    <w:p w14:paraId="01C12492" w14:textId="15F2C69D" w:rsidR="005F1FC6" w:rsidRDefault="1FDFD524" w:rsidP="273C1177">
      <w:pPr>
        <w:pStyle w:val="Listeafsnit"/>
        <w:numPr>
          <w:ilvl w:val="0"/>
          <w:numId w:val="5"/>
        </w:numPr>
      </w:pPr>
      <w:r>
        <w:t>5.3: Kortlæg behov og støttemuligheder for ældre pårørende</w:t>
      </w:r>
    </w:p>
    <w:p w14:paraId="440B3CFD" w14:textId="673F2E61" w:rsidR="005F1FC6" w:rsidRDefault="1FDFD524" w:rsidP="273C1177">
      <w:pPr>
        <w:pStyle w:val="Listeafsnit"/>
        <w:numPr>
          <w:ilvl w:val="0"/>
          <w:numId w:val="5"/>
        </w:numPr>
      </w:pPr>
      <w:r>
        <w:t xml:space="preserve">5.4: Samarbejd med foreninger om at tage godt imod nye seniorer </w:t>
      </w:r>
    </w:p>
    <w:p w14:paraId="058B146A" w14:textId="75E82CD6" w:rsidR="005F1FC6" w:rsidRDefault="1FDFD524" w:rsidP="273C1177">
      <w:pPr>
        <w:spacing w:after="0"/>
        <w:rPr>
          <w:rStyle w:val="Overskrift3Tegn"/>
          <w:b/>
          <w:bCs/>
          <w:sz w:val="18"/>
          <w:szCs w:val="18"/>
        </w:rPr>
      </w:pPr>
      <w:r w:rsidRPr="273C1177">
        <w:rPr>
          <w:rStyle w:val="Overskrift3Tegn"/>
          <w:b/>
          <w:bCs/>
          <w:sz w:val="18"/>
          <w:szCs w:val="18"/>
        </w:rPr>
        <w:t>Anbefaling 6: Skab tilgængelighed til Aktiviteter</w:t>
      </w:r>
    </w:p>
    <w:p w14:paraId="781C8580" w14:textId="4C8E2048" w:rsidR="005F1FC6" w:rsidRDefault="005F1FC6" w:rsidP="273C1177">
      <w:pPr>
        <w:pStyle w:val="Listeafsnit"/>
        <w:spacing w:after="0"/>
      </w:pPr>
    </w:p>
    <w:p w14:paraId="6120CECE" w14:textId="7DE3242A" w:rsidR="005F1FC6" w:rsidRDefault="1FDFD524" w:rsidP="273C1177">
      <w:pPr>
        <w:pStyle w:val="Listeafsnit"/>
        <w:numPr>
          <w:ilvl w:val="0"/>
          <w:numId w:val="3"/>
        </w:numPr>
        <w:spacing w:after="0"/>
      </w:pPr>
      <w:r>
        <w:t>6.1: Tilbyd hjælp til kørsel til sårbare seniorer</w:t>
      </w:r>
    </w:p>
    <w:p w14:paraId="7D056578" w14:textId="0DEF52CD" w:rsidR="005F1FC6" w:rsidRDefault="1FDFD524" w:rsidP="273C1177">
      <w:pPr>
        <w:pStyle w:val="Listeafsnit"/>
        <w:numPr>
          <w:ilvl w:val="0"/>
          <w:numId w:val="3"/>
        </w:numPr>
        <w:spacing w:after="0"/>
      </w:pPr>
      <w:r>
        <w:t>6.2: Invester i frivilligbusser</w:t>
      </w:r>
    </w:p>
    <w:p w14:paraId="0F2A8A4C" w14:textId="3148398C" w:rsidR="005F1FC6" w:rsidRDefault="1FDFD524" w:rsidP="273C1177">
      <w:pPr>
        <w:pStyle w:val="Listeafsnit"/>
        <w:numPr>
          <w:ilvl w:val="0"/>
          <w:numId w:val="3"/>
        </w:numPr>
        <w:spacing w:after="0"/>
        <w:rPr>
          <w:rStyle w:val="normaltextrun"/>
          <w:rFonts w:ascii="Verdana" w:eastAsia="Verdana" w:hAnsi="Verdana" w:cs="Verdana"/>
          <w:b/>
          <w:bCs/>
          <w:sz w:val="18"/>
          <w:szCs w:val="18"/>
        </w:rPr>
      </w:pPr>
      <w:r>
        <w:t>6.3: Stil seniorvenlige faciliteter til rådighed</w:t>
      </w:r>
    </w:p>
    <w:p w14:paraId="7FF15071" w14:textId="0653D7D7" w:rsidR="005F1FC6" w:rsidRDefault="005F1FC6" w:rsidP="273C1177">
      <w:pPr>
        <w:spacing w:after="0"/>
        <w:rPr>
          <w:rStyle w:val="Overskrift3Tegn"/>
          <w:b/>
          <w:bCs/>
          <w:sz w:val="18"/>
          <w:szCs w:val="18"/>
        </w:rPr>
      </w:pPr>
    </w:p>
    <w:p w14:paraId="2F48C303" w14:textId="1A6FC5D6" w:rsidR="005F1FC6" w:rsidRDefault="1FDFD524" w:rsidP="273C1177">
      <w:pPr>
        <w:spacing w:after="0"/>
        <w:rPr>
          <w:rStyle w:val="Overskrift3Tegn"/>
          <w:b/>
          <w:bCs/>
          <w:sz w:val="18"/>
          <w:szCs w:val="18"/>
        </w:rPr>
      </w:pPr>
      <w:r w:rsidRPr="273C1177">
        <w:rPr>
          <w:rStyle w:val="Overskrift3Tegn"/>
          <w:b/>
          <w:bCs/>
          <w:sz w:val="18"/>
          <w:szCs w:val="18"/>
        </w:rPr>
        <w:t>ANBEFALING 7: BOLIGEN SOM RAMME FOR ET GODT SENIORLIV</w:t>
      </w:r>
    </w:p>
    <w:p w14:paraId="213A5257" w14:textId="49286CE6" w:rsidR="005F1FC6" w:rsidRDefault="005F1FC6" w:rsidP="273C1177">
      <w:pPr>
        <w:pStyle w:val="Listeafsnit"/>
      </w:pPr>
    </w:p>
    <w:p w14:paraId="5FC5AEEF" w14:textId="66D8C463" w:rsidR="005F1FC6" w:rsidRDefault="1FDFD524" w:rsidP="273C1177">
      <w:pPr>
        <w:pStyle w:val="Listeafsnit"/>
        <w:numPr>
          <w:ilvl w:val="0"/>
          <w:numId w:val="4"/>
        </w:numPr>
      </w:pPr>
      <w:r>
        <w:t>7.1: Facilitér seniorbofællesskaber</w:t>
      </w:r>
    </w:p>
    <w:p w14:paraId="2C479913" w14:textId="03DC2A6C" w:rsidR="005F1FC6" w:rsidRDefault="1FDFD524" w:rsidP="273C1177">
      <w:pPr>
        <w:pStyle w:val="Listeafsnit"/>
        <w:numPr>
          <w:ilvl w:val="0"/>
          <w:numId w:val="4"/>
        </w:numPr>
      </w:pPr>
      <w:r>
        <w:t>7.2: Inviter bolig- og andelsforeninger til samarbejde</w:t>
      </w:r>
    </w:p>
    <w:p w14:paraId="1C597F3A" w14:textId="22425CFC" w:rsidR="00961758" w:rsidRDefault="00961758">
      <w:r>
        <w:br w:type="page"/>
      </w:r>
    </w:p>
    <w:p w14:paraId="186E7BDB" w14:textId="752201F4" w:rsidR="005F1FC6" w:rsidRPr="008932AE" w:rsidRDefault="6C83D43C" w:rsidP="005F1FC6">
      <w:pPr>
        <w:pStyle w:val="Overskrift1"/>
        <w:rPr>
          <w:sz w:val="24"/>
          <w:szCs w:val="24"/>
        </w:rPr>
      </w:pPr>
      <w:r w:rsidRPr="008932AE">
        <w:rPr>
          <w:sz w:val="24"/>
          <w:szCs w:val="24"/>
        </w:rPr>
        <w:lastRenderedPageBreak/>
        <w:t>A</w:t>
      </w:r>
      <w:r w:rsidR="06796ED1" w:rsidRPr="008932AE">
        <w:rPr>
          <w:sz w:val="24"/>
          <w:szCs w:val="24"/>
        </w:rPr>
        <w:t>NBEFALING 1</w:t>
      </w:r>
      <w:r w:rsidRPr="008932AE">
        <w:rPr>
          <w:sz w:val="24"/>
          <w:szCs w:val="24"/>
        </w:rPr>
        <w:t xml:space="preserve">: </w:t>
      </w:r>
    </w:p>
    <w:p w14:paraId="411C9D91" w14:textId="77777777" w:rsidR="00A204BF" w:rsidRDefault="00A204BF" w:rsidP="00393597"/>
    <w:p w14:paraId="55D1347D" w14:textId="49D31014" w:rsidR="005F1FC6" w:rsidRPr="008932AE" w:rsidRDefault="6C83D43C" w:rsidP="00A204BF">
      <w:pPr>
        <w:pStyle w:val="Overskrift2"/>
      </w:pPr>
      <w:r w:rsidRPr="008932AE">
        <w:t xml:space="preserve">Skab en god overgang fra Arbejdsliv til seniorliv </w:t>
      </w:r>
    </w:p>
    <w:p w14:paraId="31AB3D64" w14:textId="77777777" w:rsidR="005F1FC6" w:rsidRDefault="005F1FC6" w:rsidP="00961758"/>
    <w:p w14:paraId="0C5B75F5" w14:textId="5C550432" w:rsidR="005F1FC6" w:rsidRDefault="6C83D43C" w:rsidP="72C99EF6">
      <w:pPr>
        <w:pStyle w:val="Overskrift3"/>
        <w:rPr>
          <w:b/>
          <w:bCs/>
        </w:rPr>
      </w:pPr>
      <w:r w:rsidRPr="72C99EF6">
        <w:rPr>
          <w:b/>
          <w:bCs/>
        </w:rPr>
        <w:t>Baggrund for Anbefalingen</w:t>
      </w:r>
    </w:p>
    <w:p w14:paraId="48EF1D09" w14:textId="77777777" w:rsidR="005F1FC6" w:rsidRDefault="005F1FC6" w:rsidP="72C99EF6"/>
    <w:p w14:paraId="7B315A81" w14:textId="76B66A24" w:rsidR="005F1FC6" w:rsidRDefault="6BF7776B" w:rsidP="72C99EF6">
      <w:r>
        <w:t>Overgangen fra arbejdsmarked til seniorliv er en af livets store overgange. Heldigvis går overgangen for størsteparten godt</w:t>
      </w:r>
      <w:r w:rsidR="34F192CC">
        <w:t>,</w:t>
      </w:r>
      <w:r>
        <w:t xml:space="preserve"> og mange nyder den nyfundne frihed og fylder hurtigt dagene med forskellige aktiviteter. Men der er også nogle, der føler tab af identitet og retning, og kombineret med nedsat fysisk og social aktivitet kan det </w:t>
      </w:r>
      <w:r w:rsidR="11F5952B">
        <w:t xml:space="preserve">være </w:t>
      </w:r>
      <w:r>
        <w:t>en uheldig kurs</w:t>
      </w:r>
      <w:r w:rsidR="652B8DB8">
        <w:t>, der ikke styrer mod</w:t>
      </w:r>
      <w:r>
        <w:t xml:space="preserve"> et seniorliv i trivsel og med godt helbred. </w:t>
      </w:r>
    </w:p>
    <w:p w14:paraId="46E33E63" w14:textId="46D23F04" w:rsidR="005F1FC6" w:rsidRDefault="6BF7776B" w:rsidP="0ED16F1A">
      <w:pPr>
        <w:rPr>
          <w:i/>
          <w:iCs/>
        </w:rPr>
      </w:pPr>
      <w:r>
        <w:t>Sundhedsstyrelsen har på baggrund af forskning udviklet 10 gode råd til, hvad der kan skabe en god overgang fra arbejdsliv til gode, sunde og meningsfulde seniorliv. Flere af rådene flugter med</w:t>
      </w:r>
      <w:r w:rsidR="34F192CC">
        <w:t xml:space="preserve"> det</w:t>
      </w:r>
      <w:r>
        <w:t>, vi ved, fremmer sund aldring:</w:t>
      </w:r>
      <w:r w:rsidRPr="0ED16F1A">
        <w:rPr>
          <w:i/>
          <w:iCs/>
        </w:rPr>
        <w:t xml:space="preserve"> Skab gode vaner,</w:t>
      </w:r>
      <w:r>
        <w:t xml:space="preserve"> </w:t>
      </w:r>
      <w:r w:rsidRPr="0ED16F1A">
        <w:rPr>
          <w:i/>
          <w:iCs/>
        </w:rPr>
        <w:t xml:space="preserve">Vær aktiv, Gør noget meningsfuldt, Husk de sociale relationer. </w:t>
      </w:r>
    </w:p>
    <w:p w14:paraId="0375CD88" w14:textId="76231A5C" w:rsidR="005F1FC6" w:rsidRDefault="0E24C80E" w:rsidP="72C99EF6">
      <w:r>
        <w:t xml:space="preserve">Det </w:t>
      </w:r>
      <w:r w:rsidR="286949A9">
        <w:t>a</w:t>
      </w:r>
      <w:r>
        <w:t xml:space="preserve">nbefales at understøtte denne livsovergang og samtidig benytte timingen til at få mobiliseret det frivillige potentiale, der ligger hos </w:t>
      </w:r>
      <w:r w:rsidR="639BAA91">
        <w:t>nye</w:t>
      </w:r>
      <w:r>
        <w:t xml:space="preserve"> seniorer. De har meget at byde på i et frivilligt arbejde og bør blive set som en vigtig ressource i civilsamfundet til gavn for både dem selv og for samfundet som helhed.</w:t>
      </w:r>
    </w:p>
    <w:p w14:paraId="79E37391" w14:textId="02A76305" w:rsidR="005F1FC6" w:rsidRDefault="6C83D43C" w:rsidP="72C99EF6">
      <w:r>
        <w:t>Vi ved fra Frivillighedsundersøgelsen (VIVE 2024) og Center for Socialt Frivilligt Arbejde</w:t>
      </w:r>
      <w:r w:rsidR="00B23B9B">
        <w:t xml:space="preserve">, </w:t>
      </w:r>
      <w:r>
        <w:t xml:space="preserve">at netop aldersgruppen 66-75 år er gruppen med flest frivillige (44%). Fra samme kilde ved vi, at frivillige engageres, når de: </w:t>
      </w:r>
    </w:p>
    <w:p w14:paraId="037E9706" w14:textId="352CB487" w:rsidR="005F1FC6" w:rsidRDefault="6BF7776B" w:rsidP="72C99EF6">
      <w:pPr>
        <w:pStyle w:val="Listeafsnit"/>
        <w:numPr>
          <w:ilvl w:val="0"/>
          <w:numId w:val="24"/>
        </w:numPr>
      </w:pPr>
      <w:r>
        <w:t>Bliver interessere</w:t>
      </w:r>
      <w:r w:rsidR="34F192CC">
        <w:t>de</w:t>
      </w:r>
    </w:p>
    <w:p w14:paraId="1F59DCD0" w14:textId="77777777" w:rsidR="005F1FC6" w:rsidRDefault="6C83D43C" w:rsidP="72C99EF6">
      <w:pPr>
        <w:pStyle w:val="Listeafsnit"/>
        <w:numPr>
          <w:ilvl w:val="0"/>
          <w:numId w:val="24"/>
        </w:numPr>
      </w:pPr>
      <w:r>
        <w:t xml:space="preserve">Bliver opfordret eller valgt </w:t>
      </w:r>
    </w:p>
    <w:p w14:paraId="5078EB81" w14:textId="435B823A" w:rsidR="005F1FC6" w:rsidRDefault="6BF7776B" w:rsidP="72C99EF6">
      <w:pPr>
        <w:pStyle w:val="Listeafsnit"/>
        <w:numPr>
          <w:ilvl w:val="0"/>
          <w:numId w:val="24"/>
        </w:numPr>
      </w:pPr>
      <w:r>
        <w:t>Føler det nødvendigt</w:t>
      </w:r>
      <w:r w:rsidR="34F192CC">
        <w:t>.</w:t>
      </w:r>
      <w:r>
        <w:t xml:space="preserve"> </w:t>
      </w:r>
    </w:p>
    <w:p w14:paraId="5E484FC2" w14:textId="5680C534" w:rsidR="005F1FC6" w:rsidRDefault="6C83D43C" w:rsidP="72C99EF6">
      <w:r>
        <w:t xml:space="preserve">Ligeledes ved vi, at frivillige typisk motiveres ved: </w:t>
      </w:r>
    </w:p>
    <w:p w14:paraId="7856DF9A" w14:textId="166A49DA" w:rsidR="005F1FC6" w:rsidRDefault="6C83D43C" w:rsidP="72C99EF6">
      <w:pPr>
        <w:pStyle w:val="Listeafsnit"/>
        <w:numPr>
          <w:ilvl w:val="0"/>
          <w:numId w:val="13"/>
        </w:numPr>
      </w:pPr>
      <w:r>
        <w:t>At kunne gøre noget på områder, der interesser dem</w:t>
      </w:r>
    </w:p>
    <w:p w14:paraId="67B27CEB" w14:textId="548E2732" w:rsidR="005F1FC6" w:rsidRDefault="6C83D43C" w:rsidP="72C99EF6">
      <w:pPr>
        <w:pStyle w:val="Listeafsnit"/>
        <w:numPr>
          <w:ilvl w:val="0"/>
          <w:numId w:val="13"/>
        </w:numPr>
      </w:pPr>
      <w:r>
        <w:t>At deltage i sociale fællesskaber, som de kan lide</w:t>
      </w:r>
    </w:p>
    <w:p w14:paraId="28A1D3B3" w14:textId="0F2EADD4" w:rsidR="005F1FC6" w:rsidRDefault="6BF7776B" w:rsidP="72C99EF6">
      <w:pPr>
        <w:pStyle w:val="Listeafsnit"/>
        <w:numPr>
          <w:ilvl w:val="0"/>
          <w:numId w:val="13"/>
        </w:numPr>
      </w:pPr>
      <w:r>
        <w:t>At kunne gøre noget, som er vigtigt for lokalsamfundet</w:t>
      </w:r>
      <w:r w:rsidR="34F192CC">
        <w:t>.</w:t>
      </w:r>
    </w:p>
    <w:p w14:paraId="142C45E7" w14:textId="56967EF8" w:rsidR="005F1FC6" w:rsidRDefault="167C2E62" w:rsidP="72C99EF6">
      <w:r>
        <w:t>Ser vi på, hvad der generelt afholder os fra at engagere os i frivilligt arbejde, viser samme undersøgelse, at den væsentligste forklaring er, at det foretrækkes at bruge tiden på noget andet (52%). Men det er værd at bemærke, at 19% nævner, at de aldrig er blevet spurgt</w:t>
      </w:r>
      <w:r w:rsidR="34F192CC">
        <w:t>,</w:t>
      </w:r>
      <w:r>
        <w:t xml:space="preserve"> og 11% at de ikke ved, hvordan de skal komme i gang. Det taler for, at vi skal blive bedre til at byde </w:t>
      </w:r>
      <w:r w:rsidR="6EEBDD2C">
        <w:t>nye</w:t>
      </w:r>
      <w:r>
        <w:t xml:space="preserve"> seniorer velkommen til seniorlivet og samtidig invitere til at engagere sig som frivillig.</w:t>
      </w:r>
    </w:p>
    <w:p w14:paraId="13872955" w14:textId="77777777" w:rsidR="005F1FC6" w:rsidRDefault="005F1FC6" w:rsidP="72C99EF6"/>
    <w:p w14:paraId="74FD1B54" w14:textId="0CAB10E8" w:rsidR="005F1FC6" w:rsidRDefault="6C83D43C" w:rsidP="72C99EF6">
      <w:pPr>
        <w:pStyle w:val="Overskrift3"/>
        <w:rPr>
          <w:b/>
          <w:bCs/>
        </w:rPr>
      </w:pPr>
      <w:r w:rsidRPr="7B1A8EF0">
        <w:rPr>
          <w:b/>
          <w:bCs/>
        </w:rPr>
        <w:t>I</w:t>
      </w:r>
      <w:r w:rsidR="3F060A39" w:rsidRPr="7B1A8EF0">
        <w:rPr>
          <w:b/>
          <w:bCs/>
        </w:rPr>
        <w:t>NITIATIV 1</w:t>
      </w:r>
      <w:r w:rsidR="2AF7E8CD" w:rsidRPr="7B1A8EF0">
        <w:rPr>
          <w:b/>
          <w:bCs/>
        </w:rPr>
        <w:t>.1</w:t>
      </w:r>
      <w:r w:rsidRPr="7B1A8EF0">
        <w:rPr>
          <w:b/>
          <w:bCs/>
        </w:rPr>
        <w:t>: BYD VELKOMMEN TIL SENIORLIVet OG MOBILISÉR FRIVILLIGt ENGAGEMENT</w:t>
      </w:r>
    </w:p>
    <w:p w14:paraId="775A97FC" w14:textId="29FC7EE3" w:rsidR="005F1FC6" w:rsidRDefault="6BF7776B" w:rsidP="72C99EF6">
      <w:r>
        <w:t>Byd proaktivt nye seniorer velkommen til seniorlivet</w:t>
      </w:r>
      <w:r w:rsidR="34F192CC">
        <w:t>,</w:t>
      </w:r>
      <w:r>
        <w:t xml:space="preserve"> og benyt lejligheden til at inspirere til et godt </w:t>
      </w:r>
      <w:r w:rsidR="34F192CC">
        <w:t xml:space="preserve">og </w:t>
      </w:r>
      <w:r>
        <w:t xml:space="preserve">aktivt seniorliv. I den forbindelse er det vigtigt at have for øje, hvad nye seniorer er optaget af. Seniorlivet spænder over mange år og har ifølge en </w:t>
      </w:r>
      <w:r w:rsidR="34F192CC">
        <w:t>livsfase</w:t>
      </w:r>
      <w:r>
        <w:t>teori flere faser</w:t>
      </w:r>
      <w:r w:rsidR="05F15DC4">
        <w:t xml:space="preserve"> (Kongsholm 202</w:t>
      </w:r>
      <w:r w:rsidR="39569FAB">
        <w:t>0)</w:t>
      </w:r>
      <w:r>
        <w:t>:</w:t>
      </w:r>
    </w:p>
    <w:p w14:paraId="40C4D66F" w14:textId="606FC6FE" w:rsidR="005F1FC6" w:rsidRDefault="6C83D43C" w:rsidP="72C99EF6">
      <w:pPr>
        <w:pStyle w:val="Listeafsnit"/>
        <w:numPr>
          <w:ilvl w:val="0"/>
          <w:numId w:val="12"/>
        </w:numPr>
      </w:pPr>
      <w:r>
        <w:t>Selvrealisering – udvikling og realisering</w:t>
      </w:r>
    </w:p>
    <w:p w14:paraId="5CB1E9F9" w14:textId="2CD19525" w:rsidR="005F1FC6" w:rsidRDefault="6C83D43C" w:rsidP="72C99EF6">
      <w:pPr>
        <w:pStyle w:val="Listeafsnit"/>
        <w:numPr>
          <w:ilvl w:val="0"/>
          <w:numId w:val="12"/>
        </w:numPr>
      </w:pPr>
      <w:r>
        <w:t>Ny senior - det gode liv og tid til alt</w:t>
      </w:r>
    </w:p>
    <w:p w14:paraId="4B793484" w14:textId="07111838" w:rsidR="005F1FC6" w:rsidRDefault="6C83D43C" w:rsidP="72C99EF6">
      <w:pPr>
        <w:pStyle w:val="Listeafsnit"/>
        <w:numPr>
          <w:ilvl w:val="0"/>
          <w:numId w:val="12"/>
        </w:numPr>
      </w:pPr>
      <w:r>
        <w:t>Rutinesenior – tryghed og gentagelser</w:t>
      </w:r>
    </w:p>
    <w:p w14:paraId="3B89E4DE" w14:textId="730BEAB1" w:rsidR="005F1FC6" w:rsidRDefault="6C83D43C" w:rsidP="72C99EF6">
      <w:pPr>
        <w:pStyle w:val="Listeafsnit"/>
        <w:numPr>
          <w:ilvl w:val="0"/>
          <w:numId w:val="12"/>
        </w:numPr>
      </w:pPr>
      <w:r>
        <w:t>Hjemmegående senior – magelighed og sikkerhed</w:t>
      </w:r>
    </w:p>
    <w:p w14:paraId="47594A4B" w14:textId="404FBB57" w:rsidR="005F1FC6" w:rsidRDefault="6C83D43C" w:rsidP="72C99EF6">
      <w:pPr>
        <w:pStyle w:val="Listeafsnit"/>
        <w:numPr>
          <w:ilvl w:val="0"/>
          <w:numId w:val="12"/>
        </w:numPr>
      </w:pPr>
      <w:r>
        <w:t>Den afhængige - afhængighed og omsorg</w:t>
      </w:r>
    </w:p>
    <w:p w14:paraId="22CCCF21" w14:textId="395F0D34" w:rsidR="005F1FC6" w:rsidRDefault="0C048898" w:rsidP="3065839F">
      <w:pPr>
        <w:shd w:val="clear" w:color="auto" w:fill="FFFFFF" w:themeFill="background1"/>
        <w:rPr>
          <w:strike/>
        </w:rPr>
      </w:pPr>
      <w:r>
        <w:t>Der er i kommunen gode erfaringer fra et tidligere initiativ i samarbejde mellem Biblioteket, Frivilligcenter</w:t>
      </w:r>
      <w:r w:rsidR="34F192CC">
        <w:t>et</w:t>
      </w:r>
      <w:r>
        <w:t xml:space="preserve"> og Center for Sundhed og Omsorg. </w:t>
      </w:r>
      <w:r w:rsidR="4D5E246B">
        <w:t>Nye</w:t>
      </w:r>
      <w:r>
        <w:t xml:space="preserve"> seniorer blev inviteret til </w:t>
      </w:r>
      <w:r w:rsidR="376F2695">
        <w:t xml:space="preserve">faglige </w:t>
      </w:r>
      <w:r w:rsidR="3E9B1BDA">
        <w:t xml:space="preserve">oplæg i lokalområderne og deltog i et afsluttende </w:t>
      </w:r>
      <w:r>
        <w:t xml:space="preserve">arrangement på </w:t>
      </w:r>
      <w:r w:rsidR="34F192CC">
        <w:t>b</w:t>
      </w:r>
      <w:r>
        <w:t>iblioteket</w:t>
      </w:r>
      <w:r w:rsidR="4BDD7541">
        <w:t>.</w:t>
      </w:r>
      <w:r>
        <w:t xml:space="preserve"> Samtidig blev det formidlet, </w:t>
      </w:r>
      <w:r>
        <w:lastRenderedPageBreak/>
        <w:t xml:space="preserve">hvorfor og hvordan de kunne engagere sig i frivilligt arbejde. Lignende arrangementer kan blive afholdt lokalt, fx er der også gode erfaringer med at aktivere nye seniorer i udvikling af nye fællesskaber og aktiviteter til gavn for både dem selv og andre seniorer i et lokalområde. </w:t>
      </w:r>
    </w:p>
    <w:p w14:paraId="3367C0EC" w14:textId="20CC8DF5" w:rsidR="005F1FC6" w:rsidRDefault="6BF7776B" w:rsidP="72C99EF6">
      <w:r>
        <w:t>Generelt er det vigtigt at, vi inviterer til aktivt medborgerskab og gør det nemt at henvende sig, hvis man vil være frivillig. Det skal også gælde, hvis blot man er nysgerrig</w:t>
      </w:r>
      <w:r w:rsidR="34F192CC">
        <w:t xml:space="preserve"> eller</w:t>
      </w:r>
      <w:r>
        <w:t xml:space="preserve"> ønsker dialog, at være medskaber eller at afprøve at være frivillig, jf</w:t>
      </w:r>
      <w:r w:rsidR="07E67B17">
        <w:t>.</w:t>
      </w:r>
      <w:r>
        <w:t xml:space="preserve"> behov for fælles digital platform nævnt i initiativ </w:t>
      </w:r>
      <w:r w:rsidR="168E8027">
        <w:t>3.1</w:t>
      </w:r>
      <w:r w:rsidR="6878EB6C">
        <w:t>.</w:t>
      </w:r>
    </w:p>
    <w:p w14:paraId="2529C496" w14:textId="77777777" w:rsidR="005F1FC6" w:rsidRDefault="005F1FC6" w:rsidP="72C99EF6"/>
    <w:p w14:paraId="727D9D4D" w14:textId="00CDF5BA" w:rsidR="005F1FC6" w:rsidRDefault="6C83D43C" w:rsidP="72C99EF6">
      <w:pPr>
        <w:pStyle w:val="Overskrift3"/>
        <w:rPr>
          <w:b/>
          <w:bCs/>
        </w:rPr>
      </w:pPr>
      <w:r w:rsidRPr="7B1A8EF0">
        <w:rPr>
          <w:b/>
          <w:bCs/>
        </w:rPr>
        <w:t>I</w:t>
      </w:r>
      <w:r w:rsidR="38BBAA0B" w:rsidRPr="7B1A8EF0">
        <w:rPr>
          <w:b/>
          <w:bCs/>
        </w:rPr>
        <w:t xml:space="preserve">NITIATIV </w:t>
      </w:r>
      <w:r w:rsidR="0892EBED" w:rsidRPr="7B1A8EF0">
        <w:rPr>
          <w:b/>
          <w:bCs/>
        </w:rPr>
        <w:t>1.</w:t>
      </w:r>
      <w:r w:rsidR="38BBAA0B" w:rsidRPr="7B1A8EF0">
        <w:rPr>
          <w:b/>
          <w:bCs/>
        </w:rPr>
        <w:t>2: NYE SAMARBEJDSPARTNERE I FORBEREDELSE TIL SENIORLIVET</w:t>
      </w:r>
    </w:p>
    <w:p w14:paraId="781A58CC" w14:textId="3B4FE4C5" w:rsidR="6C83D43C" w:rsidRDefault="5FFF6CE1" w:rsidP="34AB2835">
      <w:pPr>
        <w:rPr>
          <w:highlight w:val="yellow"/>
        </w:rPr>
      </w:pPr>
      <w:r>
        <w:t xml:space="preserve">Forberedelsen til et godt seniorliv kan med fordel begynde på arbejdspladsen og i samarbejde med fx fagbevægelser og pensionsselskaber. Faglige Seniorer som er en selvstændig organisation for fagbevægelsens seniormedlemmer har i samarbejde med </w:t>
      </w:r>
      <w:proofErr w:type="spellStart"/>
      <w:r>
        <w:t>Østifterne</w:t>
      </w:r>
      <w:proofErr w:type="spellEnd"/>
      <w:r>
        <w:t xml:space="preserve"> et tilbud, der hedder ‘Seniorklar’. Seniorklar består af digitalt tilgængelige værktøjer, der skal hjælpe seniorer </w:t>
      </w:r>
      <w:r w:rsidR="34F192CC">
        <w:t>til</w:t>
      </w:r>
      <w:r>
        <w:t xml:space="preserve"> at gå fra et aktivt arbejdsliv til et aktivt pensionistliv. Seniorklar tilbyder også rådgivning til arbejdspladser, der gerne vil understøtte medarbejdere i at tage stilling til, hvordan deres overgang skal se ud. Udvalget ser et potentiale i at </w:t>
      </w:r>
      <w:r w:rsidR="4B87CE22">
        <w:t xml:space="preserve">anvende Seniorklar og </w:t>
      </w:r>
      <w:r>
        <w:t xml:space="preserve">gå i dialog med lokalt erhvervsliv og faglige organisationer om i fællesskab at understøtte denne fase i seniorers liv. </w:t>
      </w:r>
    </w:p>
    <w:p w14:paraId="245B79B4" w14:textId="77C18C47" w:rsidR="005F1FC6" w:rsidRDefault="005F1FC6" w:rsidP="72C99EF6"/>
    <w:p w14:paraId="06FAF5E3" w14:textId="77777777" w:rsidR="005F1FC6" w:rsidRDefault="6C83D43C" w:rsidP="72C99EF6">
      <w:pPr>
        <w:pStyle w:val="Overskrift3"/>
        <w:rPr>
          <w:b/>
          <w:bCs/>
        </w:rPr>
      </w:pPr>
      <w:r w:rsidRPr="72C99EF6">
        <w:rPr>
          <w:b/>
          <w:bCs/>
        </w:rPr>
        <w:t xml:space="preserve">HVIS DU VIL LÆSE MERE </w:t>
      </w:r>
    </w:p>
    <w:p w14:paraId="2088EE8C" w14:textId="0503C09D" w:rsidR="005F1FC6" w:rsidRDefault="6C83D43C" w:rsidP="72C99EF6">
      <w:pPr>
        <w:rPr>
          <w:rFonts w:eastAsia="Verdana" w:cs="Verdana"/>
        </w:rPr>
      </w:pPr>
      <w:r>
        <w:t xml:space="preserve">Sundhedsstyrelsens 10 gode råd til overgang til seniorlivet; </w:t>
      </w:r>
      <w:hyperlink r:id="rId10">
        <w:r w:rsidRPr="72C99EF6">
          <w:rPr>
            <w:rStyle w:val="Hyperlink"/>
            <w:rFonts w:eastAsia="Verdana" w:cs="Verdana"/>
          </w:rPr>
          <w:t>Godt i gang med seniorlivet | Borger | Sundhedsstyrelsen</w:t>
        </w:r>
      </w:hyperlink>
    </w:p>
    <w:p w14:paraId="6B692EF2" w14:textId="36A0C421" w:rsidR="005F1FC6" w:rsidRDefault="6C83D43C" w:rsidP="72C99EF6">
      <w:pPr>
        <w:rPr>
          <w:rFonts w:eastAsia="Verdana" w:cs="Verdana"/>
        </w:rPr>
      </w:pPr>
      <w:r w:rsidRPr="72C99EF6">
        <w:rPr>
          <w:rFonts w:eastAsia="Verdana" w:cs="Verdana"/>
        </w:rPr>
        <w:t xml:space="preserve">Seniorklar: </w:t>
      </w:r>
      <w:hyperlink r:id="rId11">
        <w:r w:rsidRPr="72C99EF6">
          <w:rPr>
            <w:rStyle w:val="Hyperlink"/>
            <w:rFonts w:eastAsia="Verdana" w:cs="Verdana"/>
          </w:rPr>
          <w:t>Bliv seniorklar her</w:t>
        </w:r>
      </w:hyperlink>
    </w:p>
    <w:p w14:paraId="409A1EF0" w14:textId="77777777" w:rsidR="005F1FC6" w:rsidRDefault="005F1FC6" w:rsidP="72C99EF6"/>
    <w:p w14:paraId="0673F353" w14:textId="2C030BC1" w:rsidR="005F1FC6" w:rsidRDefault="009952DD" w:rsidP="72C99EF6">
      <w:r>
        <w:br w:type="page"/>
      </w:r>
    </w:p>
    <w:p w14:paraId="52C14AD2" w14:textId="53926ADF" w:rsidR="005F1FC6" w:rsidRPr="00393597" w:rsidRDefault="009952DD" w:rsidP="005F1FC6">
      <w:pPr>
        <w:pStyle w:val="Overskrift1"/>
        <w:rPr>
          <w:sz w:val="24"/>
          <w:szCs w:val="24"/>
        </w:rPr>
      </w:pPr>
      <w:r w:rsidRPr="00393597">
        <w:rPr>
          <w:sz w:val="24"/>
          <w:szCs w:val="24"/>
        </w:rPr>
        <w:lastRenderedPageBreak/>
        <w:t xml:space="preserve">Anbefaling </w:t>
      </w:r>
      <w:r w:rsidR="1473A6A0" w:rsidRPr="00393597">
        <w:rPr>
          <w:sz w:val="24"/>
          <w:szCs w:val="24"/>
        </w:rPr>
        <w:t>2</w:t>
      </w:r>
      <w:r w:rsidRPr="00393597">
        <w:rPr>
          <w:sz w:val="24"/>
          <w:szCs w:val="24"/>
        </w:rPr>
        <w:t>:</w:t>
      </w:r>
      <w:r w:rsidR="006A007E" w:rsidRPr="00393597">
        <w:rPr>
          <w:sz w:val="24"/>
          <w:szCs w:val="24"/>
        </w:rPr>
        <w:t xml:space="preserve"> </w:t>
      </w:r>
    </w:p>
    <w:p w14:paraId="1CE7ACAD" w14:textId="77777777" w:rsidR="00393597" w:rsidRDefault="00393597" w:rsidP="00393597"/>
    <w:p w14:paraId="638F2783" w14:textId="371ADEF2" w:rsidR="006A007E" w:rsidRPr="00F25F9F" w:rsidRDefault="1192C3E3" w:rsidP="00393597">
      <w:pPr>
        <w:pStyle w:val="Overskrift2"/>
      </w:pPr>
      <w:r>
        <w:t>Udvikl</w:t>
      </w:r>
      <w:r w:rsidR="1FBB24FE">
        <w:t xml:space="preserve"> ET BÆREDYGTIGT FRIVILLIGMILJØ PÅ SENIOROMRÅDET</w:t>
      </w:r>
    </w:p>
    <w:p w14:paraId="761983EE" w14:textId="6339A021" w:rsidR="585EAF76" w:rsidRDefault="585EAF76" w:rsidP="585EAF76"/>
    <w:p w14:paraId="05AF7DD4" w14:textId="77777777" w:rsidR="00EA4653" w:rsidRDefault="00EA4653" w:rsidP="00EA4653">
      <w:pPr>
        <w:pStyle w:val="Overskrift3"/>
        <w:rPr>
          <w:b/>
          <w:bCs/>
        </w:rPr>
      </w:pPr>
      <w:r w:rsidRPr="27511168">
        <w:rPr>
          <w:b/>
          <w:bCs/>
        </w:rPr>
        <w:t>Baggrund For Anbefalingen</w:t>
      </w:r>
    </w:p>
    <w:p w14:paraId="0A57D1BD" w14:textId="77777777" w:rsidR="00B976A4" w:rsidRPr="00B976A4" w:rsidRDefault="00B976A4" w:rsidP="00B976A4"/>
    <w:p w14:paraId="596BE4C2" w14:textId="2236C2D9" w:rsidR="3EAEE2D1" w:rsidRPr="00514E23" w:rsidRDefault="09073728" w:rsidP="0ED16F1A">
      <w:pPr>
        <w:spacing w:after="0"/>
        <w:rPr>
          <w:rFonts w:eastAsiaTheme="minorEastAsia"/>
        </w:rPr>
      </w:pPr>
      <w:r w:rsidRPr="0ED16F1A">
        <w:rPr>
          <w:rFonts w:eastAsiaTheme="minorEastAsia"/>
        </w:rPr>
        <w:t>E</w:t>
      </w:r>
      <w:r w:rsidR="385FBFAE" w:rsidRPr="0ED16F1A">
        <w:rPr>
          <w:rFonts w:eastAsiaTheme="minorEastAsia"/>
        </w:rPr>
        <w:t>t godt seniorliv er</w:t>
      </w:r>
      <w:r w:rsidR="0BA69FCB" w:rsidRPr="0ED16F1A">
        <w:rPr>
          <w:rFonts w:eastAsiaTheme="minorEastAsia"/>
        </w:rPr>
        <w:t xml:space="preserve"> </w:t>
      </w:r>
      <w:r w:rsidR="7EDA8765" w:rsidRPr="0ED16F1A">
        <w:rPr>
          <w:rFonts w:eastAsiaTheme="minorEastAsia"/>
        </w:rPr>
        <w:t>i følge seniorerne selv</w:t>
      </w:r>
      <w:r w:rsidR="34F192CC" w:rsidRPr="0ED16F1A">
        <w:rPr>
          <w:rFonts w:eastAsiaTheme="minorEastAsia"/>
        </w:rPr>
        <w:t>,</w:t>
      </w:r>
      <w:r w:rsidR="7EDA8765" w:rsidRPr="0ED16F1A">
        <w:rPr>
          <w:rFonts w:eastAsiaTheme="minorEastAsia"/>
        </w:rPr>
        <w:t xml:space="preserve"> “</w:t>
      </w:r>
      <w:r w:rsidR="385FBFAE" w:rsidRPr="0ED16F1A">
        <w:rPr>
          <w:rFonts w:eastAsiaTheme="minorEastAsia"/>
          <w:i/>
          <w:iCs/>
        </w:rPr>
        <w:t xml:space="preserve">at der er noget at gå </w:t>
      </w:r>
      <w:r w:rsidR="321834A3" w:rsidRPr="0ED16F1A">
        <w:rPr>
          <w:rFonts w:eastAsiaTheme="minorEastAsia"/>
          <w:i/>
          <w:iCs/>
        </w:rPr>
        <w:t>til</w:t>
      </w:r>
      <w:r w:rsidR="26B1F052" w:rsidRPr="0ED16F1A">
        <w:rPr>
          <w:rFonts w:eastAsiaTheme="minorEastAsia"/>
          <w:i/>
          <w:iCs/>
        </w:rPr>
        <w:t>”</w:t>
      </w:r>
      <w:r w:rsidR="4EE6B027" w:rsidRPr="0ED16F1A">
        <w:rPr>
          <w:rFonts w:eastAsiaTheme="minorEastAsia"/>
        </w:rPr>
        <w:t xml:space="preserve">. I udvalgets borgerundersøgelse pegede flertallet på, at </w:t>
      </w:r>
      <w:r w:rsidR="581D27E7" w:rsidRPr="0ED16F1A">
        <w:rPr>
          <w:rFonts w:eastAsiaTheme="minorEastAsia"/>
        </w:rPr>
        <w:t>et godt seniorliv handler om at</w:t>
      </w:r>
      <w:r w:rsidR="12D96C31" w:rsidRPr="0ED16F1A">
        <w:rPr>
          <w:rFonts w:eastAsiaTheme="minorEastAsia"/>
        </w:rPr>
        <w:t xml:space="preserve"> have adgang til</w:t>
      </w:r>
      <w:r w:rsidR="4EE6B027" w:rsidRPr="0ED16F1A">
        <w:rPr>
          <w:rFonts w:eastAsiaTheme="minorEastAsia"/>
        </w:rPr>
        <w:t xml:space="preserve"> aktiviteter, fællesskaber og oplevelser</w:t>
      </w:r>
      <w:r w:rsidR="66C9C302" w:rsidRPr="0ED16F1A">
        <w:rPr>
          <w:rFonts w:eastAsiaTheme="minorEastAsia"/>
        </w:rPr>
        <w:t>. Og</w:t>
      </w:r>
      <w:r w:rsidR="4EE6B027" w:rsidRPr="0ED16F1A">
        <w:rPr>
          <w:rFonts w:eastAsiaTheme="minorEastAsia"/>
        </w:rPr>
        <w:t xml:space="preserve"> at det meget gerne må være i nær</w:t>
      </w:r>
      <w:r w:rsidR="34F192CC" w:rsidRPr="0ED16F1A">
        <w:rPr>
          <w:rFonts w:eastAsiaTheme="minorEastAsia"/>
        </w:rPr>
        <w:t>heden af</w:t>
      </w:r>
      <w:r w:rsidR="2D60ADFC" w:rsidRPr="0ED16F1A">
        <w:rPr>
          <w:rFonts w:eastAsiaTheme="minorEastAsia"/>
        </w:rPr>
        <w:t xml:space="preserve"> e</w:t>
      </w:r>
      <w:r w:rsidR="1A13A000" w:rsidRPr="0ED16F1A">
        <w:rPr>
          <w:rFonts w:eastAsiaTheme="minorEastAsia"/>
        </w:rPr>
        <w:t>ns bopæl</w:t>
      </w:r>
      <w:r w:rsidR="2C1C0E73" w:rsidRPr="0ED16F1A">
        <w:rPr>
          <w:rFonts w:eastAsiaTheme="minorEastAsia"/>
        </w:rPr>
        <w:t>, så man kan føle sig mobil</w:t>
      </w:r>
      <w:r w:rsidR="34F192CC" w:rsidRPr="0ED16F1A">
        <w:rPr>
          <w:rFonts w:eastAsiaTheme="minorEastAsia"/>
        </w:rPr>
        <w:t>,</w:t>
      </w:r>
      <w:r w:rsidR="2C1C0E73" w:rsidRPr="0ED16F1A">
        <w:rPr>
          <w:rFonts w:eastAsiaTheme="minorEastAsia"/>
        </w:rPr>
        <w:t xml:space="preserve"> og det er overskueligt at deltage på trods af eventuelle fysiske begrænsninger. </w:t>
      </w:r>
    </w:p>
    <w:p w14:paraId="5178D0FD" w14:textId="7F37BABA" w:rsidR="585EAF76" w:rsidRPr="00514E23" w:rsidRDefault="585EAF76" w:rsidP="585EAF76">
      <w:pPr>
        <w:spacing w:after="0"/>
        <w:rPr>
          <w:rFonts w:eastAsiaTheme="minorEastAsia"/>
          <w:szCs w:val="18"/>
        </w:rPr>
      </w:pPr>
    </w:p>
    <w:p w14:paraId="7766F48B" w14:textId="77777777" w:rsidR="00CC75F5" w:rsidRDefault="2DB26D77" w:rsidP="0ED16F1A">
      <w:pPr>
        <w:spacing w:after="0"/>
        <w:rPr>
          <w:rFonts w:eastAsiaTheme="minorEastAsia"/>
        </w:rPr>
      </w:pPr>
      <w:r w:rsidRPr="0ED16F1A">
        <w:rPr>
          <w:rFonts w:eastAsiaTheme="minorEastAsia"/>
        </w:rPr>
        <w:t xml:space="preserve">Oplevelsen er, at vi har en mangfoldighed af tilbud om aktiviteter og fællesskaber i </w:t>
      </w:r>
      <w:r w:rsidR="55BA49F6" w:rsidRPr="0ED16F1A">
        <w:rPr>
          <w:rFonts w:eastAsiaTheme="minorEastAsia"/>
        </w:rPr>
        <w:t>Guldborgsund</w:t>
      </w:r>
      <w:r w:rsidRPr="0ED16F1A">
        <w:rPr>
          <w:rFonts w:eastAsiaTheme="minorEastAsia"/>
        </w:rPr>
        <w:t xml:space="preserve"> </w:t>
      </w:r>
      <w:r w:rsidR="34F192CC" w:rsidRPr="0ED16F1A">
        <w:rPr>
          <w:rFonts w:eastAsiaTheme="minorEastAsia"/>
        </w:rPr>
        <w:t>K</w:t>
      </w:r>
      <w:r w:rsidRPr="0ED16F1A">
        <w:rPr>
          <w:rFonts w:eastAsiaTheme="minorEastAsia"/>
        </w:rPr>
        <w:t>ommune</w:t>
      </w:r>
      <w:r w:rsidR="34F192CC" w:rsidRPr="0ED16F1A">
        <w:rPr>
          <w:rFonts w:eastAsiaTheme="minorEastAsia"/>
        </w:rPr>
        <w:t>,</w:t>
      </w:r>
      <w:r w:rsidRPr="0ED16F1A">
        <w:rPr>
          <w:rFonts w:eastAsiaTheme="minorEastAsia"/>
        </w:rPr>
        <w:t xml:space="preserve"> og bl.a. etableringen af Åbne Mødesteder har været et positivt bidrag til, at der er </w:t>
      </w:r>
      <w:r w:rsidR="3A9096B0" w:rsidRPr="0ED16F1A">
        <w:rPr>
          <w:rFonts w:eastAsiaTheme="minorEastAsia"/>
        </w:rPr>
        <w:t xml:space="preserve">aktiviteter og faciliteter til at mødes i lokalområderne. </w:t>
      </w:r>
      <w:r w:rsidR="55E8A8EB" w:rsidRPr="0ED16F1A">
        <w:rPr>
          <w:rFonts w:eastAsiaTheme="minorEastAsia"/>
        </w:rPr>
        <w:t xml:space="preserve">Alt dette takket være det store engagement, der er i foreninger og </w:t>
      </w:r>
      <w:r w:rsidR="663E785D" w:rsidRPr="0ED16F1A">
        <w:rPr>
          <w:rFonts w:eastAsiaTheme="minorEastAsia"/>
        </w:rPr>
        <w:t xml:space="preserve">blandt </w:t>
      </w:r>
      <w:r w:rsidR="55E8A8EB" w:rsidRPr="0ED16F1A">
        <w:rPr>
          <w:rFonts w:eastAsiaTheme="minorEastAsia"/>
        </w:rPr>
        <w:t xml:space="preserve">frivillige i kommunen. </w:t>
      </w:r>
    </w:p>
    <w:p w14:paraId="4AAF53AB" w14:textId="77777777" w:rsidR="00CC75F5" w:rsidRDefault="00CC75F5" w:rsidP="0ED16F1A">
      <w:pPr>
        <w:spacing w:after="0"/>
        <w:rPr>
          <w:rFonts w:eastAsiaTheme="minorEastAsia"/>
        </w:rPr>
      </w:pPr>
    </w:p>
    <w:p w14:paraId="315ECD5F" w14:textId="43C07E05" w:rsidR="0C642112" w:rsidRPr="00514E23" w:rsidRDefault="3DAA3A9E" w:rsidP="0ED16F1A">
      <w:pPr>
        <w:spacing w:after="0"/>
        <w:rPr>
          <w:rFonts w:eastAsiaTheme="minorEastAsia"/>
        </w:rPr>
      </w:pPr>
      <w:r w:rsidRPr="0ED16F1A">
        <w:rPr>
          <w:rFonts w:eastAsiaTheme="minorEastAsia"/>
        </w:rPr>
        <w:t>Frivillige og foreninger er allerede med til at løfte en stor del af opgaven med at skabe gode seniorliv</w:t>
      </w:r>
      <w:r w:rsidR="2C30928D" w:rsidRPr="0ED16F1A">
        <w:rPr>
          <w:rFonts w:eastAsiaTheme="minorEastAsia"/>
        </w:rPr>
        <w:t>. D</w:t>
      </w:r>
      <w:r w:rsidR="7D4BE14B" w:rsidRPr="0ED16F1A">
        <w:rPr>
          <w:rFonts w:eastAsiaTheme="minorEastAsia"/>
        </w:rPr>
        <w:t xml:space="preserve">e danner ramme for en </w:t>
      </w:r>
      <w:r w:rsidR="7CC49272" w:rsidRPr="0ED16F1A">
        <w:rPr>
          <w:rFonts w:eastAsiaTheme="minorEastAsia"/>
        </w:rPr>
        <w:t>stor buket</w:t>
      </w:r>
      <w:r w:rsidR="7D4BE14B" w:rsidRPr="0ED16F1A">
        <w:rPr>
          <w:rFonts w:eastAsiaTheme="minorEastAsia"/>
        </w:rPr>
        <w:t xml:space="preserve"> af fællesskaber og er uden tvivl med til at skabe både fysisk, social</w:t>
      </w:r>
      <w:r w:rsidR="32DB4DF9" w:rsidRPr="0ED16F1A">
        <w:rPr>
          <w:rFonts w:eastAsiaTheme="minorEastAsia"/>
        </w:rPr>
        <w:t>t</w:t>
      </w:r>
      <w:r w:rsidR="7D4BE14B" w:rsidRPr="0ED16F1A">
        <w:rPr>
          <w:rFonts w:eastAsiaTheme="minorEastAsia"/>
        </w:rPr>
        <w:t xml:space="preserve"> og mental</w:t>
      </w:r>
      <w:r w:rsidR="3A44FEEB" w:rsidRPr="0ED16F1A">
        <w:rPr>
          <w:rFonts w:eastAsiaTheme="minorEastAsia"/>
        </w:rPr>
        <w:t xml:space="preserve">t </w:t>
      </w:r>
      <w:r w:rsidR="7D4BE14B" w:rsidRPr="0ED16F1A">
        <w:rPr>
          <w:rFonts w:eastAsiaTheme="minorEastAsia"/>
        </w:rPr>
        <w:t>aktive senio</w:t>
      </w:r>
      <w:r w:rsidR="5E22CCDA" w:rsidRPr="0ED16F1A">
        <w:rPr>
          <w:rFonts w:eastAsiaTheme="minorEastAsia"/>
        </w:rPr>
        <w:t>rer</w:t>
      </w:r>
      <w:r w:rsidR="7D4BE14B" w:rsidRPr="0ED16F1A">
        <w:rPr>
          <w:rFonts w:eastAsiaTheme="minorEastAsia"/>
        </w:rPr>
        <w:t xml:space="preserve">, hvor man </w:t>
      </w:r>
      <w:r w:rsidR="623761BD" w:rsidRPr="0ED16F1A">
        <w:rPr>
          <w:rFonts w:eastAsiaTheme="minorEastAsia"/>
        </w:rPr>
        <w:t>selv får mulighed for at bidrage</w:t>
      </w:r>
      <w:r w:rsidR="4500B7C0" w:rsidRPr="0ED16F1A">
        <w:rPr>
          <w:rFonts w:eastAsiaTheme="minorEastAsia"/>
        </w:rPr>
        <w:t xml:space="preserve"> og opleve, at man stadig har en funktion. </w:t>
      </w:r>
      <w:r w:rsidR="061AB338" w:rsidRPr="0ED16F1A">
        <w:rPr>
          <w:rFonts w:eastAsiaTheme="minorEastAsia"/>
        </w:rPr>
        <w:t>Frivilligt arbejde er i sig selv en del af nøglen til at bevare et god</w:t>
      </w:r>
      <w:r w:rsidR="61412A45" w:rsidRPr="0ED16F1A">
        <w:rPr>
          <w:rFonts w:eastAsiaTheme="minorEastAsia"/>
        </w:rPr>
        <w:t xml:space="preserve">t seniorliv, idet man </w:t>
      </w:r>
      <w:r w:rsidR="7AB0E731" w:rsidRPr="0ED16F1A">
        <w:rPr>
          <w:rFonts w:eastAsiaTheme="minorEastAsia"/>
        </w:rPr>
        <w:t xml:space="preserve">på den måde </w:t>
      </w:r>
      <w:r w:rsidR="61412A45" w:rsidRPr="0ED16F1A">
        <w:rPr>
          <w:rFonts w:eastAsiaTheme="minorEastAsia"/>
        </w:rPr>
        <w:t xml:space="preserve">er en del af et fællesskab samt oplever </w:t>
      </w:r>
      <w:r w:rsidR="25B3951E" w:rsidRPr="0ED16F1A">
        <w:rPr>
          <w:rFonts w:eastAsiaTheme="minorEastAsia"/>
        </w:rPr>
        <w:t xml:space="preserve">meningsfuldhed ved at skabe værdi for andre. </w:t>
      </w:r>
      <w:r w:rsidR="61412A45" w:rsidRPr="0ED16F1A">
        <w:rPr>
          <w:rFonts w:eastAsiaTheme="minorEastAsia"/>
        </w:rPr>
        <w:t xml:space="preserve"> </w:t>
      </w:r>
    </w:p>
    <w:p w14:paraId="20D88A1F" w14:textId="11156BEF" w:rsidR="585EAF76" w:rsidRPr="00514E23" w:rsidRDefault="585EAF76" w:rsidP="585EAF76">
      <w:pPr>
        <w:spacing w:after="0"/>
        <w:rPr>
          <w:rFonts w:eastAsiaTheme="minorEastAsia"/>
          <w:szCs w:val="18"/>
        </w:rPr>
      </w:pPr>
    </w:p>
    <w:p w14:paraId="53A3D41C" w14:textId="52A3D900" w:rsidR="21B6F912" w:rsidRPr="00514E23" w:rsidRDefault="21B6F912" w:rsidP="273C1177">
      <w:pPr>
        <w:spacing w:after="0"/>
        <w:rPr>
          <w:rFonts w:eastAsiaTheme="minorEastAsia"/>
        </w:rPr>
      </w:pPr>
      <w:r w:rsidRPr="273C1177">
        <w:rPr>
          <w:rFonts w:eastAsiaTheme="minorEastAsia"/>
        </w:rPr>
        <w:t>I den offentlige dagsorden</w:t>
      </w:r>
      <w:r w:rsidR="7EAAE7A7" w:rsidRPr="273C1177">
        <w:rPr>
          <w:rFonts w:eastAsiaTheme="minorEastAsia"/>
        </w:rPr>
        <w:t xml:space="preserve"> italesættes det ofte, at velfærdssamfundet er under pres og oplever komplekse udfordringer, </w:t>
      </w:r>
      <w:r w:rsidR="00211560" w:rsidRPr="273C1177">
        <w:rPr>
          <w:rFonts w:eastAsiaTheme="minorEastAsia"/>
        </w:rPr>
        <w:t>fx</w:t>
      </w:r>
      <w:r w:rsidR="7EAAE7A7" w:rsidRPr="273C1177">
        <w:rPr>
          <w:rFonts w:eastAsiaTheme="minorEastAsia"/>
        </w:rPr>
        <w:t xml:space="preserve"> ensomhed. </w:t>
      </w:r>
      <w:r w:rsidR="444F4527" w:rsidRPr="273C1177">
        <w:rPr>
          <w:rFonts w:eastAsiaTheme="minorEastAsia"/>
        </w:rPr>
        <w:t>Svaret på dette er ofte, at der er brug for</w:t>
      </w:r>
      <w:r w:rsidR="15BB51BF" w:rsidRPr="273C1177">
        <w:rPr>
          <w:rFonts w:eastAsiaTheme="minorEastAsia"/>
        </w:rPr>
        <w:t>,</w:t>
      </w:r>
      <w:r w:rsidR="444F4527" w:rsidRPr="273C1177">
        <w:rPr>
          <w:rFonts w:eastAsiaTheme="minorEastAsia"/>
        </w:rPr>
        <w:t xml:space="preserve"> at vi </w:t>
      </w:r>
      <w:r w:rsidR="2DC05128" w:rsidRPr="273C1177">
        <w:rPr>
          <w:rFonts w:eastAsiaTheme="minorEastAsia"/>
        </w:rPr>
        <w:t xml:space="preserve">går nye veje og </w:t>
      </w:r>
      <w:r w:rsidR="444F4527" w:rsidRPr="273C1177">
        <w:rPr>
          <w:rFonts w:eastAsiaTheme="minorEastAsia"/>
        </w:rPr>
        <w:t>ser på løsninger på tværs af sektorer, herunder et tæt samarbejde med civilsamfundet. Velfærdsopgaven kalder</w:t>
      </w:r>
      <w:r w:rsidR="2F17EF89" w:rsidRPr="273C1177">
        <w:rPr>
          <w:rFonts w:eastAsiaTheme="minorEastAsia"/>
        </w:rPr>
        <w:t xml:space="preserve"> med andre ord</w:t>
      </w:r>
      <w:r w:rsidR="444F4527" w:rsidRPr="273C1177">
        <w:rPr>
          <w:rFonts w:eastAsiaTheme="minorEastAsia"/>
        </w:rPr>
        <w:t xml:space="preserve"> på, at </w:t>
      </w:r>
      <w:r w:rsidR="59848BB9" w:rsidRPr="273C1177">
        <w:rPr>
          <w:rFonts w:eastAsiaTheme="minorEastAsia"/>
        </w:rPr>
        <w:t>kommunen som offentlig institution er nysgerrig og understøttende i</w:t>
      </w:r>
      <w:r w:rsidR="4976656C" w:rsidRPr="273C1177">
        <w:rPr>
          <w:rFonts w:eastAsiaTheme="minorEastAsia"/>
        </w:rPr>
        <w:t xml:space="preserve"> at få forløst det civile potential</w:t>
      </w:r>
      <w:r w:rsidR="4E679A42" w:rsidRPr="273C1177">
        <w:rPr>
          <w:rFonts w:eastAsiaTheme="minorEastAsia"/>
        </w:rPr>
        <w:t>e i endnu højere grad</w:t>
      </w:r>
      <w:r w:rsidR="5D679FF5" w:rsidRPr="273C1177">
        <w:rPr>
          <w:rFonts w:eastAsiaTheme="minorEastAsia"/>
        </w:rPr>
        <w:t xml:space="preserve"> </w:t>
      </w:r>
      <w:r w:rsidR="2E1ED436" w:rsidRPr="273C1177">
        <w:rPr>
          <w:rFonts w:eastAsiaTheme="minorEastAsia"/>
        </w:rPr>
        <w:t>(</w:t>
      </w:r>
      <w:r w:rsidR="2E1ED436" w:rsidRPr="273C1177">
        <w:rPr>
          <w:rFonts w:eastAsia="Verdana" w:cs="Verdana"/>
        </w:rPr>
        <w:t>Clausen</w:t>
      </w:r>
      <w:r w:rsidR="44C233EE" w:rsidRPr="273C1177">
        <w:rPr>
          <w:rFonts w:eastAsia="Verdana" w:cs="Verdana"/>
        </w:rPr>
        <w:t xml:space="preserve"> </w:t>
      </w:r>
      <w:r w:rsidR="2E1ED436" w:rsidRPr="273C1177">
        <w:rPr>
          <w:rFonts w:eastAsia="Verdana" w:cs="Verdana"/>
        </w:rPr>
        <w:t>2024)</w:t>
      </w:r>
      <w:r w:rsidR="4E679A42" w:rsidRPr="273C1177">
        <w:rPr>
          <w:rFonts w:eastAsiaTheme="minorEastAsia"/>
        </w:rPr>
        <w:t xml:space="preserve">. </w:t>
      </w:r>
    </w:p>
    <w:p w14:paraId="4AAE9662" w14:textId="7B210237" w:rsidR="585EAF76" w:rsidRPr="00514E23" w:rsidRDefault="585EAF76" w:rsidP="585EAF76">
      <w:pPr>
        <w:spacing w:after="0"/>
        <w:rPr>
          <w:rFonts w:eastAsiaTheme="minorEastAsia"/>
          <w:szCs w:val="18"/>
        </w:rPr>
      </w:pPr>
    </w:p>
    <w:p w14:paraId="7CFB4318" w14:textId="38CD7B81" w:rsidR="1D8C5344" w:rsidRPr="00514E23" w:rsidRDefault="08394EC8" w:rsidP="0ED16F1A">
      <w:pPr>
        <w:spacing w:after="0"/>
        <w:rPr>
          <w:rFonts w:eastAsiaTheme="minorEastAsia"/>
        </w:rPr>
      </w:pPr>
      <w:r w:rsidRPr="0ED16F1A">
        <w:rPr>
          <w:rFonts w:eastAsiaTheme="minorEastAsia"/>
        </w:rPr>
        <w:t xml:space="preserve">Fra flere af frivilliges hovedorganisationer, fx Center for Socialt Frivilligt </w:t>
      </w:r>
      <w:r w:rsidR="49894D79" w:rsidRPr="0ED16F1A">
        <w:rPr>
          <w:rFonts w:eastAsiaTheme="minorEastAsia"/>
        </w:rPr>
        <w:t>A</w:t>
      </w:r>
      <w:r w:rsidRPr="0ED16F1A">
        <w:rPr>
          <w:rFonts w:eastAsiaTheme="minorEastAsia"/>
        </w:rPr>
        <w:t>rbejde</w:t>
      </w:r>
      <w:r w:rsidR="197FDA55" w:rsidRPr="0ED16F1A">
        <w:rPr>
          <w:rFonts w:eastAsiaTheme="minorEastAsia"/>
        </w:rPr>
        <w:t xml:space="preserve"> (CFSA)</w:t>
      </w:r>
      <w:r w:rsidR="34F192CC" w:rsidRPr="0ED16F1A">
        <w:rPr>
          <w:rFonts w:eastAsiaTheme="minorEastAsia"/>
        </w:rPr>
        <w:t>,</w:t>
      </w:r>
      <w:r w:rsidR="4F978415" w:rsidRPr="0ED16F1A">
        <w:rPr>
          <w:rFonts w:eastAsiaTheme="minorEastAsia"/>
        </w:rPr>
        <w:t xml:space="preserve"> fremhæves følgende som en forudsætning for det gode samarbejde mellem kommune og civilsa</w:t>
      </w:r>
      <w:r w:rsidR="05727CBF" w:rsidRPr="0ED16F1A">
        <w:rPr>
          <w:rFonts w:eastAsiaTheme="minorEastAsia"/>
        </w:rPr>
        <w:t xml:space="preserve">mfund: </w:t>
      </w:r>
    </w:p>
    <w:p w14:paraId="4CBF71CC" w14:textId="2418D7BB" w:rsidR="00BE7A22" w:rsidRDefault="05727CBF" w:rsidP="0ED16F1A">
      <w:pPr>
        <w:pStyle w:val="Listeafsnit"/>
        <w:numPr>
          <w:ilvl w:val="0"/>
          <w:numId w:val="16"/>
        </w:numPr>
        <w:spacing w:after="0"/>
        <w:rPr>
          <w:rFonts w:eastAsiaTheme="minorEastAsia"/>
        </w:rPr>
      </w:pPr>
      <w:r w:rsidRPr="0ED16F1A">
        <w:rPr>
          <w:rFonts w:eastAsiaTheme="minorEastAsia"/>
        </w:rPr>
        <w:t>At mødet e</w:t>
      </w:r>
      <w:r w:rsidR="34F192CC" w:rsidRPr="0ED16F1A">
        <w:rPr>
          <w:rFonts w:eastAsiaTheme="minorEastAsia"/>
        </w:rPr>
        <w:t>r</w:t>
      </w:r>
      <w:r w:rsidRPr="0ED16F1A">
        <w:rPr>
          <w:rFonts w:eastAsiaTheme="minorEastAsia"/>
        </w:rPr>
        <w:t xml:space="preserve"> ligeværdigt</w:t>
      </w:r>
    </w:p>
    <w:p w14:paraId="237D5E4C" w14:textId="595CCD4F" w:rsidR="6316352F" w:rsidRPr="00514E23" w:rsidRDefault="3B9B7E13" w:rsidP="0ED16F1A">
      <w:pPr>
        <w:pStyle w:val="Listeafsnit"/>
        <w:numPr>
          <w:ilvl w:val="0"/>
          <w:numId w:val="16"/>
        </w:numPr>
        <w:spacing w:after="0"/>
        <w:rPr>
          <w:rFonts w:eastAsiaTheme="minorEastAsia"/>
        </w:rPr>
      </w:pPr>
      <w:r w:rsidRPr="0ED16F1A">
        <w:rPr>
          <w:rFonts w:eastAsiaTheme="minorEastAsia"/>
        </w:rPr>
        <w:t>A</w:t>
      </w:r>
      <w:r w:rsidR="2F4E2EAE" w:rsidRPr="0ED16F1A">
        <w:rPr>
          <w:rFonts w:eastAsiaTheme="minorEastAsia"/>
        </w:rPr>
        <w:t>t</w:t>
      </w:r>
      <w:r w:rsidR="2CC2D9D2" w:rsidRPr="0ED16F1A">
        <w:rPr>
          <w:rFonts w:eastAsiaTheme="minorEastAsia"/>
        </w:rPr>
        <w:t xml:space="preserve"> </w:t>
      </w:r>
      <w:r w:rsidR="05727CBF" w:rsidRPr="0ED16F1A">
        <w:rPr>
          <w:rFonts w:eastAsiaTheme="minorEastAsia"/>
        </w:rPr>
        <w:t xml:space="preserve">man er fælles om at definere og afgrænse problemet </w:t>
      </w:r>
      <w:r w:rsidR="6C1A80CA" w:rsidRPr="0ED16F1A">
        <w:rPr>
          <w:rFonts w:eastAsiaTheme="minorEastAsia"/>
        </w:rPr>
        <w:t>samt</w:t>
      </w:r>
      <w:r w:rsidR="34F192CC" w:rsidRPr="0ED16F1A">
        <w:rPr>
          <w:rFonts w:eastAsiaTheme="minorEastAsia"/>
        </w:rPr>
        <w:t>,</w:t>
      </w:r>
      <w:r w:rsidR="6C1A80CA" w:rsidRPr="0ED16F1A">
        <w:rPr>
          <w:rFonts w:eastAsiaTheme="minorEastAsia"/>
        </w:rPr>
        <w:t xml:space="preserve"> hvad man ønsker at opnå</w:t>
      </w:r>
    </w:p>
    <w:p w14:paraId="0D205681" w14:textId="2C1C4F58" w:rsidR="00A82126" w:rsidRDefault="7C1879A0" w:rsidP="34AB2835">
      <w:pPr>
        <w:pStyle w:val="Listeafsnit"/>
        <w:numPr>
          <w:ilvl w:val="0"/>
          <w:numId w:val="16"/>
        </w:numPr>
        <w:spacing w:after="0"/>
        <w:rPr>
          <w:rFonts w:eastAsiaTheme="minorEastAsia"/>
        </w:rPr>
      </w:pPr>
      <w:r w:rsidRPr="34AB2835">
        <w:rPr>
          <w:rFonts w:eastAsiaTheme="minorEastAsia"/>
        </w:rPr>
        <w:t xml:space="preserve">At relevante aktører </w:t>
      </w:r>
      <w:r w:rsidR="267B52D9" w:rsidRPr="34AB2835">
        <w:rPr>
          <w:rFonts w:eastAsiaTheme="minorEastAsia"/>
        </w:rPr>
        <w:t xml:space="preserve">fra civilsamfund, offentlige organisationer </w:t>
      </w:r>
      <w:r w:rsidR="75A7933F" w:rsidRPr="34AB2835">
        <w:rPr>
          <w:rFonts w:eastAsiaTheme="minorEastAsia"/>
        </w:rPr>
        <w:t>m.fl.</w:t>
      </w:r>
      <w:r w:rsidR="267B52D9" w:rsidRPr="34AB2835">
        <w:rPr>
          <w:rFonts w:eastAsiaTheme="minorEastAsia"/>
        </w:rPr>
        <w:t xml:space="preserve"> inddrages fra start</w:t>
      </w:r>
      <w:r w:rsidR="34C1D011" w:rsidRPr="34AB2835">
        <w:rPr>
          <w:rFonts w:eastAsiaTheme="minorEastAsia"/>
        </w:rPr>
        <w:t>en</w:t>
      </w:r>
    </w:p>
    <w:p w14:paraId="1D3302FE" w14:textId="2BD6365F" w:rsidR="7C1879A0" w:rsidRPr="00514E23" w:rsidRDefault="00A82126" w:rsidP="005555B5">
      <w:pPr>
        <w:pStyle w:val="Listeafsnit"/>
        <w:numPr>
          <w:ilvl w:val="0"/>
          <w:numId w:val="16"/>
        </w:numPr>
        <w:spacing w:after="0"/>
        <w:rPr>
          <w:rFonts w:eastAsiaTheme="minorEastAsia"/>
          <w:szCs w:val="18"/>
        </w:rPr>
      </w:pPr>
      <w:r>
        <w:rPr>
          <w:rFonts w:eastAsiaTheme="minorEastAsia"/>
          <w:szCs w:val="18"/>
        </w:rPr>
        <w:t>A</w:t>
      </w:r>
      <w:r w:rsidR="267B52D9" w:rsidRPr="00514E23">
        <w:rPr>
          <w:rFonts w:eastAsiaTheme="minorEastAsia"/>
          <w:szCs w:val="18"/>
        </w:rPr>
        <w:t>t man ser på løsninger i fællesskab</w:t>
      </w:r>
      <w:r w:rsidR="000B1CC3">
        <w:rPr>
          <w:rFonts w:eastAsiaTheme="minorEastAsia"/>
          <w:szCs w:val="18"/>
        </w:rPr>
        <w:t xml:space="preserve">. </w:t>
      </w:r>
    </w:p>
    <w:p w14:paraId="54C7EC6B" w14:textId="77777777" w:rsidR="00A82126" w:rsidRDefault="00A82126" w:rsidP="585EAF76">
      <w:pPr>
        <w:spacing w:after="0"/>
        <w:rPr>
          <w:rFonts w:eastAsiaTheme="minorEastAsia"/>
          <w:szCs w:val="18"/>
        </w:rPr>
      </w:pPr>
    </w:p>
    <w:p w14:paraId="25259727" w14:textId="53F0B7CC" w:rsidR="62A3D14F" w:rsidRPr="00514E23" w:rsidRDefault="62A3D14F" w:rsidP="585EAF76">
      <w:pPr>
        <w:spacing w:after="0"/>
        <w:rPr>
          <w:rFonts w:eastAsiaTheme="minorEastAsia"/>
          <w:szCs w:val="18"/>
        </w:rPr>
      </w:pPr>
      <w:r w:rsidRPr="00514E23">
        <w:rPr>
          <w:rFonts w:eastAsiaTheme="minorEastAsia"/>
          <w:szCs w:val="18"/>
        </w:rPr>
        <w:t xml:space="preserve">På den måde sættes alle parters idéer og ressourcer i spil og vi </w:t>
      </w:r>
      <w:r w:rsidR="27B82A57" w:rsidRPr="00514E23">
        <w:rPr>
          <w:rFonts w:eastAsiaTheme="minorEastAsia"/>
          <w:szCs w:val="18"/>
        </w:rPr>
        <w:t>får</w:t>
      </w:r>
      <w:r w:rsidRPr="00514E23">
        <w:rPr>
          <w:rFonts w:eastAsiaTheme="minorEastAsia"/>
          <w:szCs w:val="18"/>
        </w:rPr>
        <w:t xml:space="preserve"> skab</w:t>
      </w:r>
      <w:r w:rsidR="1107B490" w:rsidRPr="00514E23">
        <w:rPr>
          <w:rFonts w:eastAsiaTheme="minorEastAsia"/>
          <w:szCs w:val="18"/>
        </w:rPr>
        <w:t>t</w:t>
      </w:r>
      <w:r w:rsidRPr="00514E23">
        <w:rPr>
          <w:rFonts w:eastAsiaTheme="minorEastAsia"/>
          <w:szCs w:val="18"/>
        </w:rPr>
        <w:t xml:space="preserve"> lokalt bæredygtige og handle</w:t>
      </w:r>
      <w:r w:rsidR="30EF0590" w:rsidRPr="00514E23">
        <w:rPr>
          <w:rFonts w:eastAsiaTheme="minorEastAsia"/>
          <w:szCs w:val="18"/>
        </w:rPr>
        <w:t xml:space="preserve">kraftige løsninger. </w:t>
      </w:r>
    </w:p>
    <w:p w14:paraId="5EB460B8" w14:textId="6687A490" w:rsidR="585EAF76" w:rsidRPr="00514E23" w:rsidRDefault="585EAF76" w:rsidP="585EAF76">
      <w:pPr>
        <w:spacing w:after="0"/>
        <w:rPr>
          <w:rFonts w:eastAsiaTheme="minorEastAsia"/>
          <w:szCs w:val="18"/>
        </w:rPr>
      </w:pPr>
    </w:p>
    <w:p w14:paraId="435A1015" w14:textId="5EBD1375" w:rsidR="1DC0CD7F" w:rsidRPr="00514E23" w:rsidRDefault="66B5C473" w:rsidP="0ED16F1A">
      <w:pPr>
        <w:spacing w:after="0"/>
        <w:rPr>
          <w:rFonts w:eastAsiaTheme="minorEastAsia"/>
        </w:rPr>
      </w:pPr>
      <w:r w:rsidRPr="0ED16F1A">
        <w:rPr>
          <w:rFonts w:eastAsiaTheme="minorEastAsia"/>
        </w:rPr>
        <w:t xml:space="preserve">Opgaveudvalget har været i dialog med lokale frivillige og foreninger for at høre, hvilke </w:t>
      </w:r>
      <w:r w:rsidR="1767A9FD" w:rsidRPr="0ED16F1A">
        <w:rPr>
          <w:rFonts w:eastAsiaTheme="minorEastAsia"/>
        </w:rPr>
        <w:t>ønsker de har til samarbejdet</w:t>
      </w:r>
      <w:r w:rsidRPr="0ED16F1A">
        <w:rPr>
          <w:rFonts w:eastAsiaTheme="minorEastAsia"/>
        </w:rPr>
        <w:t xml:space="preserve">. </w:t>
      </w:r>
      <w:r w:rsidR="28C46F6F" w:rsidRPr="0ED16F1A">
        <w:rPr>
          <w:rFonts w:eastAsiaTheme="minorEastAsia"/>
        </w:rPr>
        <w:t xml:space="preserve">Der blev det tydeligt, at de </w:t>
      </w:r>
      <w:r w:rsidR="70979F3A" w:rsidRPr="0ED16F1A">
        <w:rPr>
          <w:rFonts w:eastAsiaTheme="minorEastAsia"/>
        </w:rPr>
        <w:t xml:space="preserve">generelt </w:t>
      </w:r>
      <w:r w:rsidR="28C46F6F" w:rsidRPr="0ED16F1A">
        <w:rPr>
          <w:rFonts w:eastAsiaTheme="minorEastAsia"/>
        </w:rPr>
        <w:t xml:space="preserve">ønsker samarbejde i form af inddragelse, information og dialog. </w:t>
      </w:r>
      <w:r w:rsidR="063C4365" w:rsidRPr="0ED16F1A">
        <w:rPr>
          <w:rFonts w:eastAsiaTheme="minorEastAsia"/>
        </w:rPr>
        <w:t xml:space="preserve">Derudover </w:t>
      </w:r>
      <w:r w:rsidR="5CBF75B5" w:rsidRPr="0ED16F1A">
        <w:rPr>
          <w:rFonts w:eastAsiaTheme="minorEastAsia"/>
        </w:rPr>
        <w:t xml:space="preserve">blev følgende </w:t>
      </w:r>
      <w:r w:rsidR="063C4365" w:rsidRPr="0ED16F1A">
        <w:rPr>
          <w:rFonts w:eastAsiaTheme="minorEastAsia"/>
        </w:rPr>
        <w:t>temaer</w:t>
      </w:r>
      <w:r w:rsidR="41166C5C" w:rsidRPr="0ED16F1A">
        <w:rPr>
          <w:rFonts w:eastAsiaTheme="minorEastAsia"/>
        </w:rPr>
        <w:t xml:space="preserve"> n</w:t>
      </w:r>
      <w:r w:rsidR="5E4B09DD" w:rsidRPr="0ED16F1A">
        <w:rPr>
          <w:rFonts w:eastAsiaTheme="minorEastAsia"/>
        </w:rPr>
        <w:t>ævnt som vigtige parametre i understøttelsen og bevarelsen af det frivillige engagement:</w:t>
      </w:r>
      <w:r w:rsidR="063C4365" w:rsidRPr="0ED16F1A">
        <w:rPr>
          <w:rFonts w:eastAsiaTheme="minorEastAsia"/>
        </w:rPr>
        <w:t xml:space="preserve"> </w:t>
      </w:r>
    </w:p>
    <w:p w14:paraId="614E6A05" w14:textId="77777777" w:rsidR="00B57653" w:rsidRDefault="681F0F9B" w:rsidP="005555B5">
      <w:pPr>
        <w:pStyle w:val="Listeafsnit"/>
        <w:numPr>
          <w:ilvl w:val="0"/>
          <w:numId w:val="15"/>
        </w:numPr>
        <w:spacing w:after="0"/>
        <w:rPr>
          <w:rFonts w:eastAsiaTheme="minorEastAsia"/>
          <w:szCs w:val="18"/>
        </w:rPr>
      </w:pPr>
      <w:r w:rsidRPr="00514E23">
        <w:rPr>
          <w:rFonts w:eastAsiaTheme="minorEastAsia"/>
          <w:szCs w:val="18"/>
        </w:rPr>
        <w:t>N</w:t>
      </w:r>
      <w:r w:rsidR="2A8B20A0" w:rsidRPr="00514E23">
        <w:rPr>
          <w:rFonts w:eastAsiaTheme="minorEastAsia"/>
          <w:szCs w:val="18"/>
        </w:rPr>
        <w:t>em</w:t>
      </w:r>
      <w:r w:rsidR="60A3A05E" w:rsidRPr="00514E23">
        <w:rPr>
          <w:rFonts w:eastAsiaTheme="minorEastAsia"/>
          <w:szCs w:val="18"/>
        </w:rPr>
        <w:t>me</w:t>
      </w:r>
      <w:r w:rsidR="2A8B20A0" w:rsidRPr="00514E23">
        <w:rPr>
          <w:rFonts w:eastAsiaTheme="minorEastAsia"/>
          <w:szCs w:val="18"/>
        </w:rPr>
        <w:t xml:space="preserve"> </w:t>
      </w:r>
      <w:r w:rsidR="51F99A1D" w:rsidRPr="00514E23">
        <w:rPr>
          <w:rFonts w:eastAsiaTheme="minorEastAsia"/>
          <w:szCs w:val="18"/>
        </w:rPr>
        <w:t xml:space="preserve">og gode </w:t>
      </w:r>
      <w:r w:rsidR="2A8B20A0" w:rsidRPr="00514E23">
        <w:rPr>
          <w:rFonts w:eastAsiaTheme="minorEastAsia"/>
          <w:szCs w:val="18"/>
        </w:rPr>
        <w:t>adgang</w:t>
      </w:r>
      <w:r w:rsidR="799FBE1C" w:rsidRPr="00514E23">
        <w:rPr>
          <w:rFonts w:eastAsiaTheme="minorEastAsia"/>
          <w:szCs w:val="18"/>
        </w:rPr>
        <w:t>sfo</w:t>
      </w:r>
      <w:r w:rsidR="0ED13D00" w:rsidRPr="00514E23">
        <w:rPr>
          <w:rFonts w:eastAsiaTheme="minorEastAsia"/>
          <w:szCs w:val="18"/>
        </w:rPr>
        <w:t>r</w:t>
      </w:r>
      <w:r w:rsidR="799FBE1C" w:rsidRPr="00514E23">
        <w:rPr>
          <w:rFonts w:eastAsiaTheme="minorEastAsia"/>
          <w:szCs w:val="18"/>
        </w:rPr>
        <w:t>hold</w:t>
      </w:r>
      <w:r w:rsidR="2A8B20A0" w:rsidRPr="00514E23">
        <w:rPr>
          <w:rFonts w:eastAsiaTheme="minorEastAsia"/>
          <w:szCs w:val="18"/>
        </w:rPr>
        <w:t xml:space="preserve"> til lokaler</w:t>
      </w:r>
    </w:p>
    <w:p w14:paraId="10A0F79E" w14:textId="77777777" w:rsidR="00B57653" w:rsidRDefault="00B57653" w:rsidP="005555B5">
      <w:pPr>
        <w:pStyle w:val="Listeafsnit"/>
        <w:numPr>
          <w:ilvl w:val="0"/>
          <w:numId w:val="15"/>
        </w:numPr>
        <w:spacing w:after="0"/>
        <w:rPr>
          <w:rFonts w:eastAsiaTheme="minorEastAsia"/>
          <w:szCs w:val="18"/>
        </w:rPr>
      </w:pPr>
      <w:r>
        <w:rPr>
          <w:rFonts w:eastAsiaTheme="minorEastAsia"/>
          <w:szCs w:val="18"/>
        </w:rPr>
        <w:t>A</w:t>
      </w:r>
      <w:r w:rsidR="2A8B20A0" w:rsidRPr="00514E23">
        <w:rPr>
          <w:rFonts w:eastAsiaTheme="minorEastAsia"/>
          <w:szCs w:val="18"/>
        </w:rPr>
        <w:t xml:space="preserve">dgang til økonomi i form af </w:t>
      </w:r>
      <w:r w:rsidR="293B686A" w:rsidRPr="00514E23">
        <w:rPr>
          <w:rFonts w:eastAsiaTheme="minorEastAsia"/>
          <w:szCs w:val="18"/>
        </w:rPr>
        <w:t xml:space="preserve">fx </w:t>
      </w:r>
      <w:r w:rsidR="2A8B20A0" w:rsidRPr="00514E23">
        <w:rPr>
          <w:rFonts w:eastAsiaTheme="minorEastAsia"/>
          <w:szCs w:val="18"/>
        </w:rPr>
        <w:t>puljemidler</w:t>
      </w:r>
    </w:p>
    <w:p w14:paraId="5ECBDD5C" w14:textId="77777777" w:rsidR="00B57653" w:rsidRDefault="00B57653" w:rsidP="005555B5">
      <w:pPr>
        <w:pStyle w:val="Listeafsnit"/>
        <w:numPr>
          <w:ilvl w:val="0"/>
          <w:numId w:val="15"/>
        </w:numPr>
        <w:spacing w:after="0"/>
        <w:rPr>
          <w:rFonts w:eastAsiaTheme="minorEastAsia"/>
          <w:szCs w:val="18"/>
        </w:rPr>
      </w:pPr>
      <w:r>
        <w:rPr>
          <w:rFonts w:eastAsiaTheme="minorEastAsia"/>
          <w:szCs w:val="18"/>
        </w:rPr>
        <w:t>K</w:t>
      </w:r>
      <w:r w:rsidR="2A8B20A0" w:rsidRPr="00514E23">
        <w:rPr>
          <w:rFonts w:eastAsiaTheme="minorEastAsia"/>
          <w:szCs w:val="18"/>
        </w:rPr>
        <w:t>endskab til hinandens a</w:t>
      </w:r>
      <w:r w:rsidR="625270C1" w:rsidRPr="00514E23">
        <w:rPr>
          <w:rFonts w:eastAsiaTheme="minorEastAsia"/>
          <w:szCs w:val="18"/>
        </w:rPr>
        <w:t>ktiviteter</w:t>
      </w:r>
    </w:p>
    <w:p w14:paraId="2AE40D86" w14:textId="77777777" w:rsidR="00B57653" w:rsidRDefault="00B57653" w:rsidP="005555B5">
      <w:pPr>
        <w:pStyle w:val="Listeafsnit"/>
        <w:numPr>
          <w:ilvl w:val="0"/>
          <w:numId w:val="15"/>
        </w:numPr>
        <w:spacing w:after="0"/>
        <w:rPr>
          <w:rFonts w:eastAsiaTheme="minorEastAsia"/>
          <w:szCs w:val="18"/>
        </w:rPr>
      </w:pPr>
      <w:r>
        <w:rPr>
          <w:rFonts w:eastAsiaTheme="minorEastAsia"/>
          <w:szCs w:val="18"/>
        </w:rPr>
        <w:t>B</w:t>
      </w:r>
      <w:r w:rsidR="625270C1" w:rsidRPr="00514E23">
        <w:rPr>
          <w:rFonts w:eastAsiaTheme="minorEastAsia"/>
          <w:szCs w:val="18"/>
        </w:rPr>
        <w:t>ehov for synlighed</w:t>
      </w:r>
    </w:p>
    <w:p w14:paraId="5F5A533E" w14:textId="77777777" w:rsidR="00B57653" w:rsidRDefault="00B57653" w:rsidP="005555B5">
      <w:pPr>
        <w:pStyle w:val="Listeafsnit"/>
        <w:numPr>
          <w:ilvl w:val="0"/>
          <w:numId w:val="15"/>
        </w:numPr>
        <w:spacing w:after="0"/>
        <w:rPr>
          <w:rFonts w:eastAsiaTheme="minorEastAsia"/>
          <w:szCs w:val="18"/>
        </w:rPr>
      </w:pPr>
      <w:r>
        <w:rPr>
          <w:rFonts w:eastAsiaTheme="minorEastAsia"/>
          <w:szCs w:val="18"/>
        </w:rPr>
        <w:t>B</w:t>
      </w:r>
      <w:r w:rsidR="4D89A089" w:rsidRPr="00514E23">
        <w:rPr>
          <w:rFonts w:eastAsiaTheme="minorEastAsia"/>
          <w:szCs w:val="18"/>
        </w:rPr>
        <w:t>ehov for alternative transportløsninger</w:t>
      </w:r>
      <w:r w:rsidR="4C8F1B0D" w:rsidRPr="00514E23">
        <w:rPr>
          <w:rFonts w:eastAsiaTheme="minorEastAsia"/>
          <w:szCs w:val="18"/>
        </w:rPr>
        <w:t xml:space="preserve"> </w:t>
      </w:r>
    </w:p>
    <w:p w14:paraId="247EFE32" w14:textId="4BC9FE0E" w:rsidR="681F0F9B" w:rsidRPr="00514E23" w:rsidRDefault="5F344A03" w:rsidP="0ED16F1A">
      <w:pPr>
        <w:pStyle w:val="Listeafsnit"/>
        <w:numPr>
          <w:ilvl w:val="0"/>
          <w:numId w:val="15"/>
        </w:numPr>
        <w:spacing w:after="0"/>
        <w:rPr>
          <w:rFonts w:eastAsiaTheme="minorEastAsia"/>
        </w:rPr>
      </w:pPr>
      <w:r w:rsidRPr="0ED16F1A">
        <w:rPr>
          <w:rFonts w:eastAsiaTheme="minorEastAsia"/>
        </w:rPr>
        <w:t>Ø</w:t>
      </w:r>
      <w:r w:rsidR="6F9B912D" w:rsidRPr="0ED16F1A">
        <w:rPr>
          <w:rFonts w:eastAsiaTheme="minorEastAsia"/>
        </w:rPr>
        <w:t>nske om samarbejde på tværs</w:t>
      </w:r>
      <w:r w:rsidR="34F192CC" w:rsidRPr="0ED16F1A">
        <w:rPr>
          <w:rFonts w:eastAsiaTheme="minorEastAsia"/>
        </w:rPr>
        <w:t>,</w:t>
      </w:r>
      <w:r w:rsidR="3F760D63" w:rsidRPr="0ED16F1A">
        <w:rPr>
          <w:rFonts w:eastAsiaTheme="minorEastAsia"/>
        </w:rPr>
        <w:t xml:space="preserve"> fremfor fx at konkurrere om </w:t>
      </w:r>
      <w:r w:rsidR="26810FC8" w:rsidRPr="0ED16F1A">
        <w:rPr>
          <w:rFonts w:eastAsiaTheme="minorEastAsia"/>
        </w:rPr>
        <w:t>medlemmer og f</w:t>
      </w:r>
      <w:r w:rsidR="3F760D63" w:rsidRPr="0ED16F1A">
        <w:rPr>
          <w:rFonts w:eastAsiaTheme="minorEastAsia"/>
        </w:rPr>
        <w:t>rivillige</w:t>
      </w:r>
    </w:p>
    <w:p w14:paraId="3402FDB1" w14:textId="4FA8421F" w:rsidR="585EAF76" w:rsidRPr="00514E23" w:rsidRDefault="585EAF76" w:rsidP="585EAF76">
      <w:pPr>
        <w:spacing w:after="0"/>
        <w:rPr>
          <w:rFonts w:eastAsiaTheme="minorEastAsia"/>
          <w:szCs w:val="18"/>
        </w:rPr>
      </w:pPr>
    </w:p>
    <w:p w14:paraId="4D2B4A4E" w14:textId="4EAB9458" w:rsidR="0FFBA4AD" w:rsidRPr="00514E23" w:rsidRDefault="57782DA8" w:rsidP="0ED16F1A">
      <w:pPr>
        <w:spacing w:after="0"/>
        <w:rPr>
          <w:rFonts w:eastAsiaTheme="minorEastAsia"/>
        </w:rPr>
      </w:pPr>
      <w:r w:rsidRPr="0ED16F1A">
        <w:rPr>
          <w:rFonts w:eastAsiaTheme="minorEastAsia"/>
        </w:rPr>
        <w:t>Det frivillige engagement er under forandring</w:t>
      </w:r>
      <w:r w:rsidR="34F192CC" w:rsidRPr="0ED16F1A">
        <w:rPr>
          <w:rFonts w:eastAsiaTheme="minorEastAsia"/>
        </w:rPr>
        <w:t>,</w:t>
      </w:r>
      <w:r w:rsidRPr="0ED16F1A">
        <w:rPr>
          <w:rFonts w:eastAsiaTheme="minorEastAsia"/>
        </w:rPr>
        <w:t xml:space="preserve"> og flere ønsker </w:t>
      </w:r>
      <w:r w:rsidR="3BE6C6A0" w:rsidRPr="0ED16F1A">
        <w:rPr>
          <w:rFonts w:eastAsiaTheme="minorEastAsia"/>
        </w:rPr>
        <w:t>at e</w:t>
      </w:r>
      <w:r w:rsidRPr="0ED16F1A">
        <w:rPr>
          <w:rFonts w:eastAsiaTheme="minorEastAsia"/>
        </w:rPr>
        <w:t>ngagere sig ad hoc og</w:t>
      </w:r>
      <w:r w:rsidR="356A3B3C" w:rsidRPr="0ED16F1A">
        <w:rPr>
          <w:rFonts w:eastAsiaTheme="minorEastAsia"/>
        </w:rPr>
        <w:t xml:space="preserve"> </w:t>
      </w:r>
      <w:r w:rsidRPr="0ED16F1A">
        <w:rPr>
          <w:rFonts w:eastAsiaTheme="minorEastAsia"/>
        </w:rPr>
        <w:t>mere uforpligtende</w:t>
      </w:r>
      <w:r w:rsidR="00F931F3" w:rsidRPr="0ED16F1A">
        <w:rPr>
          <w:rFonts w:eastAsiaTheme="minorEastAsia"/>
        </w:rPr>
        <w:t>, hvilket også kalder på nye og mere fleksible rammer for frivillig</w:t>
      </w:r>
      <w:r w:rsidR="7CE032DD" w:rsidRPr="0ED16F1A">
        <w:rPr>
          <w:rFonts w:eastAsiaTheme="minorEastAsia"/>
        </w:rPr>
        <w:t>t</w:t>
      </w:r>
      <w:r w:rsidR="00F931F3" w:rsidRPr="0ED16F1A">
        <w:rPr>
          <w:rFonts w:eastAsiaTheme="minorEastAsia"/>
        </w:rPr>
        <w:t xml:space="preserve"> engagement. </w:t>
      </w:r>
    </w:p>
    <w:p w14:paraId="64D90081" w14:textId="3A70494D" w:rsidR="585EAF76" w:rsidRPr="00514E23" w:rsidRDefault="585EAF76" w:rsidP="585EAF76">
      <w:pPr>
        <w:spacing w:after="0"/>
        <w:rPr>
          <w:rFonts w:eastAsiaTheme="minorEastAsia"/>
          <w:szCs w:val="18"/>
        </w:rPr>
      </w:pPr>
    </w:p>
    <w:p w14:paraId="2B215CA0" w14:textId="7806A904" w:rsidR="00F336B6" w:rsidRDefault="247DF881" w:rsidP="273C1177">
      <w:pPr>
        <w:spacing w:after="0"/>
        <w:rPr>
          <w:rFonts w:eastAsiaTheme="minorEastAsia"/>
        </w:rPr>
      </w:pPr>
      <w:r w:rsidRPr="273C1177">
        <w:rPr>
          <w:rFonts w:eastAsiaTheme="minorEastAsia"/>
        </w:rPr>
        <w:t xml:space="preserve">For at </w:t>
      </w:r>
      <w:r w:rsidR="6C3A898E" w:rsidRPr="273C1177">
        <w:rPr>
          <w:rFonts w:eastAsiaTheme="minorEastAsia"/>
        </w:rPr>
        <w:t>forløs</w:t>
      </w:r>
      <w:r w:rsidR="303966C4" w:rsidRPr="273C1177">
        <w:rPr>
          <w:rFonts w:eastAsiaTheme="minorEastAsia"/>
        </w:rPr>
        <w:t>e</w:t>
      </w:r>
      <w:r w:rsidR="6C3A898E" w:rsidRPr="273C1177">
        <w:rPr>
          <w:rFonts w:eastAsiaTheme="minorEastAsia"/>
        </w:rPr>
        <w:t xml:space="preserve"> det civile potentiale </w:t>
      </w:r>
      <w:r w:rsidR="72E288D7" w:rsidRPr="273C1177">
        <w:rPr>
          <w:rFonts w:eastAsiaTheme="minorEastAsia"/>
        </w:rPr>
        <w:t xml:space="preserve">yderligere </w:t>
      </w:r>
      <w:r w:rsidR="44D0592B" w:rsidRPr="273C1177">
        <w:rPr>
          <w:rFonts w:eastAsiaTheme="minorEastAsia"/>
        </w:rPr>
        <w:t xml:space="preserve">ser udvalget det </w:t>
      </w:r>
      <w:r w:rsidR="329BC02B" w:rsidRPr="273C1177">
        <w:rPr>
          <w:rFonts w:eastAsiaTheme="minorEastAsia"/>
        </w:rPr>
        <w:t>som afgørende</w:t>
      </w:r>
      <w:r w:rsidRPr="273C1177">
        <w:rPr>
          <w:rFonts w:eastAsiaTheme="minorEastAsia"/>
        </w:rPr>
        <w:t>, at</w:t>
      </w:r>
      <w:r w:rsidR="516EE8C6" w:rsidRPr="273C1177">
        <w:rPr>
          <w:rFonts w:eastAsiaTheme="minorEastAsia"/>
        </w:rPr>
        <w:t xml:space="preserve"> samarbejde</w:t>
      </w:r>
      <w:r w:rsidR="2FBD31A4" w:rsidRPr="273C1177">
        <w:rPr>
          <w:rFonts w:eastAsiaTheme="minorEastAsia"/>
        </w:rPr>
        <w:t>t</w:t>
      </w:r>
      <w:r w:rsidR="516EE8C6" w:rsidRPr="273C1177">
        <w:rPr>
          <w:rFonts w:eastAsiaTheme="minorEastAsia"/>
        </w:rPr>
        <w:t xml:space="preserve"> </w:t>
      </w:r>
      <w:r w:rsidRPr="273C1177">
        <w:rPr>
          <w:rFonts w:eastAsiaTheme="minorEastAsia"/>
        </w:rPr>
        <w:t>mellem kommune og civilsamfund prioriteres</w:t>
      </w:r>
      <w:r w:rsidR="584A69A7" w:rsidRPr="273C1177">
        <w:rPr>
          <w:rFonts w:eastAsiaTheme="minorEastAsia"/>
        </w:rPr>
        <w:t>,</w:t>
      </w:r>
      <w:r w:rsidR="091E3085" w:rsidRPr="273C1177">
        <w:rPr>
          <w:rFonts w:eastAsiaTheme="minorEastAsia"/>
        </w:rPr>
        <w:t xml:space="preserve"> forstærkes</w:t>
      </w:r>
      <w:r w:rsidRPr="273C1177">
        <w:rPr>
          <w:rFonts w:eastAsiaTheme="minorEastAsia"/>
        </w:rPr>
        <w:t xml:space="preserve"> </w:t>
      </w:r>
      <w:r w:rsidR="29A6E373" w:rsidRPr="273C1177">
        <w:rPr>
          <w:rFonts w:eastAsiaTheme="minorEastAsia"/>
        </w:rPr>
        <w:t xml:space="preserve">og </w:t>
      </w:r>
      <w:r w:rsidR="20792597" w:rsidRPr="273C1177">
        <w:rPr>
          <w:rFonts w:eastAsiaTheme="minorEastAsia"/>
        </w:rPr>
        <w:t xml:space="preserve">at </w:t>
      </w:r>
      <w:r w:rsidR="0885BA67" w:rsidRPr="273C1177">
        <w:rPr>
          <w:rFonts w:eastAsiaTheme="minorEastAsia"/>
        </w:rPr>
        <w:t xml:space="preserve">der til en vis grad sikres en struktur omkring </w:t>
      </w:r>
      <w:r w:rsidR="5AACDE8A" w:rsidRPr="273C1177">
        <w:rPr>
          <w:rFonts w:eastAsiaTheme="minorEastAsia"/>
        </w:rPr>
        <w:lastRenderedPageBreak/>
        <w:t>samarbejdet.</w:t>
      </w:r>
      <w:r w:rsidR="0885BA67" w:rsidRPr="273C1177">
        <w:rPr>
          <w:rFonts w:eastAsiaTheme="minorEastAsia"/>
        </w:rPr>
        <w:t xml:space="preserve"> Dette er i god tråd med den </w:t>
      </w:r>
      <w:r w:rsidR="3C9C3E00" w:rsidRPr="273C1177">
        <w:rPr>
          <w:rFonts w:eastAsiaTheme="minorEastAsia"/>
        </w:rPr>
        <w:t xml:space="preserve">nye ældrelov, </w:t>
      </w:r>
      <w:r w:rsidR="5AACDE8A" w:rsidRPr="273C1177">
        <w:rPr>
          <w:rFonts w:eastAsiaTheme="minorEastAsia"/>
        </w:rPr>
        <w:t xml:space="preserve">hvor der </w:t>
      </w:r>
      <w:r w:rsidR="3C9C3E00" w:rsidRPr="273C1177">
        <w:rPr>
          <w:rFonts w:eastAsiaTheme="minorEastAsia"/>
        </w:rPr>
        <w:t xml:space="preserve">i §7 </w:t>
      </w:r>
      <w:r w:rsidR="5AACDE8A" w:rsidRPr="273C1177">
        <w:rPr>
          <w:rFonts w:eastAsiaTheme="minorEastAsia"/>
        </w:rPr>
        <w:t>s</w:t>
      </w:r>
      <w:r w:rsidR="3C9C3E00" w:rsidRPr="273C1177">
        <w:rPr>
          <w:rFonts w:eastAsiaTheme="minorEastAsia"/>
        </w:rPr>
        <w:t>tk. 1</w:t>
      </w:r>
      <w:r w:rsidR="009325F8" w:rsidRPr="273C1177">
        <w:rPr>
          <w:rFonts w:eastAsiaTheme="minorEastAsia"/>
        </w:rPr>
        <w:t xml:space="preserve"> s</w:t>
      </w:r>
      <w:r w:rsidR="5AACDE8A" w:rsidRPr="273C1177">
        <w:rPr>
          <w:rFonts w:eastAsiaTheme="minorEastAsia"/>
        </w:rPr>
        <w:t>tår</w:t>
      </w:r>
      <w:r w:rsidR="009325F8" w:rsidRPr="273C1177">
        <w:rPr>
          <w:rFonts w:eastAsiaTheme="minorEastAsia"/>
        </w:rPr>
        <w:t>, at</w:t>
      </w:r>
      <w:r w:rsidR="009325F8" w:rsidRPr="273C1177">
        <w:rPr>
          <w:rFonts w:eastAsiaTheme="minorEastAsia"/>
          <w:i/>
          <w:iCs/>
        </w:rPr>
        <w:t xml:space="preserve"> “K</w:t>
      </w:r>
      <w:r w:rsidR="3C9C3E00" w:rsidRPr="273C1177">
        <w:rPr>
          <w:rFonts w:eastAsiaTheme="minorEastAsia"/>
          <w:i/>
          <w:iCs/>
        </w:rPr>
        <w:t>ommunalbestyrelsen skal samarbejde med frivillige sociale organisationer og foreninger på ældreområdet. Rammerne for samarbejdet fastlægges af den enkelte kommunalbestyrelse</w:t>
      </w:r>
      <w:r w:rsidR="01AFB33A" w:rsidRPr="273C1177">
        <w:rPr>
          <w:rFonts w:eastAsiaTheme="minorEastAsia"/>
          <w:i/>
          <w:iCs/>
        </w:rPr>
        <w:t>”.</w:t>
      </w:r>
      <w:r w:rsidR="0885BA67" w:rsidRPr="273C1177">
        <w:rPr>
          <w:rFonts w:eastAsiaTheme="minorEastAsia"/>
        </w:rPr>
        <w:t xml:space="preserve"> </w:t>
      </w:r>
    </w:p>
    <w:p w14:paraId="44A0BB1A" w14:textId="24069225" w:rsidR="33A69D61" w:rsidRPr="00514E23" w:rsidRDefault="476742F7" w:rsidP="585EAF76">
      <w:pPr>
        <w:spacing w:after="0"/>
        <w:rPr>
          <w:rFonts w:eastAsiaTheme="minorEastAsia"/>
          <w:szCs w:val="18"/>
        </w:rPr>
      </w:pPr>
      <w:r w:rsidRPr="34AB2835">
        <w:rPr>
          <w:rFonts w:eastAsiaTheme="minorEastAsia"/>
        </w:rPr>
        <w:t xml:space="preserve">Frivilligcenteret i Guldborgsund har en central rolle i dette samarbejde og </w:t>
      </w:r>
      <w:r w:rsidR="225AD655" w:rsidRPr="34AB2835">
        <w:rPr>
          <w:rFonts w:eastAsiaTheme="minorEastAsia"/>
        </w:rPr>
        <w:t xml:space="preserve">er </w:t>
      </w:r>
      <w:r w:rsidRPr="34AB2835">
        <w:rPr>
          <w:rFonts w:eastAsiaTheme="minorEastAsia"/>
        </w:rPr>
        <w:t>en selvskreven samarbejdspartner i udviklingen af et bæredyg</w:t>
      </w:r>
      <w:r w:rsidR="7E5A3C55" w:rsidRPr="34AB2835">
        <w:rPr>
          <w:rFonts w:eastAsiaTheme="minorEastAsia"/>
        </w:rPr>
        <w:t xml:space="preserve">tigt frivillighedsmiljø på seniorområdet. </w:t>
      </w:r>
    </w:p>
    <w:p w14:paraId="0DD94544" w14:textId="6DAC5594" w:rsidR="34AB2835" w:rsidRDefault="34AB2835" w:rsidP="34AB2835">
      <w:pPr>
        <w:spacing w:after="0"/>
        <w:rPr>
          <w:rFonts w:eastAsiaTheme="minorEastAsia"/>
        </w:rPr>
      </w:pPr>
    </w:p>
    <w:p w14:paraId="71CD0684" w14:textId="77777777" w:rsidR="00B976A4" w:rsidRDefault="00B976A4" w:rsidP="585EAF76">
      <w:pPr>
        <w:spacing w:after="0"/>
        <w:rPr>
          <w:rFonts w:asciiTheme="minorHAnsi" w:eastAsiaTheme="minorEastAsia" w:hAnsiTheme="minorHAnsi"/>
          <w:szCs w:val="18"/>
        </w:rPr>
      </w:pPr>
    </w:p>
    <w:p w14:paraId="4C7CAA73" w14:textId="6A07C0C4" w:rsidR="1FBB24FE" w:rsidRDefault="04750EAF" w:rsidP="619A4498">
      <w:pPr>
        <w:pStyle w:val="Overskrift3"/>
        <w:rPr>
          <w:b/>
          <w:bCs/>
        </w:rPr>
      </w:pPr>
      <w:r w:rsidRPr="0ED16F1A">
        <w:rPr>
          <w:b/>
          <w:bCs/>
        </w:rPr>
        <w:t>I</w:t>
      </w:r>
      <w:r w:rsidR="756BEDEC" w:rsidRPr="0ED16F1A">
        <w:rPr>
          <w:b/>
          <w:bCs/>
        </w:rPr>
        <w:t>NITIATIV</w:t>
      </w:r>
      <w:r w:rsidRPr="0ED16F1A">
        <w:rPr>
          <w:b/>
          <w:bCs/>
        </w:rPr>
        <w:t xml:space="preserve"> </w:t>
      </w:r>
      <w:r w:rsidR="3478B317" w:rsidRPr="0ED16F1A">
        <w:rPr>
          <w:b/>
          <w:bCs/>
        </w:rPr>
        <w:t>2.1</w:t>
      </w:r>
      <w:r w:rsidRPr="0ED16F1A">
        <w:rPr>
          <w:b/>
          <w:bCs/>
        </w:rPr>
        <w:t xml:space="preserve">: </w:t>
      </w:r>
      <w:r w:rsidR="4BB54FE7" w:rsidRPr="0ED16F1A">
        <w:rPr>
          <w:b/>
          <w:bCs/>
        </w:rPr>
        <w:t>GENTÆNK SAMARBEJDE MED CIVILSAMFUND</w:t>
      </w:r>
      <w:r w:rsidR="4BC2C154" w:rsidRPr="0ED16F1A">
        <w:rPr>
          <w:b/>
          <w:bCs/>
        </w:rPr>
        <w:t>et</w:t>
      </w:r>
    </w:p>
    <w:p w14:paraId="37928775" w14:textId="2563DF89" w:rsidR="3C3A6F04" w:rsidRDefault="509B1B0B" w:rsidP="6BC83FCA">
      <w:r>
        <w:t>Samarbejde med civilsamfund</w:t>
      </w:r>
      <w:r w:rsidR="4BC2C154">
        <w:t>et</w:t>
      </w:r>
      <w:r w:rsidR="14E31FD6">
        <w:t xml:space="preserve"> </w:t>
      </w:r>
      <w:r w:rsidR="09F42FAD">
        <w:t>er på manges dagsorden</w:t>
      </w:r>
      <w:r w:rsidR="4BC2C154">
        <w:t>,</w:t>
      </w:r>
      <w:r w:rsidR="09F42FAD">
        <w:t xml:space="preserve"> og </w:t>
      </w:r>
      <w:r w:rsidR="67603E4F">
        <w:t xml:space="preserve">udvalget ser </w:t>
      </w:r>
      <w:r w:rsidR="7CFB54CA">
        <w:t>et øget behov for</w:t>
      </w:r>
      <w:r w:rsidR="3AEA54AC">
        <w:t>,</w:t>
      </w:r>
      <w:r w:rsidR="7CFB54CA">
        <w:t xml:space="preserve"> a</w:t>
      </w:r>
      <w:r w:rsidR="094A32AD">
        <w:t xml:space="preserve">t </w:t>
      </w:r>
      <w:r w:rsidR="68A814D5">
        <w:t xml:space="preserve">samarbejdet </w:t>
      </w:r>
      <w:r w:rsidR="094A32AD">
        <w:t>organisere</w:t>
      </w:r>
      <w:r w:rsidR="1881B871">
        <w:t>s</w:t>
      </w:r>
      <w:r w:rsidR="73CCFF6C">
        <w:t xml:space="preserve">, </w:t>
      </w:r>
      <w:r w:rsidR="06E3F2B6">
        <w:t xml:space="preserve">faciliteres </w:t>
      </w:r>
      <w:r w:rsidR="094A32AD">
        <w:t xml:space="preserve">og </w:t>
      </w:r>
      <w:r w:rsidR="270DCB6B">
        <w:t>koordinere</w:t>
      </w:r>
      <w:r w:rsidR="563D1F73">
        <w:t>s</w:t>
      </w:r>
      <w:r w:rsidR="270DCB6B">
        <w:t xml:space="preserve"> på ny. Udvalget anbefaler, at der</w:t>
      </w:r>
      <w:r w:rsidR="6B9E342E">
        <w:t xml:space="preserve"> </w:t>
      </w:r>
      <w:r w:rsidR="4568DC1B">
        <w:t xml:space="preserve">udarbejdes </w:t>
      </w:r>
      <w:r w:rsidR="6B9E342E">
        <w:t xml:space="preserve">en rammeaftale for kommunens samarbejde med </w:t>
      </w:r>
      <w:r w:rsidR="110718D1">
        <w:t>frivillige sociale organisationer og foreninger på ældreområdet</w:t>
      </w:r>
      <w:r w:rsidR="6A94E4EB">
        <w:t xml:space="preserve">, herunder </w:t>
      </w:r>
      <w:r w:rsidR="0FA241D8">
        <w:t>Guldborgsund Frivilligcenter</w:t>
      </w:r>
      <w:r w:rsidR="2C9FCDE4">
        <w:t>, som kan sikre prioritering og stabilitet i samarbejdet.</w:t>
      </w:r>
      <w:r w:rsidR="674C609C">
        <w:t xml:space="preserve"> </w:t>
      </w:r>
      <w:r w:rsidR="0D3C5DA2">
        <w:t>Ramme</w:t>
      </w:r>
      <w:r w:rsidR="4F830354">
        <w:t xml:space="preserve">aftalen </w:t>
      </w:r>
      <w:r w:rsidR="3064949F">
        <w:t xml:space="preserve">kan med fordel beskrive </w:t>
      </w:r>
      <w:r w:rsidR="625640DF">
        <w:t xml:space="preserve">en fælles mission, </w:t>
      </w:r>
      <w:r w:rsidR="281A37B2">
        <w:t>organisering, adgang til lån af ressourcer</w:t>
      </w:r>
      <w:r w:rsidR="7E01AEEC">
        <w:t xml:space="preserve">, </w:t>
      </w:r>
      <w:r w:rsidR="016D8EFD">
        <w:t>midler til støtte af frivilligt arbejd</w:t>
      </w:r>
      <w:r w:rsidR="47903C1A">
        <w:t>e</w:t>
      </w:r>
      <w:r w:rsidR="1940BCFD">
        <w:t xml:space="preserve">, forsikringsforhold, principper for anerkendelse mv. Rammeaftalen </w:t>
      </w:r>
      <w:r w:rsidR="22AD2A0B">
        <w:t>bør</w:t>
      </w:r>
      <w:r w:rsidR="34FC9C62">
        <w:t xml:space="preserve"> formuleres, så den </w:t>
      </w:r>
      <w:r w:rsidR="7E3CE72D">
        <w:t>understøtte</w:t>
      </w:r>
      <w:r w:rsidR="34FC9C62">
        <w:t>r</w:t>
      </w:r>
      <w:r w:rsidR="7E3CE72D">
        <w:t xml:space="preserve"> lokal udvikling</w:t>
      </w:r>
      <w:r w:rsidR="2FD3B6AC">
        <w:t xml:space="preserve"> og bæredygtige frivilligmiljøer</w:t>
      </w:r>
      <w:r w:rsidR="3C3BE729">
        <w:t>.</w:t>
      </w:r>
      <w:r w:rsidR="74FE62AF">
        <w:t xml:space="preserve"> </w:t>
      </w:r>
      <w:r w:rsidR="472BB1E4">
        <w:t>U</w:t>
      </w:r>
      <w:r w:rsidR="738DF0E2">
        <w:t xml:space="preserve">dvalget </w:t>
      </w:r>
      <w:r w:rsidR="051B9B77">
        <w:t>s</w:t>
      </w:r>
      <w:r w:rsidR="738DF0E2">
        <w:t>e</w:t>
      </w:r>
      <w:r w:rsidR="051B9B77">
        <w:t xml:space="preserve">r </w:t>
      </w:r>
      <w:r w:rsidR="738DF0E2">
        <w:t xml:space="preserve">et potentiale i, at kommunen udarbejder en frivilligpolitik, så der skabes fælles holdning </w:t>
      </w:r>
      <w:r w:rsidR="6A0898E2">
        <w:t>og kultur for s</w:t>
      </w:r>
      <w:r w:rsidR="65B0A9A9">
        <w:t xml:space="preserve">amarbejdet med civilsamfundet. </w:t>
      </w:r>
    </w:p>
    <w:p w14:paraId="55D200FF" w14:textId="73F0D3F6" w:rsidR="3C3A6F04" w:rsidRDefault="4542B2FF" w:rsidP="153EFC18">
      <w:pPr>
        <w:rPr>
          <w:highlight w:val="yellow"/>
        </w:rPr>
      </w:pPr>
      <w:r>
        <w:t xml:space="preserve">Initiativ </w:t>
      </w:r>
      <w:r w:rsidR="796D27F6">
        <w:t>2.1</w:t>
      </w:r>
      <w:r>
        <w:t xml:space="preserve"> </w:t>
      </w:r>
      <w:r w:rsidR="0945C12E">
        <w:t xml:space="preserve">kan ses som en </w:t>
      </w:r>
      <w:r>
        <w:t xml:space="preserve">forudsætning for flere af de øvrige initiativer under denne anbefaling. </w:t>
      </w:r>
    </w:p>
    <w:p w14:paraId="2C734B63" w14:textId="31620DCF" w:rsidR="34AB2835" w:rsidRDefault="34AB2835"/>
    <w:p w14:paraId="5C9CFD39" w14:textId="10BF5856" w:rsidR="1FBB24FE" w:rsidRDefault="1FBB24FE" w:rsidP="619A4498">
      <w:pPr>
        <w:pStyle w:val="Overskrift3"/>
        <w:rPr>
          <w:b/>
          <w:bCs/>
        </w:rPr>
      </w:pPr>
      <w:r w:rsidRPr="7B1A8EF0">
        <w:rPr>
          <w:b/>
          <w:bCs/>
        </w:rPr>
        <w:t>I</w:t>
      </w:r>
      <w:r w:rsidR="6AFE6C19" w:rsidRPr="7B1A8EF0">
        <w:rPr>
          <w:b/>
          <w:bCs/>
        </w:rPr>
        <w:t xml:space="preserve">NITIATIV </w:t>
      </w:r>
      <w:r w:rsidR="6A240532" w:rsidRPr="7B1A8EF0">
        <w:rPr>
          <w:b/>
          <w:bCs/>
        </w:rPr>
        <w:t>2.2</w:t>
      </w:r>
      <w:r w:rsidR="6AFE6C19" w:rsidRPr="7B1A8EF0">
        <w:rPr>
          <w:b/>
          <w:bCs/>
        </w:rPr>
        <w:t>: LOKALE FÆLLESMØDER</w:t>
      </w:r>
    </w:p>
    <w:p w14:paraId="15A0633E" w14:textId="4D18925B" w:rsidR="41EF8576" w:rsidRDefault="656D17FA" w:rsidP="6BC83FCA">
      <w:r>
        <w:t>Invitér til</w:t>
      </w:r>
      <w:r w:rsidR="595F2843">
        <w:t>, a</w:t>
      </w:r>
      <w:r>
        <w:t xml:space="preserve">fhold </w:t>
      </w:r>
      <w:r w:rsidR="0CAFB327">
        <w:t xml:space="preserve">og/eller deltag i </w:t>
      </w:r>
      <w:r>
        <w:t>lokale fællesmøder</w:t>
      </w:r>
      <w:r w:rsidR="6F0ED728">
        <w:t xml:space="preserve"> med b</w:t>
      </w:r>
      <w:r>
        <w:t>red deltagelse fra frivillige, foren</w:t>
      </w:r>
      <w:r w:rsidR="17F56C21">
        <w:t xml:space="preserve">inger, borgere, politikere, </w:t>
      </w:r>
      <w:r w:rsidR="07A82B46">
        <w:t xml:space="preserve">råd og nævn, </w:t>
      </w:r>
      <w:r w:rsidR="17F56C21">
        <w:t>ledere og medarbejdere i kommunen</w:t>
      </w:r>
      <w:r w:rsidR="1C035D37">
        <w:t xml:space="preserve">, </w:t>
      </w:r>
      <w:r w:rsidR="5F726B08">
        <w:t>f</w:t>
      </w:r>
      <w:r w:rsidR="1C035D37">
        <w:t xml:space="preserve">rivilligcenteret samt lokalt erhvervsliv. </w:t>
      </w:r>
      <w:r w:rsidR="3386685F">
        <w:t>Fællesmøderne skal både understøtte det tværgående samarbejde mellem aktører</w:t>
      </w:r>
      <w:r w:rsidR="7E1BEA29">
        <w:t xml:space="preserve">, </w:t>
      </w:r>
      <w:r w:rsidR="3386685F">
        <w:t xml:space="preserve">styrke </w:t>
      </w:r>
      <w:r w:rsidR="2CB26416">
        <w:t>frivillige og foreningers samarbejde med kommunen</w:t>
      </w:r>
      <w:r w:rsidR="6531AE85">
        <w:t xml:space="preserve">, sikre tidligere inddragelse og sparring ift. </w:t>
      </w:r>
      <w:r w:rsidR="11EFE544">
        <w:t>n</w:t>
      </w:r>
      <w:r w:rsidR="6531AE85">
        <w:t xml:space="preserve">ye </w:t>
      </w:r>
      <w:r w:rsidR="2D8E137F">
        <w:t xml:space="preserve">idéer og </w:t>
      </w:r>
      <w:r w:rsidR="6531AE85">
        <w:t>tiltag</w:t>
      </w:r>
      <w:r w:rsidR="61BF6895">
        <w:t>,</w:t>
      </w:r>
      <w:r w:rsidR="6531AE85">
        <w:t xml:space="preserve"> og kan indeholde faglige oplæg til </w:t>
      </w:r>
      <w:r w:rsidR="124E8962">
        <w:t xml:space="preserve">fælles </w:t>
      </w:r>
      <w:r w:rsidR="6531AE85">
        <w:t xml:space="preserve">inspiration. </w:t>
      </w:r>
      <w:r w:rsidR="4C51CC58">
        <w:t>Dette kan med fordel være en del af den anbefalede rammeaftale i initiativ 2.1.</w:t>
      </w:r>
    </w:p>
    <w:p w14:paraId="7031BE34" w14:textId="15F0ECBC" w:rsidR="536C74D9" w:rsidRDefault="1F8825EA" w:rsidP="619A4498">
      <w:r>
        <w:t xml:space="preserve">Møderne </w:t>
      </w:r>
      <w:r w:rsidR="753C63B6">
        <w:t>kan</w:t>
      </w:r>
      <w:r w:rsidR="574C75AD">
        <w:t xml:space="preserve"> </w:t>
      </w:r>
      <w:r>
        <w:t xml:space="preserve">ses som komplementerende til de nuværende dialogmøder på </w:t>
      </w:r>
      <w:r w:rsidR="4BC2C154">
        <w:t>Å</w:t>
      </w:r>
      <w:r>
        <w:t xml:space="preserve">bne </w:t>
      </w:r>
      <w:r w:rsidR="4BC2C154">
        <w:t>M</w:t>
      </w:r>
      <w:r>
        <w:t>ødesteder</w:t>
      </w:r>
      <w:r w:rsidR="13463A26">
        <w:t>, som åbner op for et bredere samarbejde i lokalområdet</w:t>
      </w:r>
      <w:r w:rsidR="42505E40">
        <w:t xml:space="preserve">. Det </w:t>
      </w:r>
      <w:r>
        <w:t xml:space="preserve">anbefales, at </w:t>
      </w:r>
      <w:r w:rsidR="72C02AC6">
        <w:t xml:space="preserve">fællesmøderne </w:t>
      </w:r>
      <w:r>
        <w:t>afholdes lokal</w:t>
      </w:r>
      <w:r w:rsidR="03DB8405">
        <w:t>t</w:t>
      </w:r>
      <w:r w:rsidR="7284B04F">
        <w:t xml:space="preserve"> </w:t>
      </w:r>
      <w:r w:rsidR="65785DA1">
        <w:t>1-2 gange årligt. D</w:t>
      </w:r>
      <w:r w:rsidR="1B8D2E8E">
        <w:t>er skal udpeges en tovholder for møderne, so</w:t>
      </w:r>
      <w:r w:rsidR="1D544ADE">
        <w:t xml:space="preserve">m sikrer dagsorden og bred deltagelse til møderne. </w:t>
      </w:r>
      <w:r w:rsidR="47907177">
        <w:t>Rollen</w:t>
      </w:r>
      <w:r w:rsidR="2B685812">
        <w:t xml:space="preserve"> kan være lokalt</w:t>
      </w:r>
      <w:r w:rsidR="447A7AD8">
        <w:t xml:space="preserve"> </w:t>
      </w:r>
      <w:r w:rsidR="2B685812">
        <w:t>eller centralt</w:t>
      </w:r>
      <w:r w:rsidR="1062BD66">
        <w:t xml:space="preserve"> forankret</w:t>
      </w:r>
      <w:r w:rsidR="2B685812">
        <w:t xml:space="preserve">, ligesom det bør overvejes, om kommunen skal være tovholder, da kommunens rolle </w:t>
      </w:r>
      <w:r w:rsidR="6F51BF8D">
        <w:t>skal</w:t>
      </w:r>
      <w:r w:rsidR="2B685812">
        <w:t xml:space="preserve"> være faciliterende fremfor styrende. </w:t>
      </w:r>
    </w:p>
    <w:p w14:paraId="0C492C5C" w14:textId="00AA4BC5" w:rsidR="00B976A4" w:rsidRDefault="00B976A4" w:rsidP="619A4498"/>
    <w:p w14:paraId="41FA6677" w14:textId="4A4DB3EE" w:rsidR="1FBB24FE" w:rsidRPr="00514E23" w:rsidRDefault="6A75A029" w:rsidP="308FFD36">
      <w:pPr>
        <w:pStyle w:val="Overskrift3"/>
        <w:rPr>
          <w:b/>
          <w:bCs/>
        </w:rPr>
      </w:pPr>
      <w:r w:rsidRPr="7B1A8EF0">
        <w:rPr>
          <w:b/>
          <w:bCs/>
        </w:rPr>
        <w:t xml:space="preserve">INITIATIV </w:t>
      </w:r>
      <w:r w:rsidR="5FEE61CF" w:rsidRPr="7B1A8EF0">
        <w:rPr>
          <w:b/>
          <w:bCs/>
        </w:rPr>
        <w:t>2.3</w:t>
      </w:r>
      <w:r w:rsidRPr="7B1A8EF0">
        <w:rPr>
          <w:b/>
          <w:bCs/>
        </w:rPr>
        <w:t xml:space="preserve">: </w:t>
      </w:r>
      <w:r w:rsidR="6371A3C8" w:rsidRPr="7B1A8EF0">
        <w:rPr>
          <w:b/>
          <w:bCs/>
        </w:rPr>
        <w:t>Tilbyd</w:t>
      </w:r>
      <w:r w:rsidR="17DD0DFF" w:rsidRPr="7B1A8EF0">
        <w:rPr>
          <w:b/>
          <w:bCs/>
        </w:rPr>
        <w:t xml:space="preserve"> </w:t>
      </w:r>
      <w:r w:rsidR="4B264364" w:rsidRPr="7B1A8EF0">
        <w:rPr>
          <w:b/>
          <w:bCs/>
        </w:rPr>
        <w:t xml:space="preserve">HJÆLP til </w:t>
      </w:r>
      <w:r w:rsidR="509EA395" w:rsidRPr="7B1A8EF0">
        <w:rPr>
          <w:b/>
          <w:bCs/>
        </w:rPr>
        <w:t>administration</w:t>
      </w:r>
      <w:r w:rsidR="4B264364" w:rsidRPr="7B1A8EF0">
        <w:rPr>
          <w:b/>
          <w:bCs/>
        </w:rPr>
        <w:t xml:space="preserve"> </w:t>
      </w:r>
    </w:p>
    <w:p w14:paraId="647CBC9B" w14:textId="3FA55D9C" w:rsidR="1FBB24FE" w:rsidRPr="00514E23" w:rsidRDefault="474290E6" w:rsidP="308FFD36">
      <w:r>
        <w:t xml:space="preserve">Flere frivillige og foreninger giver udtryk for, at det kan være </w:t>
      </w:r>
      <w:r w:rsidR="30835642">
        <w:t xml:space="preserve">økonomisk og </w:t>
      </w:r>
      <w:r w:rsidR="4AC09A88">
        <w:t>administrativt</w:t>
      </w:r>
      <w:r w:rsidR="30835642">
        <w:t xml:space="preserve"> udfordrende at</w:t>
      </w:r>
      <w:r>
        <w:t xml:space="preserve"> være forening</w:t>
      </w:r>
      <w:r w:rsidR="43DA15E9">
        <w:t>. S</w:t>
      </w:r>
      <w:r>
        <w:t>ærligt mindre foreninger f</w:t>
      </w:r>
      <w:r w:rsidR="6CC988A1">
        <w:t xml:space="preserve">ortæller, at det </w:t>
      </w:r>
      <w:r w:rsidR="4BDF4550">
        <w:t xml:space="preserve">kan være </w:t>
      </w:r>
      <w:r w:rsidR="09BE4915">
        <w:t>udfordrende</w:t>
      </w:r>
      <w:r w:rsidR="4BDF4550">
        <w:t xml:space="preserve"> at finde ressourcer til både at stå for aktiviteter og </w:t>
      </w:r>
      <w:r w:rsidR="4BC2C154">
        <w:t>for</w:t>
      </w:r>
      <w:r w:rsidR="4BDF4550">
        <w:t xml:space="preserve"> administration. </w:t>
      </w:r>
      <w:r w:rsidR="7A290FAA">
        <w:t xml:space="preserve">En løsning kan være at tilbyde </w:t>
      </w:r>
      <w:r w:rsidR="421BDD7A">
        <w:t>administrativ hjælp</w:t>
      </w:r>
      <w:r w:rsidR="0E8C679B">
        <w:t xml:space="preserve"> til foreninger</w:t>
      </w:r>
      <w:r w:rsidR="7A290FAA">
        <w:t xml:space="preserve"> gennem Frivilligcenteret i Guldborgsund. </w:t>
      </w:r>
      <w:r w:rsidR="7C3EF226">
        <w:t xml:space="preserve">Dette kunne være en løsning, hvor Frivilligcenteret kan bistå med </w:t>
      </w:r>
      <w:r w:rsidR="390D02B3">
        <w:t xml:space="preserve">oprettelse af </w:t>
      </w:r>
      <w:proofErr w:type="spellStart"/>
      <w:r w:rsidR="390D02B3">
        <w:t>nemkonto</w:t>
      </w:r>
      <w:proofErr w:type="spellEnd"/>
      <w:r w:rsidR="390D02B3">
        <w:t xml:space="preserve"> og CVR samt </w:t>
      </w:r>
      <w:r w:rsidR="227E961C">
        <w:t>bogholderi</w:t>
      </w:r>
      <w:r w:rsidR="7C3EF226">
        <w:t xml:space="preserve">. </w:t>
      </w:r>
      <w:r w:rsidR="3469221F">
        <w:t>Denne løsning ses bl.a. i Mariagerfjord</w:t>
      </w:r>
      <w:r w:rsidR="3B61AE2F">
        <w:t xml:space="preserve"> Frivilligcenter</w:t>
      </w:r>
      <w:r w:rsidR="4BC2C154">
        <w:t>,</w:t>
      </w:r>
      <w:r w:rsidR="62C541C9">
        <w:t xml:space="preserve"> og pt. </w:t>
      </w:r>
      <w:r w:rsidR="1E3D0BA0">
        <w:t>a</w:t>
      </w:r>
      <w:r w:rsidR="62C541C9">
        <w:t xml:space="preserve">rbejder </w:t>
      </w:r>
      <w:proofErr w:type="spellStart"/>
      <w:r w:rsidR="62C541C9">
        <w:t>FriSe</w:t>
      </w:r>
      <w:proofErr w:type="spellEnd"/>
      <w:r w:rsidR="62C541C9">
        <w:t xml:space="preserve"> (landsdækkende NGO) på </w:t>
      </w:r>
      <w:r w:rsidR="7A99EDFF">
        <w:t>at formulere en procedure for</w:t>
      </w:r>
      <w:r w:rsidR="4BC2C154">
        <w:t xml:space="preserve"> en</w:t>
      </w:r>
      <w:r w:rsidR="7A99EDFF">
        <w:t xml:space="preserve"> lignende løsning.</w:t>
      </w:r>
      <w:r w:rsidR="51F9EC22">
        <w:t xml:space="preserve"> Dette forventes at kræve en tilførsel af ressourcer til Fri</w:t>
      </w:r>
      <w:r w:rsidR="77D54F96">
        <w:t>vil</w:t>
      </w:r>
      <w:r w:rsidR="51F9EC22">
        <w:t xml:space="preserve">ligcenteret. </w:t>
      </w:r>
    </w:p>
    <w:p w14:paraId="2A0FC59F" w14:textId="54D0466F" w:rsidR="1FBB24FE" w:rsidRDefault="1FBB24FE" w:rsidP="009963E4">
      <w:pPr>
        <w:rPr>
          <w:b/>
          <w:bCs/>
        </w:rPr>
      </w:pPr>
    </w:p>
    <w:p w14:paraId="2E1492D0" w14:textId="7AF0BFF4" w:rsidR="1FBB24FE" w:rsidRDefault="1FBB24FE" w:rsidP="585EAF76">
      <w:pPr>
        <w:pStyle w:val="Overskrift3"/>
        <w:rPr>
          <w:b/>
          <w:bCs/>
        </w:rPr>
      </w:pPr>
      <w:r w:rsidRPr="7B1A8EF0">
        <w:rPr>
          <w:b/>
          <w:bCs/>
        </w:rPr>
        <w:t>I</w:t>
      </w:r>
      <w:r w:rsidR="079286FB" w:rsidRPr="7B1A8EF0">
        <w:rPr>
          <w:b/>
          <w:bCs/>
        </w:rPr>
        <w:t xml:space="preserve">NITIATIV </w:t>
      </w:r>
      <w:r w:rsidR="47DCF1E9" w:rsidRPr="7B1A8EF0">
        <w:rPr>
          <w:b/>
          <w:bCs/>
        </w:rPr>
        <w:t>2.4</w:t>
      </w:r>
      <w:r w:rsidR="079286FB" w:rsidRPr="7B1A8EF0">
        <w:rPr>
          <w:b/>
          <w:bCs/>
        </w:rPr>
        <w:t>: BRUG</w:t>
      </w:r>
      <w:r w:rsidRPr="7B1A8EF0">
        <w:rPr>
          <w:b/>
          <w:bCs/>
        </w:rPr>
        <w:t xml:space="preserve"> Unitii</w:t>
      </w:r>
    </w:p>
    <w:p w14:paraId="3C65C3B2" w14:textId="19FB4676" w:rsidR="0E5000DD" w:rsidRDefault="0B19B846" w:rsidP="34AB2835">
      <w:proofErr w:type="spellStart"/>
      <w:r>
        <w:t>Unitii</w:t>
      </w:r>
      <w:proofErr w:type="spellEnd"/>
      <w:r>
        <w:t xml:space="preserve"> er </w:t>
      </w:r>
      <w:r w:rsidR="4F510484">
        <w:t>en digital løsning udvikl</w:t>
      </w:r>
      <w:r w:rsidR="6157C29E">
        <w:t>e</w:t>
      </w:r>
      <w:r w:rsidR="4F510484">
        <w:t xml:space="preserve">t til at støtte </w:t>
      </w:r>
      <w:r w:rsidR="33D14842">
        <w:t xml:space="preserve">kommunens og </w:t>
      </w:r>
      <w:r w:rsidR="4F510484">
        <w:t>foreninger</w:t>
      </w:r>
      <w:r w:rsidR="270A7A80">
        <w:t>s behov for rekruttering</w:t>
      </w:r>
      <w:r w:rsidR="7291F3FC">
        <w:t xml:space="preserve"> af og kommunikation med </w:t>
      </w:r>
      <w:r w:rsidR="270A7A80">
        <w:t>frivillige</w:t>
      </w:r>
      <w:r w:rsidR="7BD80AEF">
        <w:t xml:space="preserve">. </w:t>
      </w:r>
      <w:r w:rsidR="7FABAFC4">
        <w:t>Kommunen og de f</w:t>
      </w:r>
      <w:r w:rsidR="2A90E88A">
        <w:t xml:space="preserve">rivillige foreninger kan bruge </w:t>
      </w:r>
      <w:proofErr w:type="spellStart"/>
      <w:r w:rsidR="2A90E88A">
        <w:t>Unitii</w:t>
      </w:r>
      <w:proofErr w:type="spellEnd"/>
      <w:r w:rsidR="2A90E88A">
        <w:t xml:space="preserve"> til at synliggøre </w:t>
      </w:r>
      <w:r w:rsidR="60665F80">
        <w:t>og tiltrække flere frivillige</w:t>
      </w:r>
      <w:r w:rsidR="004FCA8B">
        <w:t xml:space="preserve"> </w:t>
      </w:r>
      <w:r w:rsidR="60665F80">
        <w:t>til deres arrangementer</w:t>
      </w:r>
      <w:r w:rsidR="47C22657">
        <w:t xml:space="preserve"> </w:t>
      </w:r>
      <w:r w:rsidR="3D587A87">
        <w:t xml:space="preserve">samt organisere opgavedeling med </w:t>
      </w:r>
      <w:r w:rsidR="03A6A80F">
        <w:t>sin</w:t>
      </w:r>
      <w:r w:rsidR="3D587A87">
        <w:t xml:space="preserve">e frivillige. Borgere </w:t>
      </w:r>
      <w:r w:rsidR="47C22657">
        <w:t xml:space="preserve">i Guldborgsund Kommune kan tilgå </w:t>
      </w:r>
      <w:proofErr w:type="spellStart"/>
      <w:r w:rsidR="47C22657">
        <w:t>Unitii</w:t>
      </w:r>
      <w:proofErr w:type="spellEnd"/>
      <w:r w:rsidR="47C22657">
        <w:t xml:space="preserve"> på </w:t>
      </w:r>
      <w:r w:rsidR="3913FB73">
        <w:t>deres</w:t>
      </w:r>
      <w:r w:rsidR="47C22657">
        <w:t xml:space="preserve"> telefon</w:t>
      </w:r>
      <w:r w:rsidR="148B2DD4">
        <w:t xml:space="preserve"> og tilmelde sig som frivillig</w:t>
      </w:r>
      <w:r w:rsidR="4BC2C154">
        <w:t>e</w:t>
      </w:r>
      <w:r w:rsidR="148B2DD4">
        <w:t xml:space="preserve"> til det</w:t>
      </w:r>
      <w:r w:rsidR="7243DAB5">
        <w:t>,</w:t>
      </w:r>
      <w:r w:rsidR="148B2DD4">
        <w:t xml:space="preserve"> de ønsker. Dette falder godt i tråd med en tid, </w:t>
      </w:r>
      <w:r w:rsidR="4D9ADE28">
        <w:t xml:space="preserve">hvor flere og flere </w:t>
      </w:r>
      <w:r w:rsidR="27A0D6A0">
        <w:t>frivillige</w:t>
      </w:r>
      <w:r w:rsidR="24BD839C">
        <w:t xml:space="preserve"> </w:t>
      </w:r>
      <w:r w:rsidR="27A0D6A0">
        <w:t xml:space="preserve">foretrækker at deltage </w:t>
      </w:r>
      <w:r w:rsidR="214FA605">
        <w:t xml:space="preserve">ad hoc </w:t>
      </w:r>
      <w:r w:rsidR="27A0D6A0">
        <w:t>i en aktivitet</w:t>
      </w:r>
      <w:r w:rsidR="4E15C2C3">
        <w:t>.</w:t>
      </w:r>
      <w:r w:rsidR="7B472B9E">
        <w:t xml:space="preserve"> </w:t>
      </w:r>
      <w:r w:rsidR="4E15C2C3">
        <w:t>Guldbor</w:t>
      </w:r>
      <w:r w:rsidR="32684D32">
        <w:t>g</w:t>
      </w:r>
      <w:r w:rsidR="4E15C2C3">
        <w:t xml:space="preserve">sund Kommune har pt. </w:t>
      </w:r>
      <w:r w:rsidR="65773596">
        <w:t>k</w:t>
      </w:r>
      <w:r w:rsidR="4E15C2C3">
        <w:t xml:space="preserve">øbt adgang til </w:t>
      </w:r>
      <w:proofErr w:type="spellStart"/>
      <w:r w:rsidR="4E15C2C3">
        <w:t>Unitii</w:t>
      </w:r>
      <w:proofErr w:type="spellEnd"/>
      <w:r w:rsidR="4E15C2C3">
        <w:t xml:space="preserve">, hvorfor løsningen er gratis for </w:t>
      </w:r>
      <w:r w:rsidR="15992DF6">
        <w:t xml:space="preserve">kommunen, </w:t>
      </w:r>
      <w:r w:rsidR="4E15C2C3">
        <w:t xml:space="preserve">foreninger og borgere at bruge. </w:t>
      </w:r>
      <w:r w:rsidR="75197360">
        <w:t xml:space="preserve">Det anbefales </w:t>
      </w:r>
      <w:r w:rsidR="0534F7E4">
        <w:t xml:space="preserve">i samarbejde med Kultur og Fritid og </w:t>
      </w:r>
      <w:r w:rsidR="0534F7E4">
        <w:lastRenderedPageBreak/>
        <w:t xml:space="preserve">Frivilligcenteret </w:t>
      </w:r>
      <w:r w:rsidR="75197360">
        <w:t xml:space="preserve">at styrke udbredelsen af </w:t>
      </w:r>
      <w:proofErr w:type="spellStart"/>
      <w:r w:rsidR="75197360">
        <w:t>Unitii</w:t>
      </w:r>
      <w:proofErr w:type="spellEnd"/>
      <w:r w:rsidR="75197360">
        <w:t xml:space="preserve"> til alle foreninger og frivillige på seniorområdet</w:t>
      </w:r>
      <w:r w:rsidR="26E9ADD1">
        <w:t xml:space="preserve"> samt at øge kendskabet i den brede befolkning. </w:t>
      </w:r>
    </w:p>
    <w:p w14:paraId="679D4138" w14:textId="77777777" w:rsidR="00B976A4" w:rsidRDefault="00B976A4"/>
    <w:p w14:paraId="5A9ED5DA" w14:textId="6C56FD32" w:rsidR="1FBB24FE" w:rsidRDefault="1FBB24FE" w:rsidP="619A4498">
      <w:pPr>
        <w:pStyle w:val="Overskrift3"/>
        <w:rPr>
          <w:b/>
          <w:bCs/>
        </w:rPr>
      </w:pPr>
      <w:r w:rsidRPr="7B1A8EF0">
        <w:rPr>
          <w:b/>
          <w:bCs/>
        </w:rPr>
        <w:t xml:space="preserve">Initiativ </w:t>
      </w:r>
      <w:r w:rsidR="1C99DC65" w:rsidRPr="7B1A8EF0">
        <w:rPr>
          <w:b/>
          <w:bCs/>
        </w:rPr>
        <w:t>2.5</w:t>
      </w:r>
      <w:r w:rsidR="2D477750" w:rsidRPr="7B1A8EF0">
        <w:rPr>
          <w:b/>
          <w:bCs/>
        </w:rPr>
        <w:t>: ANERKEND FRIVILLIGE</w:t>
      </w:r>
    </w:p>
    <w:p w14:paraId="02778644" w14:textId="52E0DB32" w:rsidR="00EA4653" w:rsidRDefault="5247C5C3" w:rsidP="7592F078">
      <w:r>
        <w:t>Frivillige skal a</w:t>
      </w:r>
      <w:r w:rsidR="61DB6771">
        <w:t>nerkendes for deres engagement og bidrag til</w:t>
      </w:r>
      <w:r w:rsidR="7D0821AB">
        <w:t xml:space="preserve"> gode seniorliv. Særligt anerkendelsen i dagligdagen vurderes</w:t>
      </w:r>
      <w:r w:rsidR="5B5AFBCC">
        <w:t xml:space="preserve"> at være vigtig</w:t>
      </w:r>
      <w:r>
        <w:t>. At</w:t>
      </w:r>
      <w:r w:rsidR="5B5AFBCC">
        <w:t xml:space="preserve"> blive set, hørt og mødt </w:t>
      </w:r>
      <w:r w:rsidR="0886C6CE">
        <w:t xml:space="preserve">af frivillige </w:t>
      </w:r>
      <w:r w:rsidR="0C0B2E48">
        <w:t xml:space="preserve">og ansatte </w:t>
      </w:r>
      <w:r w:rsidR="0886C6CE">
        <w:t>aktivitetsledere</w:t>
      </w:r>
      <w:r w:rsidR="06B4E436">
        <w:t xml:space="preserve"> og frivillighedskonsulenter</w:t>
      </w:r>
      <w:r w:rsidR="715BD8E2">
        <w:t xml:space="preserve"> er </w:t>
      </w:r>
      <w:r w:rsidR="5B5AFBCC">
        <w:t>vigtige param</w:t>
      </w:r>
      <w:r w:rsidR="7F60853A">
        <w:t>e</w:t>
      </w:r>
      <w:r w:rsidR="5B5AFBCC">
        <w:t>tre</w:t>
      </w:r>
      <w:r w:rsidR="6256BA89">
        <w:t xml:space="preserve"> i anerkendelsen. </w:t>
      </w:r>
      <w:r w:rsidR="17806CC7">
        <w:t>Udvalget</w:t>
      </w:r>
      <w:r w:rsidR="56E91989">
        <w:t xml:space="preserve"> opfordrer til</w:t>
      </w:r>
      <w:r w:rsidR="74468B1E">
        <w:t>,</w:t>
      </w:r>
      <w:r w:rsidR="17DA40A0">
        <w:t xml:space="preserve"> at frivilliges indsatser fejres og bliver markeret – evt. </w:t>
      </w:r>
      <w:r w:rsidR="13DB83C4">
        <w:t>l</w:t>
      </w:r>
      <w:r w:rsidR="17DA40A0">
        <w:t xml:space="preserve">okalt. Derudover </w:t>
      </w:r>
      <w:r w:rsidR="54677CE2">
        <w:t>er det vigtig</w:t>
      </w:r>
      <w:r w:rsidR="46486303">
        <w:t xml:space="preserve">t, at </w:t>
      </w:r>
      <w:r w:rsidR="21F1E469">
        <w:t>frivillige</w:t>
      </w:r>
      <w:r w:rsidR="4048C162">
        <w:t xml:space="preserve"> deltager på lige vilkår i arrangementer, som fx til påskefrokost </w:t>
      </w:r>
      <w:r w:rsidR="3352552C">
        <w:t>på et plejehjem</w:t>
      </w:r>
      <w:r w:rsidR="5D603C99">
        <w:t>.</w:t>
      </w:r>
      <w:r w:rsidR="5E11FE50">
        <w:t xml:space="preserve"> Anerkendelsen af frivillige kan med fordel være en del af den anbefalede rammeaftale for samarbejdet med civilsamfundet. </w:t>
      </w:r>
    </w:p>
    <w:p w14:paraId="380F1102" w14:textId="2099294B" w:rsidR="72C99EF6" w:rsidRDefault="72C99EF6" w:rsidP="00A605CE"/>
    <w:p w14:paraId="5EF6C83E" w14:textId="66450FAE" w:rsidR="00B72093" w:rsidRPr="009952DD" w:rsidRDefault="009952DD" w:rsidP="009952DD">
      <w:pPr>
        <w:pStyle w:val="Overskrift3"/>
        <w:rPr>
          <w:b/>
          <w:bCs/>
        </w:rPr>
      </w:pPr>
      <w:r w:rsidRPr="34AB2835">
        <w:rPr>
          <w:b/>
          <w:bCs/>
        </w:rPr>
        <w:t>HVIS DU VIL LÆSE MERE</w:t>
      </w:r>
      <w:r w:rsidR="00B72093" w:rsidRPr="34AB2835">
        <w:rPr>
          <w:b/>
          <w:bCs/>
        </w:rPr>
        <w:t xml:space="preserve"> </w:t>
      </w:r>
    </w:p>
    <w:p w14:paraId="6113D9F9" w14:textId="250C87E9" w:rsidR="546E6506" w:rsidRPr="00514E23" w:rsidRDefault="005F6325" w:rsidP="34AB2835">
      <w:pPr>
        <w:rPr>
          <w:rFonts w:eastAsiaTheme="minorEastAsia"/>
        </w:rPr>
      </w:pPr>
      <w:r>
        <w:rPr>
          <w:rFonts w:eastAsiaTheme="minorEastAsia"/>
        </w:rPr>
        <w:t xml:space="preserve">Guide: </w:t>
      </w:r>
      <w:r w:rsidR="6B63F5D1" w:rsidRPr="34AB2835">
        <w:rPr>
          <w:rFonts w:eastAsiaTheme="minorEastAsia"/>
        </w:rPr>
        <w:t>5 gode råd, når I udvikler kommunens frivilligpolitik</w:t>
      </w:r>
      <w:r w:rsidR="000E4494">
        <w:rPr>
          <w:rFonts w:eastAsiaTheme="minorEastAsia"/>
        </w:rPr>
        <w:t>, Center for Socialt Frivilligt Arbejde</w:t>
      </w:r>
      <w:r w:rsidR="6B63F5D1" w:rsidRPr="34AB2835">
        <w:rPr>
          <w:rFonts w:eastAsiaTheme="minorEastAsia"/>
        </w:rPr>
        <w:t xml:space="preserve">: </w:t>
      </w:r>
      <w:hyperlink r:id="rId12">
        <w:r w:rsidR="6B63F5D1" w:rsidRPr="34AB2835">
          <w:rPr>
            <w:rStyle w:val="Hyperlink"/>
            <w:rFonts w:eastAsia="Verdana" w:cs="Verdana"/>
            <w:szCs w:val="18"/>
          </w:rPr>
          <w:t>guide_3691_1631537319.pdf</w:t>
        </w:r>
      </w:hyperlink>
    </w:p>
    <w:p w14:paraId="40D77C0E" w14:textId="23EE3FAC" w:rsidR="546E6506" w:rsidRPr="00514E23" w:rsidRDefault="29D4304F" w:rsidP="34AB2835">
      <w:pPr>
        <w:rPr>
          <w:rFonts w:eastAsiaTheme="minorEastAsia"/>
        </w:rPr>
      </w:pPr>
      <w:r w:rsidRPr="34AB2835">
        <w:rPr>
          <w:rFonts w:eastAsiaTheme="minorEastAsia"/>
        </w:rPr>
        <w:t>Ø</w:t>
      </w:r>
      <w:r w:rsidR="546E6506" w:rsidRPr="34AB2835">
        <w:rPr>
          <w:rFonts w:eastAsiaTheme="minorEastAsia"/>
        </w:rPr>
        <w:t xml:space="preserve">konomiløsning i Mariagerfjord: </w:t>
      </w:r>
      <w:hyperlink r:id="rId13">
        <w:r w:rsidR="01DCB3FB" w:rsidRPr="34AB2835">
          <w:rPr>
            <w:rStyle w:val="Hyperlink"/>
            <w:rFonts w:eastAsiaTheme="minorEastAsia"/>
          </w:rPr>
          <w:t>https://fcmf.dk/okonomi</w:t>
        </w:r>
      </w:hyperlink>
    </w:p>
    <w:p w14:paraId="61A608D8" w14:textId="18F2DBBC" w:rsidR="00EC167A" w:rsidRPr="006F05DB" w:rsidRDefault="6E2A887F" w:rsidP="585EAF76">
      <w:pPr>
        <w:rPr>
          <w:lang w:val="en-US"/>
        </w:rPr>
      </w:pPr>
      <w:proofErr w:type="spellStart"/>
      <w:r w:rsidRPr="34AB2835">
        <w:rPr>
          <w:rFonts w:eastAsiaTheme="minorEastAsia"/>
          <w:lang w:val="en-US"/>
        </w:rPr>
        <w:t>Unitii</w:t>
      </w:r>
      <w:proofErr w:type="spellEnd"/>
      <w:r w:rsidRPr="34AB2835">
        <w:rPr>
          <w:rFonts w:eastAsiaTheme="minorEastAsia"/>
          <w:lang w:val="en-US"/>
        </w:rPr>
        <w:t xml:space="preserve">: </w:t>
      </w:r>
      <w:hyperlink r:id="rId14">
        <w:r w:rsidRPr="34AB2835">
          <w:rPr>
            <w:rStyle w:val="Hyperlink"/>
            <w:rFonts w:eastAsiaTheme="minorEastAsia"/>
            <w:lang w:val="en-US"/>
          </w:rPr>
          <w:t>www.unitii.dk</w:t>
        </w:r>
      </w:hyperlink>
    </w:p>
    <w:p w14:paraId="17C57700" w14:textId="5885C6C7" w:rsidR="34AB2835" w:rsidRDefault="34AB2835" w:rsidP="34AB2835">
      <w:pPr>
        <w:rPr>
          <w:rFonts w:eastAsiaTheme="minorEastAsia"/>
          <w:lang w:val="en-US"/>
        </w:rPr>
      </w:pPr>
    </w:p>
    <w:p w14:paraId="021A0F57" w14:textId="73CDBD23" w:rsidR="67F92C9D" w:rsidRDefault="67F92C9D" w:rsidP="67F92C9D">
      <w:pPr>
        <w:rPr>
          <w:rFonts w:eastAsiaTheme="minorEastAsia"/>
          <w:lang w:val="en-US"/>
        </w:rPr>
      </w:pPr>
    </w:p>
    <w:p w14:paraId="4A65AF94" w14:textId="6CC5257D" w:rsidR="27511168" w:rsidRPr="00514E23" w:rsidRDefault="27511168" w:rsidP="27511168">
      <w:pPr>
        <w:rPr>
          <w:rFonts w:asciiTheme="minorHAnsi" w:eastAsiaTheme="minorEastAsia" w:hAnsiTheme="minorHAnsi"/>
          <w:szCs w:val="18"/>
          <w:lang w:val="en-US"/>
        </w:rPr>
      </w:pPr>
    </w:p>
    <w:p w14:paraId="7FF41689" w14:textId="77777777" w:rsidR="00B976A4" w:rsidRPr="006F05DB" w:rsidRDefault="00B976A4" w:rsidP="00393597">
      <w:pPr>
        <w:rPr>
          <w:lang w:val="en-US"/>
        </w:rPr>
      </w:pPr>
      <w:r w:rsidRPr="006F05DB">
        <w:rPr>
          <w:lang w:val="en-US"/>
        </w:rPr>
        <w:br w:type="page"/>
      </w:r>
    </w:p>
    <w:p w14:paraId="24134880" w14:textId="5114EA96" w:rsidR="005F1FC6" w:rsidRPr="007D37E5" w:rsidRDefault="00B72093" w:rsidP="005F1FC6">
      <w:pPr>
        <w:pStyle w:val="Overskrift1"/>
        <w:rPr>
          <w:sz w:val="24"/>
          <w:szCs w:val="24"/>
          <w:lang w:val="en-US"/>
        </w:rPr>
      </w:pPr>
      <w:r w:rsidRPr="007D37E5">
        <w:rPr>
          <w:sz w:val="24"/>
          <w:szCs w:val="24"/>
          <w:lang w:val="en-US"/>
        </w:rPr>
        <w:lastRenderedPageBreak/>
        <w:t xml:space="preserve">Anbefaling </w:t>
      </w:r>
      <w:r w:rsidR="64273FB0" w:rsidRPr="007D37E5">
        <w:rPr>
          <w:sz w:val="24"/>
          <w:szCs w:val="24"/>
          <w:lang w:val="en-US"/>
        </w:rPr>
        <w:t>3</w:t>
      </w:r>
      <w:r w:rsidRPr="007D37E5">
        <w:rPr>
          <w:sz w:val="24"/>
          <w:szCs w:val="24"/>
          <w:lang w:val="en-US"/>
        </w:rPr>
        <w:t>:</w:t>
      </w:r>
      <w:r w:rsidR="006A007E" w:rsidRPr="007D37E5">
        <w:rPr>
          <w:sz w:val="24"/>
          <w:szCs w:val="24"/>
          <w:lang w:val="en-US"/>
        </w:rPr>
        <w:t xml:space="preserve"> </w:t>
      </w:r>
    </w:p>
    <w:p w14:paraId="268D62FF" w14:textId="77777777" w:rsidR="00393597" w:rsidRPr="002D30AE" w:rsidRDefault="00393597" w:rsidP="00393597">
      <w:pPr>
        <w:rPr>
          <w:lang w:val="en-US"/>
        </w:rPr>
      </w:pPr>
    </w:p>
    <w:p w14:paraId="65D1A783" w14:textId="0C4DFA70" w:rsidR="006A007E" w:rsidRPr="007D37E5" w:rsidRDefault="00B72093" w:rsidP="00393597">
      <w:pPr>
        <w:pStyle w:val="Overskrift2"/>
      </w:pPr>
      <w:r w:rsidRPr="007D37E5">
        <w:t>Synliggør</w:t>
      </w:r>
      <w:r w:rsidR="5C078398" w:rsidRPr="007D37E5">
        <w:t xml:space="preserve"> TILBUD OG AKTIVITETER FOR SENIORER</w:t>
      </w:r>
    </w:p>
    <w:p w14:paraId="526E859A" w14:textId="77777777" w:rsidR="00B72093" w:rsidRDefault="00B72093" w:rsidP="00877C20"/>
    <w:p w14:paraId="05AEFF6B" w14:textId="45328D31" w:rsidR="00EA4653" w:rsidRDefault="00EA4653" w:rsidP="619A4498">
      <w:pPr>
        <w:pStyle w:val="Overskrift3"/>
        <w:rPr>
          <w:b/>
          <w:bCs/>
        </w:rPr>
      </w:pPr>
      <w:r w:rsidRPr="0CC9C5D4">
        <w:rPr>
          <w:b/>
          <w:bCs/>
        </w:rPr>
        <w:t>Baggrund for Anbefalingen</w:t>
      </w:r>
    </w:p>
    <w:p w14:paraId="0361E93F" w14:textId="77777777" w:rsidR="00B976A4" w:rsidRPr="00B976A4" w:rsidRDefault="00B976A4" w:rsidP="00B976A4"/>
    <w:p w14:paraId="5C6B8804" w14:textId="360BD27B" w:rsidR="103D3721" w:rsidRDefault="58931786" w:rsidP="0CC9C5D4">
      <w:r>
        <w:t xml:space="preserve">Både seniorer og foreninger fortæller om en </w:t>
      </w:r>
      <w:r w:rsidR="68DE5B49">
        <w:t xml:space="preserve">mangfoldighed af </w:t>
      </w:r>
      <w:r w:rsidR="312A47CB">
        <w:t>tilbud</w:t>
      </w:r>
      <w:r w:rsidR="4BC2C154">
        <w:t>,</w:t>
      </w:r>
      <w:r w:rsidR="312A47CB">
        <w:t xml:space="preserve"> </w:t>
      </w:r>
      <w:r w:rsidR="68DE5B49">
        <w:t xml:space="preserve">og </w:t>
      </w:r>
      <w:r w:rsidR="7B54F730">
        <w:t>flere</w:t>
      </w:r>
      <w:r w:rsidR="68DE5B49">
        <w:t xml:space="preserve"> </w:t>
      </w:r>
      <w:r w:rsidR="6AF41A99">
        <w:t xml:space="preserve">foreninger fortæller, at de oplever </w:t>
      </w:r>
      <w:r w:rsidR="4BC2C154">
        <w:t xml:space="preserve">en </w:t>
      </w:r>
      <w:r w:rsidR="68DE5B49">
        <w:t>god</w:t>
      </w:r>
      <w:r w:rsidR="0DBBB479">
        <w:t xml:space="preserve"> grad af</w:t>
      </w:r>
      <w:r w:rsidR="68DE5B49">
        <w:t xml:space="preserve"> deltagelse i deres aktiviteter. </w:t>
      </w:r>
    </w:p>
    <w:p w14:paraId="0E019357" w14:textId="2A97643F" w:rsidR="103D3721" w:rsidRDefault="00404738" w:rsidP="0CC9C5D4">
      <w:r>
        <w:t>Alligevel vurderer</w:t>
      </w:r>
      <w:r w:rsidR="23AA15F1">
        <w:t xml:space="preserve"> udvalget, at der er et</w:t>
      </w:r>
      <w:r w:rsidR="184BD906">
        <w:t xml:space="preserve"> uforløst</w:t>
      </w:r>
      <w:r w:rsidR="5C092AAE">
        <w:t xml:space="preserve"> potentiale </w:t>
      </w:r>
      <w:r w:rsidR="08E2AC55">
        <w:t>ved at synliggøre og øge kendskabet til</w:t>
      </w:r>
      <w:r w:rsidR="7829FB20">
        <w:t xml:space="preserve"> de muligheder, der allerede findes. </w:t>
      </w:r>
      <w:r w:rsidR="769F8B38">
        <w:t>Samtidig vurderes det, at en forstærket og struktureret synlighedsindsats vil gavne nye initiativer, der evt. sættes i søen</w:t>
      </w:r>
      <w:r w:rsidR="5F7C4EE6">
        <w:t xml:space="preserve">. </w:t>
      </w:r>
    </w:p>
    <w:p w14:paraId="4F472403" w14:textId="711010B2" w:rsidR="103D3721" w:rsidRDefault="08E2AC55" w:rsidP="0CC9C5D4">
      <w:r>
        <w:t>Til alle temamøder</w:t>
      </w:r>
      <w:r w:rsidR="001023F4">
        <w:t xml:space="preserve"> afholdt af udvalget</w:t>
      </w:r>
      <w:r w:rsidR="16F22914">
        <w:t xml:space="preserve"> har </w:t>
      </w:r>
      <w:r w:rsidR="3972698D">
        <w:t xml:space="preserve">manglende </w:t>
      </w:r>
      <w:r w:rsidR="16F22914">
        <w:t xml:space="preserve">kendskab til </w:t>
      </w:r>
      <w:r w:rsidR="1C3A8184">
        <w:t>tilbud og aktiviteter</w:t>
      </w:r>
      <w:r w:rsidR="16F22914">
        <w:t xml:space="preserve"> været et tema</w:t>
      </w:r>
      <w:r w:rsidR="232BB998">
        <w:t>. Det gælder både blandt seniorer, pårørende, medarbejdere og befolkni</w:t>
      </w:r>
      <w:r w:rsidR="7A60A086">
        <w:t>n</w:t>
      </w:r>
      <w:r w:rsidR="232BB998">
        <w:t xml:space="preserve">gen </w:t>
      </w:r>
      <w:r w:rsidR="61E2D45D">
        <w:t xml:space="preserve">generelt. </w:t>
      </w:r>
      <w:r w:rsidR="03C2E342">
        <w:t xml:space="preserve">Flere efterspørger et sted, hvor man kan danne sig et overblik </w:t>
      </w:r>
      <w:r w:rsidR="35831C29">
        <w:t xml:space="preserve">over tilgængelige tilbud </w:t>
      </w:r>
      <w:r w:rsidR="03C2E342">
        <w:t xml:space="preserve">og </w:t>
      </w:r>
      <w:r w:rsidR="08ACCFAB">
        <w:t xml:space="preserve">med nem adgang til, hvem man kan kontakte. </w:t>
      </w:r>
    </w:p>
    <w:p w14:paraId="058212E7" w14:textId="5BA9A3F9" w:rsidR="103D3721" w:rsidRDefault="7AF7C713" w:rsidP="0CC9C5D4">
      <w:r>
        <w:t>P</w:t>
      </w:r>
      <w:r w:rsidR="44339844">
        <w:t>årørende</w:t>
      </w:r>
      <w:r>
        <w:t xml:space="preserve"> og </w:t>
      </w:r>
      <w:r w:rsidR="44339844">
        <w:t xml:space="preserve">medarbejdere </w:t>
      </w:r>
      <w:r>
        <w:t xml:space="preserve">efterspørger </w:t>
      </w:r>
      <w:r w:rsidR="41AF8712">
        <w:t xml:space="preserve">det, idet de </w:t>
      </w:r>
      <w:r w:rsidR="1EF98C6C">
        <w:t xml:space="preserve">gerne vil hjælpe og bistå </w:t>
      </w:r>
      <w:r w:rsidR="41AF8712">
        <w:t>de seniorer</w:t>
      </w:r>
      <w:r w:rsidR="1EF98C6C">
        <w:t xml:space="preserve">, der har brug for en håndsrækning til at komme i gang med en aktivitet eller </w:t>
      </w:r>
      <w:r w:rsidR="41AF8712">
        <w:t xml:space="preserve">at </w:t>
      </w:r>
      <w:r w:rsidR="1EF98C6C">
        <w:t xml:space="preserve">finde et relevant fællesskab. </w:t>
      </w:r>
      <w:r w:rsidR="51F1729E">
        <w:t>F</w:t>
      </w:r>
      <w:r w:rsidR="0583C6BD">
        <w:t xml:space="preserve">oreninger og frivillige efterspørger </w:t>
      </w:r>
      <w:r w:rsidR="3CC73021">
        <w:t xml:space="preserve">det, fordi de gerne vil kunne finde tilgængelige tilbud og aktiviteter, både for at kunne holde sig orienteret om, </w:t>
      </w:r>
      <w:r w:rsidR="40986B87">
        <w:t>hv</w:t>
      </w:r>
      <w:r w:rsidR="6A232B26">
        <w:t>ad der sker</w:t>
      </w:r>
      <w:r w:rsidR="375E35B0">
        <w:t xml:space="preserve">, </w:t>
      </w:r>
      <w:r w:rsidR="6A232B26">
        <w:t xml:space="preserve">hvem man evt. </w:t>
      </w:r>
      <w:r w:rsidR="7F0FF2AD">
        <w:t>k</w:t>
      </w:r>
      <w:r w:rsidR="6A232B26">
        <w:t>an samarbejde med</w:t>
      </w:r>
      <w:r w:rsidR="4BC2C154">
        <w:t>,</w:t>
      </w:r>
      <w:r w:rsidR="09FF2E70">
        <w:t xml:space="preserve"> og hvor man kan guide seniorer til at søge information. </w:t>
      </w:r>
    </w:p>
    <w:p w14:paraId="4CB1E9BF" w14:textId="7197684E" w:rsidR="6BF44751" w:rsidRPr="004473C9" w:rsidRDefault="6BF44751">
      <w:pPr>
        <w:rPr>
          <w:strike/>
        </w:rPr>
      </w:pPr>
      <w:r>
        <w:t xml:space="preserve">Udvalget vurderer, at vi ved en øget synliggørelse </w:t>
      </w:r>
      <w:r w:rsidR="3F240AFC">
        <w:t xml:space="preserve">kan </w:t>
      </w:r>
      <w:r w:rsidR="7CF19008">
        <w:t xml:space="preserve">opnå en positiv effekt ved både at </w:t>
      </w:r>
      <w:r w:rsidR="1B7F5515">
        <w:t>gøre det nemt</w:t>
      </w:r>
      <w:r w:rsidR="596C1BF7">
        <w:t xml:space="preserve"> at finde tilbud for de </w:t>
      </w:r>
      <w:r w:rsidR="7CF19008">
        <w:t>seniorer, der kan selv</w:t>
      </w:r>
      <w:r w:rsidR="290B4298">
        <w:t>,</w:t>
      </w:r>
      <w:r w:rsidR="365C3DA2">
        <w:t xml:space="preserve"> </w:t>
      </w:r>
      <w:r w:rsidR="0B7D30A8">
        <w:t xml:space="preserve">og </w:t>
      </w:r>
      <w:r w:rsidR="365C3DA2">
        <w:t xml:space="preserve">ved at gøre det nemmere at </w:t>
      </w:r>
      <w:r w:rsidR="40E42140">
        <w:t xml:space="preserve">hjælpe de </w:t>
      </w:r>
      <w:r w:rsidR="365C3DA2">
        <w:t>seniorer, der har behov for</w:t>
      </w:r>
      <w:r w:rsidR="2DAE5A15">
        <w:t xml:space="preserve"> </w:t>
      </w:r>
      <w:r w:rsidR="558423D7">
        <w:t>en motiverende og s</w:t>
      </w:r>
      <w:r w:rsidR="2DAE5A15">
        <w:t>tøtte</w:t>
      </w:r>
      <w:r w:rsidR="19AAE1C9">
        <w:t>nde</w:t>
      </w:r>
      <w:r w:rsidR="2DAE5A15">
        <w:t xml:space="preserve"> </w:t>
      </w:r>
      <w:r w:rsidR="63A6D963">
        <w:t>hånd</w:t>
      </w:r>
      <w:r w:rsidR="514B00E7">
        <w:t xml:space="preserve"> til at finde tilbud. </w:t>
      </w:r>
    </w:p>
    <w:p w14:paraId="5E5BD542" w14:textId="02E11BA8" w:rsidR="75A5DF21" w:rsidRDefault="31FEBD1A">
      <w:r>
        <w:t xml:space="preserve">For at opnå bedst effekt er det afgørende, at synliggørelsen </w:t>
      </w:r>
      <w:r w:rsidR="0BEB0CBC">
        <w:t xml:space="preserve">omhandler </w:t>
      </w:r>
      <w:r>
        <w:t>kommunale tilbud</w:t>
      </w:r>
      <w:r w:rsidR="34793BAB">
        <w:t xml:space="preserve">, </w:t>
      </w:r>
      <w:r>
        <w:t>tilbud i foreninger,</w:t>
      </w:r>
      <w:r w:rsidR="0D503788">
        <w:t xml:space="preserve"> hos</w:t>
      </w:r>
      <w:r>
        <w:t xml:space="preserve"> frivillige </w:t>
      </w:r>
      <w:r w:rsidR="710DA912">
        <w:t>m.fl.</w:t>
      </w:r>
      <w:r w:rsidR="4BC2C154">
        <w:t>,</w:t>
      </w:r>
      <w:r w:rsidR="710DA912">
        <w:t xml:space="preserve"> og en virkeliggørelse </w:t>
      </w:r>
      <w:r w:rsidR="1F853441">
        <w:t>forudsætter</w:t>
      </w:r>
      <w:r w:rsidR="20FC34D9">
        <w:t>,</w:t>
      </w:r>
      <w:r w:rsidR="1F853441">
        <w:t xml:space="preserve"> at det foregår i et </w:t>
      </w:r>
      <w:r w:rsidR="044B4DA3">
        <w:t xml:space="preserve">tæt </w:t>
      </w:r>
      <w:r w:rsidR="1F853441">
        <w:t xml:space="preserve">samarbejde </w:t>
      </w:r>
      <w:r w:rsidR="710DA912">
        <w:t>mellem civilsamfund, frivilligcenter og kommunen</w:t>
      </w:r>
      <w:r w:rsidR="0A5F0946">
        <w:t xml:space="preserve">. </w:t>
      </w:r>
      <w:r w:rsidR="021BD28B">
        <w:t>Ligeledes er det vigtigt</w:t>
      </w:r>
      <w:r w:rsidR="0A5F0946">
        <w:t>,</w:t>
      </w:r>
      <w:r w:rsidR="021BD28B">
        <w:t xml:space="preserve"> at </w:t>
      </w:r>
      <w:r w:rsidR="517997F6">
        <w:t>formidlingen</w:t>
      </w:r>
      <w:r w:rsidR="021BD28B">
        <w:t xml:space="preserve"> både foreg</w:t>
      </w:r>
      <w:r w:rsidR="5A6E075E">
        <w:t xml:space="preserve">år </w:t>
      </w:r>
      <w:r w:rsidR="021BD28B">
        <w:t>digitalt</w:t>
      </w:r>
      <w:r w:rsidR="7E5CD52B">
        <w:t xml:space="preserve">, via fysiske informationsmaterialer samt via omtale og </w:t>
      </w:r>
      <w:r w:rsidR="4A00EAD4">
        <w:t>fysisk</w:t>
      </w:r>
      <w:r w:rsidR="74D73E91">
        <w:t>e</w:t>
      </w:r>
      <w:r w:rsidR="4A00EAD4">
        <w:t xml:space="preserve"> deltagelsesmuligheder i lokalområderne. </w:t>
      </w:r>
    </w:p>
    <w:p w14:paraId="0570CECB" w14:textId="77777777" w:rsidR="00B976A4" w:rsidRDefault="00B976A4"/>
    <w:p w14:paraId="603CED50" w14:textId="2B5F57CE" w:rsidR="5C078398" w:rsidRDefault="103D3721" w:rsidP="619A4498">
      <w:pPr>
        <w:pStyle w:val="Overskrift3"/>
        <w:rPr>
          <w:b/>
          <w:bCs/>
        </w:rPr>
      </w:pPr>
      <w:r w:rsidRPr="7B1A8EF0">
        <w:rPr>
          <w:b/>
          <w:bCs/>
        </w:rPr>
        <w:t>Initiativ</w:t>
      </w:r>
      <w:r w:rsidR="5C078398" w:rsidRPr="7B1A8EF0">
        <w:rPr>
          <w:b/>
          <w:bCs/>
        </w:rPr>
        <w:t xml:space="preserve"> </w:t>
      </w:r>
      <w:r w:rsidR="42764E5B" w:rsidRPr="7B1A8EF0">
        <w:rPr>
          <w:b/>
          <w:bCs/>
        </w:rPr>
        <w:t>3.1</w:t>
      </w:r>
      <w:r w:rsidR="5C078398" w:rsidRPr="7B1A8EF0">
        <w:rPr>
          <w:b/>
          <w:bCs/>
        </w:rPr>
        <w:t xml:space="preserve">: </w:t>
      </w:r>
      <w:r w:rsidR="2CA356B2" w:rsidRPr="7B1A8EF0">
        <w:rPr>
          <w:b/>
          <w:bCs/>
        </w:rPr>
        <w:t>Udvikl ELLER INDKØB EN FÆLLES DIGITAL PLATFORM</w:t>
      </w:r>
    </w:p>
    <w:p w14:paraId="4510862E" w14:textId="457333D8" w:rsidR="619A4498" w:rsidRDefault="62B2DBA6" w:rsidP="619A4498">
      <w:r>
        <w:t xml:space="preserve">Der er behov for </w:t>
      </w:r>
      <w:r w:rsidR="4058E569">
        <w:t xml:space="preserve">et sted, </w:t>
      </w:r>
      <w:r w:rsidR="51A4BA9F">
        <w:t>hvor man kan orie</w:t>
      </w:r>
      <w:r w:rsidR="3FF06256">
        <w:t xml:space="preserve">ntere sig </w:t>
      </w:r>
      <w:r w:rsidR="4BC2C154">
        <w:t>om</w:t>
      </w:r>
      <w:r w:rsidR="3FF06256">
        <w:t xml:space="preserve"> tilgængelige tilbud og muligheder afhængig</w:t>
      </w:r>
      <w:r w:rsidR="4BC2C154">
        <w:t>t</w:t>
      </w:r>
      <w:r w:rsidR="3FF06256">
        <w:t xml:space="preserve"> af behov</w:t>
      </w:r>
      <w:r w:rsidR="1ECB2B2C">
        <w:t>, interesse og lokation.</w:t>
      </w:r>
      <w:r w:rsidR="17854326">
        <w:t xml:space="preserve"> Der efterspørges ikke flere digitale platforme, men der efterspørges én fælles platform</w:t>
      </w:r>
      <w:r w:rsidR="6445E05F">
        <w:t>, hvor både foreningers, frivilliges og kommunens tilbud til seniorer fremgår med tydelig angivelse af kontaktperson og telefonnummer</w:t>
      </w:r>
      <w:r w:rsidR="1EA6023F">
        <w:t xml:space="preserve">. Det skal være nemt at tage </w:t>
      </w:r>
      <w:r w:rsidR="6445E05F">
        <w:t xml:space="preserve">kontakt. </w:t>
      </w:r>
      <w:r w:rsidR="2E45CA83">
        <w:t>Dette kan udvikles som en del af Guldborgsund Kommunes hjemmeside</w:t>
      </w:r>
      <w:r w:rsidR="420641E2">
        <w:t xml:space="preserve"> målrettet seniorer</w:t>
      </w:r>
      <w:r w:rsidR="4BC2C154">
        <w:t>,</w:t>
      </w:r>
      <w:r w:rsidR="2E45CA83">
        <w:t xml:space="preserve"> eller der kan </w:t>
      </w:r>
      <w:r w:rsidR="2103580B">
        <w:t>anvendes Socialkompas.dk, som er en digital platform udviklet til at</w:t>
      </w:r>
      <w:r w:rsidR="33E8640A">
        <w:t xml:space="preserve"> bygge bro mellem borger, civilsamfund og kommune. </w:t>
      </w:r>
      <w:r w:rsidR="3D621FAD">
        <w:t xml:space="preserve">Socialkompas vil </w:t>
      </w:r>
      <w:r w:rsidR="33E8640A">
        <w:t>præsentere</w:t>
      </w:r>
      <w:r w:rsidR="2103580B">
        <w:t xml:space="preserve"> tilbud til alle målgrupper</w:t>
      </w:r>
      <w:r w:rsidR="4465F307">
        <w:t xml:space="preserve"> </w:t>
      </w:r>
      <w:r w:rsidR="262BE319">
        <w:t xml:space="preserve">og være </w:t>
      </w:r>
      <w:r w:rsidR="4465F307">
        <w:t xml:space="preserve">i et tæt samarbejde mellem Frivilligcenter og kommunen. </w:t>
      </w:r>
      <w:r w:rsidR="02CB9E3B">
        <w:t>I begge tilfælde er det vigtigt, at overblikkene holdes opdateret</w:t>
      </w:r>
      <w:r w:rsidR="4BC2C154">
        <w:t>,</w:t>
      </w:r>
      <w:r w:rsidR="02CB9E3B">
        <w:t xml:space="preserve"> og at der udpeges en ansvarlig administrator</w:t>
      </w:r>
      <w:r w:rsidR="144D34F0">
        <w:t xml:space="preserve">. </w:t>
      </w:r>
    </w:p>
    <w:p w14:paraId="21E72786" w14:textId="77777777" w:rsidR="00B976A4" w:rsidRDefault="00B976A4" w:rsidP="619A4498"/>
    <w:p w14:paraId="0F938490" w14:textId="1A3969BD" w:rsidR="5C078398" w:rsidRDefault="5C078398" w:rsidP="619A4498">
      <w:pPr>
        <w:pStyle w:val="Overskrift3"/>
        <w:rPr>
          <w:b/>
          <w:bCs/>
        </w:rPr>
      </w:pPr>
      <w:r w:rsidRPr="7B1A8EF0">
        <w:rPr>
          <w:b/>
          <w:bCs/>
        </w:rPr>
        <w:t xml:space="preserve">Initiativ </w:t>
      </w:r>
      <w:r w:rsidR="2C597D86" w:rsidRPr="7B1A8EF0">
        <w:rPr>
          <w:b/>
          <w:bCs/>
        </w:rPr>
        <w:t>3.2</w:t>
      </w:r>
      <w:r w:rsidRPr="7B1A8EF0">
        <w:rPr>
          <w:b/>
          <w:bCs/>
        </w:rPr>
        <w:t xml:space="preserve">: </w:t>
      </w:r>
      <w:r w:rsidR="33033EAA" w:rsidRPr="7B1A8EF0">
        <w:rPr>
          <w:b/>
          <w:bCs/>
        </w:rPr>
        <w:t>FACILIT</w:t>
      </w:r>
      <w:r w:rsidR="2B96DA79" w:rsidRPr="7B1A8EF0">
        <w:rPr>
          <w:b/>
          <w:bCs/>
        </w:rPr>
        <w:t>é</w:t>
      </w:r>
      <w:r w:rsidR="33033EAA" w:rsidRPr="7B1A8EF0">
        <w:rPr>
          <w:b/>
          <w:bCs/>
        </w:rPr>
        <w:t>R</w:t>
      </w:r>
      <w:r w:rsidR="45E80972" w:rsidRPr="7B1A8EF0">
        <w:rPr>
          <w:b/>
          <w:bCs/>
        </w:rPr>
        <w:t xml:space="preserve"> LOKALE SENIOR</w:t>
      </w:r>
      <w:r w:rsidR="6C83BB37" w:rsidRPr="7B1A8EF0">
        <w:rPr>
          <w:b/>
          <w:bCs/>
        </w:rPr>
        <w:t>-SAMMENKOMSTER</w:t>
      </w:r>
    </w:p>
    <w:p w14:paraId="56FED0E7" w14:textId="43A5ADCE" w:rsidR="1098E0E7" w:rsidRDefault="16C24928">
      <w:r>
        <w:t>Understøt eller facilit</w:t>
      </w:r>
      <w:r w:rsidR="4BC2C154">
        <w:t>é</w:t>
      </w:r>
      <w:r>
        <w:t>r lokale senior</w:t>
      </w:r>
      <w:r w:rsidR="6465C67E">
        <w:t>-sammenkomster</w:t>
      </w:r>
      <w:r>
        <w:t>, hvor</w:t>
      </w:r>
      <w:r w:rsidR="48ADF44B">
        <w:t xml:space="preserve"> seniorer kan mødes og </w:t>
      </w:r>
      <w:r w:rsidR="6CEAE0D4">
        <w:t>fx</w:t>
      </w:r>
      <w:r w:rsidR="348F4F47">
        <w:t xml:space="preserve"> </w:t>
      </w:r>
      <w:r>
        <w:t>afprøve</w:t>
      </w:r>
      <w:r w:rsidR="6CE35C62">
        <w:t xml:space="preserve"> mulige tilbud i</w:t>
      </w:r>
      <w:r w:rsidR="3AC141F7">
        <w:t xml:space="preserve"> </w:t>
      </w:r>
      <w:r w:rsidR="4BC2C154">
        <w:t>deres</w:t>
      </w:r>
      <w:r w:rsidR="6CE35C62">
        <w:t xml:space="preserve"> lokalområde. Det</w:t>
      </w:r>
      <w:r w:rsidR="2C234522">
        <w:t xml:space="preserve"> vil</w:t>
      </w:r>
      <w:r w:rsidR="6CE35C62">
        <w:t xml:space="preserve"> understøtte den digi</w:t>
      </w:r>
      <w:r w:rsidR="0DDC7F5B">
        <w:t>tale platform</w:t>
      </w:r>
      <w:r w:rsidR="6CE35C62">
        <w:t xml:space="preserve"> med mulighed for lokale mærkbare oplevelser, der både kan synliggøre mulighed</w:t>
      </w:r>
      <w:r w:rsidR="1F1A618A">
        <w:t>er</w:t>
      </w:r>
      <w:r w:rsidR="6CE35C62">
        <w:t xml:space="preserve"> samt </w:t>
      </w:r>
      <w:r w:rsidR="2C234522">
        <w:t>åbne for</w:t>
      </w:r>
      <w:r w:rsidR="6CE35C62">
        <w:t xml:space="preserve"> at afprøve </w:t>
      </w:r>
      <w:r w:rsidR="254C81C6">
        <w:t>tilbud uden forpligtelse.</w:t>
      </w:r>
      <w:r w:rsidR="5881C390">
        <w:t xml:space="preserve"> </w:t>
      </w:r>
      <w:r w:rsidR="254C81C6">
        <w:t xml:space="preserve">Dette skal naturligvis ske i tæt samarbejde med lokale </w:t>
      </w:r>
      <w:r w:rsidR="47718EC1">
        <w:t>frivillige, foreninger, borgere, erhvervsliv m.fl.</w:t>
      </w:r>
      <w:r w:rsidR="71A57312">
        <w:t xml:space="preserve"> og kan se forskelligt ud alt efter ressourcer, potentialer og ønsker i det givne lokalområde. </w:t>
      </w:r>
      <w:r w:rsidR="60DDAB05">
        <w:t xml:space="preserve">Dette vil kunne udvikles med afsæt i de Åbne Mødesteder og i tæt samarbejde med hjemmeplejegrupperne. </w:t>
      </w:r>
      <w:r w:rsidR="47718EC1">
        <w:t xml:space="preserve">Eksempler på lokale </w:t>
      </w:r>
      <w:r w:rsidR="47718EC1">
        <w:lastRenderedPageBreak/>
        <w:t xml:space="preserve">seniordage ses bl.a. </w:t>
      </w:r>
      <w:r w:rsidR="525F9156">
        <w:t xml:space="preserve">i </w:t>
      </w:r>
      <w:r w:rsidR="47718EC1">
        <w:t>Ringkøbing</w:t>
      </w:r>
      <w:r w:rsidR="2C234522">
        <w:t>-</w:t>
      </w:r>
      <w:r w:rsidR="47718EC1">
        <w:t xml:space="preserve">Skjern Kommune, hvor </w:t>
      </w:r>
      <w:r w:rsidR="01154DE6">
        <w:t>de via</w:t>
      </w:r>
      <w:r w:rsidR="2B6D83E0">
        <w:t xml:space="preserve"> tæt</w:t>
      </w:r>
      <w:r w:rsidR="01154DE6">
        <w:t xml:space="preserve"> </w:t>
      </w:r>
      <w:r w:rsidR="2B6D83E0">
        <w:t>samarbejde med civilsamfund og erhvervsliv</w:t>
      </w:r>
      <w:r w:rsidR="01154DE6">
        <w:t xml:space="preserve"> har skabt festivaler</w:t>
      </w:r>
      <w:r w:rsidR="2040D149">
        <w:t xml:space="preserve"> i lokalområde</w:t>
      </w:r>
      <w:r w:rsidR="49E4A4B1">
        <w:t>rne</w:t>
      </w:r>
      <w:r w:rsidR="2040D149">
        <w:t xml:space="preserve">. </w:t>
      </w:r>
    </w:p>
    <w:p w14:paraId="37BF7FFB" w14:textId="77777777" w:rsidR="00B976A4" w:rsidRDefault="00B976A4"/>
    <w:p w14:paraId="7DB33A37" w14:textId="55D390A7" w:rsidR="5C078398" w:rsidRDefault="172F4751" w:rsidP="619A4498">
      <w:pPr>
        <w:pStyle w:val="Overskrift3"/>
        <w:rPr>
          <w:b/>
          <w:bCs/>
        </w:rPr>
      </w:pPr>
      <w:r w:rsidRPr="6BC83FCA">
        <w:rPr>
          <w:b/>
          <w:bCs/>
        </w:rPr>
        <w:t xml:space="preserve">Initiativ </w:t>
      </w:r>
      <w:r w:rsidR="50625B4D" w:rsidRPr="6BC83FCA">
        <w:rPr>
          <w:b/>
          <w:bCs/>
        </w:rPr>
        <w:t>3.3</w:t>
      </w:r>
      <w:r w:rsidRPr="6BC83FCA">
        <w:rPr>
          <w:b/>
          <w:bCs/>
        </w:rPr>
        <w:t>: M</w:t>
      </w:r>
      <w:r w:rsidR="078903E0" w:rsidRPr="6BC83FCA">
        <w:rPr>
          <w:b/>
          <w:bCs/>
        </w:rPr>
        <w:t xml:space="preserve">ARKEDSFØR </w:t>
      </w:r>
      <w:r w:rsidR="580E473B" w:rsidRPr="00E56687">
        <w:rPr>
          <w:b/>
          <w:bCs/>
        </w:rPr>
        <w:t>Tilbud og aktiviteter</w:t>
      </w:r>
      <w:r w:rsidRPr="6BC83FCA">
        <w:rPr>
          <w:b/>
          <w:bCs/>
          <w:color w:val="auto"/>
        </w:rPr>
        <w:t xml:space="preserve"> </w:t>
      </w:r>
    </w:p>
    <w:p w14:paraId="3B737F95" w14:textId="394835E3" w:rsidR="7592F078" w:rsidRDefault="144097FA" w:rsidP="6BC83FCA">
      <w:pPr>
        <w:rPr>
          <w:highlight w:val="yellow"/>
        </w:rPr>
      </w:pPr>
      <w:r>
        <w:t xml:space="preserve">Mange foreninger markedsfører deres aktiviteter via </w:t>
      </w:r>
      <w:r w:rsidR="2F5B3820">
        <w:t xml:space="preserve">fysiske flyers, </w:t>
      </w:r>
      <w:r w:rsidR="12DD15A5">
        <w:t>F</w:t>
      </w:r>
      <w:r w:rsidR="2F5B3820">
        <w:t>acebook og mund</w:t>
      </w:r>
      <w:r w:rsidR="2C234522">
        <w:t>-</w:t>
      </w:r>
      <w:r w:rsidR="2F5B3820">
        <w:t>til</w:t>
      </w:r>
      <w:r w:rsidR="2C234522">
        <w:t>-</w:t>
      </w:r>
      <w:r w:rsidR="2F5B3820">
        <w:t>mund.</w:t>
      </w:r>
      <w:r w:rsidR="47420E31">
        <w:t xml:space="preserve"> </w:t>
      </w:r>
      <w:r w:rsidR="73F96F69">
        <w:t>D</w:t>
      </w:r>
      <w:r w:rsidR="47420E31">
        <w:t>et</w:t>
      </w:r>
      <w:r w:rsidR="73F96F69">
        <w:t xml:space="preserve"> samme gør kommunen med deres tilbud til seniorer.  Der </w:t>
      </w:r>
      <w:r w:rsidR="29E92B81">
        <w:t>vurderes at være et potentiale i, at kommunen</w:t>
      </w:r>
      <w:r w:rsidR="4E93D40F">
        <w:t xml:space="preserve"> i tæt samarbejde med foreninger, frivillige samt frivilligcenter </w:t>
      </w:r>
      <w:r w:rsidR="29E92B81">
        <w:t>understøtte</w:t>
      </w:r>
      <w:r w:rsidR="575B2328">
        <w:t xml:space="preserve">r </w:t>
      </w:r>
      <w:r w:rsidR="29E92B81">
        <w:t>markedsføring</w:t>
      </w:r>
      <w:r w:rsidR="11AC451F">
        <w:t xml:space="preserve">en </w:t>
      </w:r>
      <w:r w:rsidR="29E92B81">
        <w:t>via kommunens kanaler</w:t>
      </w:r>
      <w:r w:rsidR="713BE07E">
        <w:t xml:space="preserve">, fx i breve, </w:t>
      </w:r>
      <w:r w:rsidR="2C234522">
        <w:t>K</w:t>
      </w:r>
      <w:r w:rsidR="713BE07E">
        <w:t>ommun</w:t>
      </w:r>
      <w:r w:rsidR="29F89F55">
        <w:t>e</w:t>
      </w:r>
      <w:r w:rsidR="2C234522">
        <w:t>N</w:t>
      </w:r>
      <w:r w:rsidR="713BE07E">
        <w:t xml:space="preserve">yt i lokalavisen, </w:t>
      </w:r>
      <w:r w:rsidR="38E26583">
        <w:t>F</w:t>
      </w:r>
      <w:r w:rsidR="713BE07E">
        <w:t>acebook mv.</w:t>
      </w:r>
      <w:r w:rsidR="55CD7FDD">
        <w:t xml:space="preserve"> </w:t>
      </w:r>
    </w:p>
    <w:p w14:paraId="5CDF191A" w14:textId="0F323EB6" w:rsidR="6BC83FCA" w:rsidRDefault="6BC83FCA"/>
    <w:p w14:paraId="6069CAD6" w14:textId="77777777" w:rsidR="00EA4653" w:rsidRPr="009952DD" w:rsidRDefault="00EA4653" w:rsidP="00EA4653">
      <w:pPr>
        <w:pStyle w:val="Overskrift3"/>
        <w:rPr>
          <w:b/>
          <w:bCs/>
        </w:rPr>
      </w:pPr>
      <w:r w:rsidRPr="7592F078">
        <w:rPr>
          <w:b/>
          <w:bCs/>
        </w:rPr>
        <w:t xml:space="preserve">HVIS DU VIL LÆSE MERE </w:t>
      </w:r>
    </w:p>
    <w:p w14:paraId="3F9E7339" w14:textId="1CD7AB73" w:rsidR="02C848C7" w:rsidRDefault="02C848C7" w:rsidP="7592F078">
      <w:pPr>
        <w:rPr>
          <w:rFonts w:eastAsia="Verdana" w:cs="Verdana"/>
        </w:rPr>
      </w:pPr>
      <w:r w:rsidRPr="7592F078">
        <w:rPr>
          <w:rFonts w:eastAsia="Verdana" w:cs="Verdana"/>
        </w:rPr>
        <w:t xml:space="preserve">Eksempel på fælles digital platform med tilbud målrettet alle borgere: </w:t>
      </w:r>
      <w:hyperlink r:id="rId15">
        <w:r w:rsidR="7F275F6F" w:rsidRPr="7592F078">
          <w:rPr>
            <w:rStyle w:val="Hyperlink"/>
            <w:rFonts w:eastAsia="Verdana" w:cs="Verdana"/>
          </w:rPr>
          <w:t>https://socialkompas.dk/</w:t>
        </w:r>
      </w:hyperlink>
    </w:p>
    <w:p w14:paraId="3C81E31B" w14:textId="15A23223" w:rsidR="3B66626B" w:rsidRDefault="3B66626B" w:rsidP="7592F078">
      <w:pPr>
        <w:rPr>
          <w:rFonts w:eastAsia="Verdana" w:cs="Verdana"/>
        </w:rPr>
      </w:pPr>
      <w:r w:rsidRPr="7592F078">
        <w:rPr>
          <w:rFonts w:eastAsia="Verdana" w:cs="Verdana"/>
        </w:rPr>
        <w:t xml:space="preserve">Eksempel på digitalt overblik målrettet 60+årige: </w:t>
      </w:r>
      <w:hyperlink r:id="rId16">
        <w:r w:rsidR="305ED2B0" w:rsidRPr="7592F078">
          <w:rPr>
            <w:rStyle w:val="Hyperlink"/>
            <w:rFonts w:eastAsia="Verdana" w:cs="Verdana"/>
          </w:rPr>
          <w:t>https://aktivsammen.vejle.dk/</w:t>
        </w:r>
      </w:hyperlink>
    </w:p>
    <w:p w14:paraId="533E0E80" w14:textId="3899D549" w:rsidR="7592F078" w:rsidRDefault="4951A45C" w:rsidP="7592F078">
      <w:pPr>
        <w:rPr>
          <w:rFonts w:eastAsia="Verdana" w:cs="Verdana"/>
        </w:rPr>
      </w:pPr>
      <w:r w:rsidRPr="72C99EF6">
        <w:rPr>
          <w:rFonts w:eastAsia="Verdana" w:cs="Verdana"/>
        </w:rPr>
        <w:t>Kampagne</w:t>
      </w:r>
      <w:r w:rsidR="21B7EE50" w:rsidRPr="72C99EF6">
        <w:rPr>
          <w:rFonts w:eastAsia="Verdana" w:cs="Verdana"/>
        </w:rPr>
        <w:t xml:space="preserve"> mod ensomhed, 2025: </w:t>
      </w:r>
      <w:hyperlink r:id="rId17">
        <w:r w:rsidRPr="72C99EF6">
          <w:rPr>
            <w:rStyle w:val="Hyperlink"/>
            <w:rFonts w:eastAsia="Verdana" w:cs="Verdana"/>
          </w:rPr>
          <w:t>https://www.sbst.dk/vaer-en-som-raekker-ud</w:t>
        </w:r>
      </w:hyperlink>
    </w:p>
    <w:p w14:paraId="3D815F37" w14:textId="54AF9574" w:rsidR="7592F078" w:rsidRDefault="7592F078" w:rsidP="7592F078">
      <w:pPr>
        <w:rPr>
          <w:rFonts w:eastAsia="Verdana" w:cs="Verdana"/>
        </w:rPr>
      </w:pPr>
    </w:p>
    <w:p w14:paraId="7EE0B65E" w14:textId="5012ACEF" w:rsidR="7592F078" w:rsidRDefault="7592F078" w:rsidP="7592F078">
      <w:pPr>
        <w:rPr>
          <w:rFonts w:eastAsia="Verdana" w:cs="Verdana"/>
        </w:rPr>
      </w:pPr>
    </w:p>
    <w:p w14:paraId="00D0CE25" w14:textId="6773A067" w:rsidR="7592F078" w:rsidRDefault="7592F078" w:rsidP="7592F078">
      <w:pPr>
        <w:rPr>
          <w:rFonts w:eastAsia="Verdana" w:cs="Verdana"/>
        </w:rPr>
      </w:pPr>
    </w:p>
    <w:p w14:paraId="63FF1E15" w14:textId="74355D03" w:rsidR="619A4498" w:rsidRDefault="619A4498" w:rsidP="619A4498"/>
    <w:p w14:paraId="70DBB74D" w14:textId="77777777" w:rsidR="00130645" w:rsidRDefault="00130645" w:rsidP="00877C20">
      <w:r w:rsidRPr="72C99EF6">
        <w:br w:type="page"/>
      </w:r>
    </w:p>
    <w:p w14:paraId="40AF02A0" w14:textId="77777777" w:rsidR="005F1FC6" w:rsidRPr="007D37E5" w:rsidRDefault="00EE09CC" w:rsidP="005F1FC6">
      <w:pPr>
        <w:pStyle w:val="Overskrift1"/>
        <w:rPr>
          <w:sz w:val="24"/>
          <w:szCs w:val="24"/>
        </w:rPr>
      </w:pPr>
      <w:r w:rsidRPr="007D37E5">
        <w:rPr>
          <w:sz w:val="24"/>
          <w:szCs w:val="24"/>
        </w:rPr>
        <w:lastRenderedPageBreak/>
        <w:t xml:space="preserve">Anbefaling 4: </w:t>
      </w:r>
      <w:r w:rsidR="006A007E" w:rsidRPr="007D37E5">
        <w:rPr>
          <w:sz w:val="24"/>
          <w:szCs w:val="24"/>
        </w:rPr>
        <w:t xml:space="preserve"> </w:t>
      </w:r>
    </w:p>
    <w:p w14:paraId="56B09C84" w14:textId="77777777" w:rsidR="00393597" w:rsidRDefault="00393597" w:rsidP="00877C20"/>
    <w:p w14:paraId="1E35E3EE" w14:textId="3CF679EF" w:rsidR="006A007E" w:rsidRPr="007D37E5" w:rsidRDefault="395573BF" w:rsidP="00393597">
      <w:pPr>
        <w:pStyle w:val="Overskrift2"/>
      </w:pPr>
      <w:r w:rsidRPr="007D37E5">
        <w:t xml:space="preserve">Prioriter </w:t>
      </w:r>
      <w:r w:rsidR="4C54B8C2" w:rsidRPr="007D37E5">
        <w:t>TIDLIG OPSPORING AF SENIORER I SÅRBARE SITUATIONER</w:t>
      </w:r>
      <w:r w:rsidR="1994CC2A" w:rsidRPr="007D37E5">
        <w:t xml:space="preserve"> og</w:t>
      </w:r>
      <w:r w:rsidR="4C54B8C2" w:rsidRPr="007D37E5">
        <w:t xml:space="preserve"> LIVSFASEOVERGANGE</w:t>
      </w:r>
    </w:p>
    <w:p w14:paraId="2B046ED8" w14:textId="6A7775A0" w:rsidR="619A4498" w:rsidRDefault="619A4498" w:rsidP="619A4498"/>
    <w:p w14:paraId="5DDE3E27" w14:textId="08939D17" w:rsidR="00584EA5" w:rsidRDefault="00C519D9" w:rsidP="3CC97634">
      <w:pPr>
        <w:pStyle w:val="Overskrift3"/>
        <w:rPr>
          <w:b/>
          <w:bCs/>
        </w:rPr>
      </w:pPr>
      <w:r w:rsidRPr="3CC97634">
        <w:rPr>
          <w:b/>
          <w:bCs/>
        </w:rPr>
        <w:t>Baggrund for Anbefalingen</w:t>
      </w:r>
    </w:p>
    <w:p w14:paraId="4D21DE35" w14:textId="77777777" w:rsidR="00B976A4" w:rsidRPr="00B976A4" w:rsidRDefault="00B976A4" w:rsidP="00B976A4"/>
    <w:p w14:paraId="42ED6A9D" w14:textId="2843B6DC" w:rsidR="00584EA5" w:rsidRDefault="4D40557F" w:rsidP="72C99EF6">
      <w:pPr>
        <w:spacing w:line="257" w:lineRule="auto"/>
        <w:rPr>
          <w:rFonts w:eastAsia="Verdana" w:cs="Verdana"/>
        </w:rPr>
      </w:pPr>
      <w:r w:rsidRPr="72C99EF6">
        <w:rPr>
          <w:rFonts w:eastAsia="Verdana" w:cs="Verdana"/>
        </w:rPr>
        <w:t>U</w:t>
      </w:r>
      <w:r w:rsidR="029D9F60" w:rsidRPr="72C99EF6">
        <w:rPr>
          <w:rFonts w:eastAsia="Verdana" w:cs="Verdana"/>
        </w:rPr>
        <w:t xml:space="preserve">dvalget har gennem </w:t>
      </w:r>
      <w:r w:rsidR="4F2BF89D" w:rsidRPr="72C99EF6">
        <w:rPr>
          <w:rFonts w:eastAsia="Verdana" w:cs="Verdana"/>
        </w:rPr>
        <w:t>hele perioden</w:t>
      </w:r>
      <w:r w:rsidR="029D9F60" w:rsidRPr="72C99EF6">
        <w:rPr>
          <w:rFonts w:eastAsia="Verdana" w:cs="Verdana"/>
        </w:rPr>
        <w:t xml:space="preserve"> været særligt optaget af at sikre, at flere seniorer i sårbare situationer og livsfaseovergange </w:t>
      </w:r>
      <w:r w:rsidR="567894F5" w:rsidRPr="72C99EF6">
        <w:rPr>
          <w:rFonts w:eastAsia="Verdana" w:cs="Verdana"/>
        </w:rPr>
        <w:t>får</w:t>
      </w:r>
      <w:r w:rsidR="029D9F60" w:rsidRPr="72C99EF6">
        <w:rPr>
          <w:rFonts w:eastAsia="Verdana" w:cs="Verdana"/>
        </w:rPr>
        <w:t xml:space="preserve"> mulighed for at indgå i meningsfulde aktiviteter og fællesskaber. </w:t>
      </w:r>
    </w:p>
    <w:p w14:paraId="67938B7E" w14:textId="77777777" w:rsidR="007D37E5" w:rsidRDefault="2CDD1693" w:rsidP="72C99EF6">
      <w:pPr>
        <w:spacing w:line="257" w:lineRule="auto"/>
        <w:rPr>
          <w:rFonts w:eastAsia="Verdana" w:cs="Verdana"/>
        </w:rPr>
      </w:pPr>
      <w:r w:rsidRPr="0ED16F1A">
        <w:rPr>
          <w:rFonts w:eastAsia="Verdana" w:cs="Verdana"/>
        </w:rPr>
        <w:t>Seniorer med fysisk eller psykisk funktionsnedsættelse, kronisk sygdom, begrænset socialt netværk og kontakt til andre</w:t>
      </w:r>
      <w:r w:rsidR="08F1B981" w:rsidRPr="0ED16F1A">
        <w:rPr>
          <w:rFonts w:eastAsia="Verdana" w:cs="Verdana"/>
        </w:rPr>
        <w:t>,</w:t>
      </w:r>
      <w:r w:rsidRPr="0ED16F1A">
        <w:rPr>
          <w:rFonts w:eastAsia="Verdana" w:cs="Verdana"/>
        </w:rPr>
        <w:t xml:space="preserve"> er i særlig risiko for forringet livskvalitet og ensomhed. Når man mister en ægtefælle, ikke længere kan det samme</w:t>
      </w:r>
      <w:r w:rsidR="2E7483D0" w:rsidRPr="0ED16F1A">
        <w:rPr>
          <w:rFonts w:eastAsia="Verdana" w:cs="Verdana"/>
        </w:rPr>
        <w:t xml:space="preserve"> som før</w:t>
      </w:r>
      <w:r w:rsidRPr="0ED16F1A">
        <w:rPr>
          <w:rFonts w:eastAsia="Verdana" w:cs="Verdana"/>
        </w:rPr>
        <w:t xml:space="preserve"> eller ikke er den samme mere, kan det være svært at komme tilbage til det fællesskab, man evt. før var en del af. Måske kan man heller ikke deltage i det samme som tidligere</w:t>
      </w:r>
      <w:r w:rsidR="2C234522" w:rsidRPr="0ED16F1A">
        <w:rPr>
          <w:rFonts w:eastAsia="Verdana" w:cs="Verdana"/>
        </w:rPr>
        <w:t>,</w:t>
      </w:r>
      <w:r w:rsidRPr="0ED16F1A">
        <w:rPr>
          <w:rFonts w:eastAsia="Verdana" w:cs="Verdana"/>
        </w:rPr>
        <w:t xml:space="preserve"> og det kan være krævende at skulle ud og finde nye aktiviteter og fællesskaber. </w:t>
      </w:r>
    </w:p>
    <w:p w14:paraId="0B94FAF3" w14:textId="771FFE3F" w:rsidR="00584EA5" w:rsidRDefault="2CDD1693" w:rsidP="3CC97634">
      <w:pPr>
        <w:spacing w:line="257" w:lineRule="auto"/>
      </w:pPr>
      <w:r w:rsidRPr="0ED16F1A">
        <w:rPr>
          <w:rFonts w:eastAsia="Verdana" w:cs="Verdana"/>
        </w:rPr>
        <w:t>Seniorer i sårbare situationer og livsfaseovergange er ofte ikke selv opsøgende</w:t>
      </w:r>
      <w:r w:rsidR="7CC489D0" w:rsidRPr="0ED16F1A">
        <w:rPr>
          <w:rFonts w:eastAsia="Verdana" w:cs="Verdana"/>
        </w:rPr>
        <w:t>. T</w:t>
      </w:r>
      <w:r w:rsidRPr="0ED16F1A">
        <w:rPr>
          <w:rFonts w:eastAsia="Verdana" w:cs="Verdana"/>
        </w:rPr>
        <w:t xml:space="preserve">idlig opsporing er derfor afgørende for at kunne igangsætte forebyggende indsatser og give en hjælpende hånd ud i fællesskaber. </w:t>
      </w:r>
      <w:r w:rsidR="029D9F60" w:rsidRPr="3CC97634">
        <w:rPr>
          <w:rFonts w:eastAsia="Verdana" w:cs="Verdana"/>
          <w:szCs w:val="18"/>
        </w:rPr>
        <w:t xml:space="preserve">En stor del af det opsøgende arbejde bør naturligt ligge der, hvor seniorer i sårbare situationer og livsfaseovergange befinder sig mest - i eget hjem. </w:t>
      </w:r>
    </w:p>
    <w:p w14:paraId="2C6284D2" w14:textId="0632A894" w:rsidR="00584EA5" w:rsidRDefault="07069737" w:rsidP="72C99EF6">
      <w:pPr>
        <w:spacing w:line="257" w:lineRule="auto"/>
        <w:rPr>
          <w:rFonts w:eastAsia="Verdana" w:cs="Verdana"/>
        </w:rPr>
      </w:pPr>
      <w:r w:rsidRPr="0ED16F1A">
        <w:rPr>
          <w:rFonts w:eastAsia="Verdana" w:cs="Verdana"/>
        </w:rPr>
        <w:t xml:space="preserve">Kommunen tilbyder i dag forebyggende hjemmebesøg til borgere, der stadig er selvhjulpne </w:t>
      </w:r>
      <w:r w:rsidR="5D0D0B7F" w:rsidRPr="0ED16F1A">
        <w:rPr>
          <w:rFonts w:eastAsia="Verdana" w:cs="Verdana"/>
        </w:rPr>
        <w:t>eller kun i begrænset omfang</w:t>
      </w:r>
      <w:r w:rsidRPr="0ED16F1A">
        <w:rPr>
          <w:rFonts w:eastAsia="Verdana" w:cs="Verdana"/>
        </w:rPr>
        <w:t xml:space="preserve"> modtager hjælp</w:t>
      </w:r>
      <w:r w:rsidR="0938E537" w:rsidRPr="0ED16F1A">
        <w:rPr>
          <w:rFonts w:eastAsia="Verdana" w:cs="Verdana"/>
        </w:rPr>
        <w:t>. Besøgene er</w:t>
      </w:r>
      <w:r w:rsidRPr="0ED16F1A">
        <w:rPr>
          <w:rFonts w:eastAsia="Verdana" w:cs="Verdana"/>
        </w:rPr>
        <w:t xml:space="preserve"> et vigtigt led i at opspore seniorer i sårbare situationer</w:t>
      </w:r>
      <w:r w:rsidR="0FB124CE" w:rsidRPr="0ED16F1A">
        <w:rPr>
          <w:rFonts w:eastAsia="Verdana" w:cs="Verdana"/>
        </w:rPr>
        <w:t>,</w:t>
      </w:r>
      <w:r w:rsidRPr="0ED16F1A">
        <w:rPr>
          <w:rFonts w:eastAsia="Verdana" w:cs="Verdana"/>
        </w:rPr>
        <w:t xml:space="preserve"> som kommunen ellers ikke ville få øje på, før </w:t>
      </w:r>
      <w:r w:rsidR="7F1DEF1C" w:rsidRPr="0ED16F1A">
        <w:rPr>
          <w:rFonts w:eastAsia="Verdana" w:cs="Verdana"/>
        </w:rPr>
        <w:t>behovet for hjælp</w:t>
      </w:r>
      <w:r w:rsidRPr="0ED16F1A">
        <w:rPr>
          <w:rFonts w:eastAsia="Verdana" w:cs="Verdana"/>
        </w:rPr>
        <w:t xml:space="preserve"> </w:t>
      </w:r>
      <w:r w:rsidR="565E5D90" w:rsidRPr="0ED16F1A">
        <w:rPr>
          <w:rFonts w:eastAsia="Verdana" w:cs="Verdana"/>
        </w:rPr>
        <w:t>opst</w:t>
      </w:r>
      <w:r w:rsidR="2C234522" w:rsidRPr="0ED16F1A">
        <w:rPr>
          <w:rFonts w:eastAsia="Verdana" w:cs="Verdana"/>
        </w:rPr>
        <w:t>år</w:t>
      </w:r>
      <w:r w:rsidRPr="0ED16F1A">
        <w:rPr>
          <w:rFonts w:eastAsia="Verdana" w:cs="Verdana"/>
        </w:rPr>
        <w:t xml:space="preserve">. </w:t>
      </w:r>
    </w:p>
    <w:p w14:paraId="3B39E309" w14:textId="7A3B422F" w:rsidR="00584EA5" w:rsidRDefault="2C234522" w:rsidP="72C99EF6">
      <w:pPr>
        <w:spacing w:line="257" w:lineRule="auto"/>
        <w:rPr>
          <w:rFonts w:eastAsia="Verdana" w:cs="Verdana"/>
        </w:rPr>
      </w:pPr>
      <w:r w:rsidRPr="0ED16F1A">
        <w:rPr>
          <w:rFonts w:eastAsia="Verdana" w:cs="Verdana"/>
        </w:rPr>
        <w:t>Ifølge æ</w:t>
      </w:r>
      <w:r w:rsidR="2CDD1693" w:rsidRPr="0ED16F1A">
        <w:rPr>
          <w:rFonts w:eastAsia="Verdana" w:cs="Verdana"/>
        </w:rPr>
        <w:t xml:space="preserve">ldreloven § 4 </w:t>
      </w:r>
      <w:r w:rsidR="3AB490D8" w:rsidRPr="0ED16F1A">
        <w:rPr>
          <w:rFonts w:eastAsia="Verdana" w:cs="Verdana"/>
        </w:rPr>
        <w:t>skal kommunen fortsat</w:t>
      </w:r>
      <w:r w:rsidR="3AB490D8" w:rsidRPr="0ED16F1A">
        <w:rPr>
          <w:rFonts w:eastAsia="Verdana" w:cs="Verdana"/>
          <w:i/>
          <w:iCs/>
        </w:rPr>
        <w:t xml:space="preserve"> </w:t>
      </w:r>
      <w:r w:rsidR="2CDD1693" w:rsidRPr="0ED16F1A">
        <w:rPr>
          <w:rFonts w:eastAsia="Verdana" w:cs="Verdana"/>
          <w:i/>
          <w:iCs/>
        </w:rPr>
        <w:t>”tilvejebringe en generel forebyggende indsats over for ældre borgere i kommunen, herunder ved iværksættelse af opsøgende indsatser målrettet personer, hvor der vurderes at være et forebyggelsespotentiale”</w:t>
      </w:r>
      <w:r w:rsidR="2CDD1693" w:rsidRPr="0ED16F1A">
        <w:rPr>
          <w:rFonts w:eastAsia="Verdana" w:cs="Verdana"/>
        </w:rPr>
        <w:t>.</w:t>
      </w:r>
      <w:r w:rsidR="2CDD1693" w:rsidRPr="0ED16F1A">
        <w:rPr>
          <w:rFonts w:eastAsia="Verdana" w:cs="Verdana"/>
          <w:b/>
          <w:bCs/>
          <w:i/>
          <w:iCs/>
        </w:rPr>
        <w:t xml:space="preserve"> </w:t>
      </w:r>
      <w:r w:rsidR="2CDD1693" w:rsidRPr="0ED16F1A">
        <w:rPr>
          <w:rFonts w:eastAsia="Verdana" w:cs="Verdana"/>
        </w:rPr>
        <w:t>Tidlig</w:t>
      </w:r>
      <w:r w:rsidR="02333684" w:rsidRPr="0ED16F1A">
        <w:rPr>
          <w:rFonts w:eastAsia="Verdana" w:cs="Verdana"/>
        </w:rPr>
        <w:t>e</w:t>
      </w:r>
      <w:r w:rsidR="2CDD1693" w:rsidRPr="0ED16F1A">
        <w:rPr>
          <w:rFonts w:eastAsia="Verdana" w:cs="Verdana"/>
        </w:rPr>
        <w:t xml:space="preserve"> opsøgende indsatser</w:t>
      </w:r>
      <w:r w:rsidR="724F9029" w:rsidRPr="0ED16F1A">
        <w:rPr>
          <w:rFonts w:eastAsia="Verdana" w:cs="Verdana"/>
        </w:rPr>
        <w:t xml:space="preserve"> i form af forebyggende hjemmebesøg</w:t>
      </w:r>
      <w:r w:rsidR="2CDD1693" w:rsidRPr="0ED16F1A">
        <w:rPr>
          <w:rFonts w:eastAsia="Verdana" w:cs="Verdana"/>
        </w:rPr>
        <w:t xml:space="preserve"> ses således fortsat </w:t>
      </w:r>
      <w:r w:rsidR="23DF60F5" w:rsidRPr="0ED16F1A">
        <w:rPr>
          <w:rFonts w:eastAsia="Verdana" w:cs="Verdana"/>
        </w:rPr>
        <w:t xml:space="preserve">som </w:t>
      </w:r>
      <w:r w:rsidR="2CDD1693" w:rsidRPr="0ED16F1A">
        <w:rPr>
          <w:rFonts w:eastAsia="Verdana" w:cs="Verdana"/>
        </w:rPr>
        <w:t>et vigtigt led i opsporing af seniorer i sårbare situationer og livsfaseovergange. Da vi ser ind i en nær fremtid med et stigende antal ældre, er der dog behov for i højere grad at prioritere de opsøgende indsatser, så de</w:t>
      </w:r>
      <w:r w:rsidR="02333684" w:rsidRPr="0ED16F1A">
        <w:rPr>
          <w:rFonts w:eastAsia="Verdana" w:cs="Verdana"/>
        </w:rPr>
        <w:t xml:space="preserve"> ældre</w:t>
      </w:r>
      <w:r w:rsidR="2CDD1693" w:rsidRPr="0ED16F1A">
        <w:rPr>
          <w:rFonts w:eastAsia="Verdana" w:cs="Verdana"/>
        </w:rPr>
        <w:t xml:space="preserve"> med størst behov og</w:t>
      </w:r>
      <w:r w:rsidR="698DB5E1" w:rsidRPr="0ED16F1A">
        <w:rPr>
          <w:rFonts w:eastAsia="Verdana" w:cs="Verdana"/>
        </w:rPr>
        <w:t xml:space="preserve"> </w:t>
      </w:r>
      <w:r w:rsidR="2CDD1693" w:rsidRPr="0ED16F1A">
        <w:rPr>
          <w:rFonts w:eastAsia="Verdana" w:cs="Verdana"/>
        </w:rPr>
        <w:t>forebyggelsespotentiale også får mest hjælp.</w:t>
      </w:r>
    </w:p>
    <w:p w14:paraId="6BDC017B" w14:textId="77777777" w:rsidR="00332B62" w:rsidRDefault="2CDD1693" w:rsidP="0ED16F1A">
      <w:pPr>
        <w:spacing w:line="257" w:lineRule="auto"/>
        <w:rPr>
          <w:rFonts w:eastAsia="Verdana" w:cs="Verdana"/>
        </w:rPr>
      </w:pPr>
      <w:r w:rsidRPr="0ED16F1A">
        <w:rPr>
          <w:rFonts w:eastAsia="Verdana" w:cs="Verdana"/>
        </w:rPr>
        <w:t>Det er kendt, at ensomhed er udbredt blandt seniorer og i særlig grad blandt seniorer, der modtager hjælp. Op mod 50 pct. af ældre, der modtager personlig pleje, oplever ofte eller en gang imellem at føle sig uønsket alene (S</w:t>
      </w:r>
      <w:r w:rsidR="2002B618" w:rsidRPr="0ED16F1A">
        <w:rPr>
          <w:rFonts w:eastAsia="Verdana" w:cs="Verdana"/>
        </w:rPr>
        <w:t>undhedsstyrelsen</w:t>
      </w:r>
      <w:r w:rsidR="7EB21934" w:rsidRPr="0ED16F1A">
        <w:rPr>
          <w:rFonts w:eastAsia="Verdana" w:cs="Verdana"/>
        </w:rPr>
        <w:t xml:space="preserve"> 201</w:t>
      </w:r>
      <w:r w:rsidR="6D00D514" w:rsidRPr="0ED16F1A">
        <w:rPr>
          <w:rFonts w:eastAsia="Verdana" w:cs="Verdana"/>
        </w:rPr>
        <w:t>6</w:t>
      </w:r>
      <w:r w:rsidRPr="0ED16F1A">
        <w:rPr>
          <w:rFonts w:eastAsia="Verdana" w:cs="Verdana"/>
        </w:rPr>
        <w:t>). Derfor er opgaveudvalget også optaget af at styrke tidlig opsporing af sårbare seniorer</w:t>
      </w:r>
      <w:r w:rsidR="3D536458" w:rsidRPr="0ED16F1A">
        <w:rPr>
          <w:rFonts w:eastAsia="Verdana" w:cs="Verdana"/>
        </w:rPr>
        <w:t xml:space="preserve">, </w:t>
      </w:r>
      <w:r w:rsidRPr="0ED16F1A">
        <w:rPr>
          <w:rFonts w:eastAsia="Verdana" w:cs="Verdana"/>
        </w:rPr>
        <w:t>der modtager hjælp i hjemmet</w:t>
      </w:r>
      <w:r w:rsidR="02333684" w:rsidRPr="0ED16F1A">
        <w:rPr>
          <w:rFonts w:eastAsia="Verdana" w:cs="Verdana"/>
        </w:rPr>
        <w:t>,</w:t>
      </w:r>
      <w:r w:rsidRPr="0ED16F1A">
        <w:rPr>
          <w:rFonts w:eastAsia="Verdana" w:cs="Verdana"/>
        </w:rPr>
        <w:t xml:space="preserve"> samt deres pårørende. </w:t>
      </w:r>
    </w:p>
    <w:p w14:paraId="48B9A348" w14:textId="21699DEB" w:rsidR="00584EA5" w:rsidRDefault="2CDD1693" w:rsidP="0ED16F1A">
      <w:pPr>
        <w:spacing w:line="257" w:lineRule="auto"/>
        <w:rPr>
          <w:rFonts w:eastAsia="Verdana" w:cs="Verdana"/>
        </w:rPr>
      </w:pPr>
      <w:r w:rsidRPr="0ED16F1A">
        <w:rPr>
          <w:rFonts w:eastAsia="Verdana" w:cs="Verdana"/>
        </w:rPr>
        <w:t>Medarbejdere i hjemmeplejen er ofte den faggruppe i kommunen med størst kontakt og kendskab til borgerne</w:t>
      </w:r>
      <w:r w:rsidR="02333684" w:rsidRPr="0ED16F1A">
        <w:rPr>
          <w:rFonts w:eastAsia="Verdana" w:cs="Verdana"/>
        </w:rPr>
        <w:t>,</w:t>
      </w:r>
      <w:r w:rsidR="2007F7BC" w:rsidRPr="0ED16F1A">
        <w:rPr>
          <w:rFonts w:eastAsia="Verdana" w:cs="Verdana"/>
        </w:rPr>
        <w:t xml:space="preserve"> og h</w:t>
      </w:r>
      <w:r w:rsidRPr="0ED16F1A">
        <w:rPr>
          <w:rFonts w:eastAsia="Verdana" w:cs="Verdana"/>
        </w:rPr>
        <w:t>jemmeplejen har igennem flere år haft fokus på tidlig opsporing af sygdom eller forværring heraf</w:t>
      </w:r>
      <w:r w:rsidR="2BDA0C06" w:rsidRPr="0ED16F1A">
        <w:rPr>
          <w:rFonts w:eastAsia="Verdana" w:cs="Verdana"/>
        </w:rPr>
        <w:t>.</w:t>
      </w:r>
      <w:r w:rsidRPr="0ED16F1A">
        <w:rPr>
          <w:rFonts w:eastAsia="Verdana" w:cs="Verdana"/>
        </w:rPr>
        <w:t xml:space="preserve"> Der er dog i dag ingen intern samarbejdsstruktur mellem hjemmeplejen og fagpersoner på forebyggelsesområdet, som</w:t>
      </w:r>
      <w:r w:rsidR="0052AED7" w:rsidRPr="0ED16F1A">
        <w:rPr>
          <w:rFonts w:eastAsia="Verdana" w:cs="Verdana"/>
        </w:rPr>
        <w:t xml:space="preserve"> f.eks.</w:t>
      </w:r>
      <w:r w:rsidRPr="0ED16F1A">
        <w:rPr>
          <w:rFonts w:eastAsia="Verdana" w:cs="Verdana"/>
        </w:rPr>
        <w:t xml:space="preserve"> forebyggelseskonsulenter. Det vil derfor kræve nye samarbejds</w:t>
      </w:r>
      <w:r w:rsidR="0C501085" w:rsidRPr="0ED16F1A">
        <w:rPr>
          <w:rFonts w:eastAsia="Verdana" w:cs="Verdana"/>
        </w:rPr>
        <w:t>strukturer</w:t>
      </w:r>
      <w:r w:rsidRPr="0ED16F1A">
        <w:rPr>
          <w:rFonts w:eastAsia="Verdana" w:cs="Verdana"/>
        </w:rPr>
        <w:t xml:space="preserve">, der rækker ud over </w:t>
      </w:r>
      <w:r w:rsidR="1EA7256E" w:rsidRPr="0ED16F1A">
        <w:rPr>
          <w:rFonts w:eastAsia="Verdana" w:cs="Verdana"/>
        </w:rPr>
        <w:t>samarbejdet mellem de</w:t>
      </w:r>
      <w:r w:rsidRPr="0ED16F1A">
        <w:rPr>
          <w:rFonts w:eastAsia="Verdana" w:cs="Verdana"/>
        </w:rPr>
        <w:t xml:space="preserve"> traditionelle sundhedsfaglige faggrupper, der indgår i de faste teams, for at sikre </w:t>
      </w:r>
      <w:r w:rsidR="360808D9" w:rsidRPr="0ED16F1A">
        <w:rPr>
          <w:rFonts w:eastAsia="Verdana" w:cs="Verdana"/>
        </w:rPr>
        <w:t xml:space="preserve">fokus, kompetencer og handlemuligheder for </w:t>
      </w:r>
      <w:r w:rsidR="542D7E1A" w:rsidRPr="0ED16F1A">
        <w:rPr>
          <w:rFonts w:eastAsia="Verdana" w:cs="Verdana"/>
        </w:rPr>
        <w:t xml:space="preserve">tidlig opsporing af sårbare seniorer </w:t>
      </w:r>
      <w:r w:rsidR="7A283E87" w:rsidRPr="0ED16F1A">
        <w:rPr>
          <w:rFonts w:eastAsia="Verdana" w:cs="Verdana"/>
        </w:rPr>
        <w:t>i hjemmeplejen</w:t>
      </w:r>
      <w:r w:rsidRPr="0ED16F1A">
        <w:rPr>
          <w:rFonts w:eastAsia="Verdana" w:cs="Verdana"/>
        </w:rPr>
        <w:t>.</w:t>
      </w:r>
    </w:p>
    <w:p w14:paraId="47F4D014" w14:textId="075EE58D" w:rsidR="00584EA5" w:rsidRDefault="2CDD1693" w:rsidP="4D86D2B5">
      <w:pPr>
        <w:spacing w:line="257" w:lineRule="auto"/>
      </w:pPr>
      <w:r w:rsidRPr="0ED16F1A">
        <w:rPr>
          <w:rFonts w:eastAsia="Verdana" w:cs="Verdana"/>
        </w:rPr>
        <w:t>Opgaveudvalget har i forbindelse med temamøder været i dialog med eksterne samarbejdspartnere, som praktiserende læger, menighedsplejen, frivillige</w:t>
      </w:r>
      <w:r w:rsidR="20B52074" w:rsidRPr="0ED16F1A">
        <w:rPr>
          <w:rFonts w:eastAsia="Verdana" w:cs="Verdana"/>
        </w:rPr>
        <w:t xml:space="preserve"> og andre civilsamfundsaktører,</w:t>
      </w:r>
      <w:r w:rsidRPr="0ED16F1A">
        <w:rPr>
          <w:rFonts w:eastAsia="Verdana" w:cs="Verdana"/>
        </w:rPr>
        <w:t xml:space="preserve"> som alle er i kontakt med seniorer. Her er det blevet tydeligt, at det kan være svært at overskue</w:t>
      </w:r>
      <w:r w:rsidR="02333684" w:rsidRPr="0ED16F1A">
        <w:rPr>
          <w:rFonts w:eastAsia="Verdana" w:cs="Verdana"/>
        </w:rPr>
        <w:t>,</w:t>
      </w:r>
      <w:r w:rsidRPr="0ED16F1A">
        <w:rPr>
          <w:rFonts w:eastAsia="Verdana" w:cs="Verdana"/>
        </w:rPr>
        <w:t xml:space="preserve"> hvilke tilbud og muligheder der findes, hvem der kan kontaktes og hvordan. Der er derfor behov for at styrke den opsøgende indsats, etablere nye partnerskaber og lette vejen ind til kommunen, så fagpersoner, trossamfund, civilsamfundsaktører, og erhvervslivet i højere grad får nem adgang til at henvise borgere videre til de rette fagpersoner i kommunen, som kan sikre hjælp og støtte ud i aktiviteter og fællesskaber.</w:t>
      </w:r>
      <w:r>
        <w:t xml:space="preserve"> </w:t>
      </w:r>
    </w:p>
    <w:p w14:paraId="04C411EB" w14:textId="6CAD7A09" w:rsidR="00EE09CC" w:rsidRDefault="2E7F4117" w:rsidP="00C519D9">
      <w:pPr>
        <w:pStyle w:val="Overskrift3"/>
        <w:rPr>
          <w:b/>
          <w:bCs/>
        </w:rPr>
      </w:pPr>
      <w:r w:rsidRPr="7B1A8EF0">
        <w:rPr>
          <w:b/>
          <w:bCs/>
        </w:rPr>
        <w:lastRenderedPageBreak/>
        <w:t>Initiativ</w:t>
      </w:r>
      <w:r w:rsidR="00C519D9" w:rsidRPr="7B1A8EF0">
        <w:rPr>
          <w:b/>
          <w:bCs/>
        </w:rPr>
        <w:t xml:space="preserve"> </w:t>
      </w:r>
      <w:r w:rsidR="26FABBD8" w:rsidRPr="7B1A8EF0">
        <w:rPr>
          <w:b/>
          <w:bCs/>
        </w:rPr>
        <w:t>4.1</w:t>
      </w:r>
      <w:r w:rsidR="00C519D9" w:rsidRPr="7B1A8EF0">
        <w:rPr>
          <w:b/>
          <w:bCs/>
        </w:rPr>
        <w:t xml:space="preserve">: </w:t>
      </w:r>
      <w:r w:rsidR="00EE09CC" w:rsidRPr="7B1A8EF0">
        <w:rPr>
          <w:b/>
          <w:bCs/>
        </w:rPr>
        <w:t>Bevar opsøgende indsats i form af forebyggende hjemmebesøg</w:t>
      </w:r>
    </w:p>
    <w:p w14:paraId="1925869E" w14:textId="799B64B2" w:rsidR="5E42DABB" w:rsidRDefault="7AE5E5FB" w:rsidP="0ED16F1A">
      <w:pPr>
        <w:spacing w:line="257" w:lineRule="auto"/>
        <w:rPr>
          <w:rFonts w:eastAsia="Verdana" w:cs="Verdana"/>
        </w:rPr>
      </w:pPr>
      <w:r w:rsidRPr="0ED16F1A">
        <w:rPr>
          <w:rFonts w:eastAsia="Verdana" w:cs="Verdana"/>
        </w:rPr>
        <w:t>Det anbefales at bevare kommunens eksisterende opsøgende indsats i form af forebyggende hjemmebesøg for at sikre, at seniorer med et forebyggelsespotentiale fortsat bliver identificeret og tilbydes forebyggende indsatser. De</w:t>
      </w:r>
      <w:r w:rsidR="289540FB" w:rsidRPr="0ED16F1A">
        <w:rPr>
          <w:rFonts w:eastAsia="Verdana" w:cs="Verdana"/>
        </w:rPr>
        <w:t>t</w:t>
      </w:r>
      <w:r w:rsidRPr="0ED16F1A">
        <w:rPr>
          <w:rFonts w:eastAsia="Verdana" w:cs="Verdana"/>
        </w:rPr>
        <w:t xml:space="preserve"> anbefales også fortsat at have et særligt fokus på seniorer</w:t>
      </w:r>
      <w:r w:rsidR="17C9F712" w:rsidRPr="0ED16F1A">
        <w:rPr>
          <w:rFonts w:eastAsia="Verdana" w:cs="Verdana"/>
        </w:rPr>
        <w:t>,</w:t>
      </w:r>
      <w:r w:rsidRPr="0ED16F1A">
        <w:rPr>
          <w:rFonts w:eastAsia="Verdana" w:cs="Verdana"/>
        </w:rPr>
        <w:t xml:space="preserve"> der mister deres partner</w:t>
      </w:r>
      <w:r w:rsidR="02333684" w:rsidRPr="0ED16F1A">
        <w:rPr>
          <w:rFonts w:eastAsia="Verdana" w:cs="Verdana"/>
        </w:rPr>
        <w:t>.</w:t>
      </w:r>
    </w:p>
    <w:p w14:paraId="55FE737E" w14:textId="594BB9A5" w:rsidR="5E42DABB" w:rsidRDefault="7AE5E5FB" w:rsidP="72C99EF6">
      <w:pPr>
        <w:spacing w:line="257" w:lineRule="auto"/>
        <w:rPr>
          <w:rFonts w:eastAsia="Verdana" w:cs="Verdana"/>
        </w:rPr>
      </w:pPr>
      <w:r w:rsidRPr="0ED16F1A">
        <w:rPr>
          <w:rFonts w:eastAsia="Verdana" w:cs="Verdana"/>
        </w:rPr>
        <w:t xml:space="preserve">Det anbefales samtidig, at man i højere grad målretter de forebyggende hjemmebesøg til de seniorer med størst behov og forebyggelsespotentiale. Dette kan bl.a. </w:t>
      </w:r>
      <w:r w:rsidR="525B6A80" w:rsidRPr="0ED16F1A">
        <w:rPr>
          <w:rFonts w:eastAsia="Verdana" w:cs="Verdana"/>
        </w:rPr>
        <w:t>gø</w:t>
      </w:r>
      <w:r w:rsidRPr="0ED16F1A">
        <w:rPr>
          <w:rFonts w:eastAsia="Verdana" w:cs="Verdana"/>
        </w:rPr>
        <w:t>res</w:t>
      </w:r>
      <w:r w:rsidR="2CBAC0DC" w:rsidRPr="0ED16F1A">
        <w:rPr>
          <w:rFonts w:eastAsia="Verdana" w:cs="Verdana"/>
        </w:rPr>
        <w:t xml:space="preserve"> ved at anvende </w:t>
      </w:r>
      <w:r w:rsidRPr="0ED16F1A">
        <w:rPr>
          <w:rFonts w:eastAsia="Verdana" w:cs="Verdana"/>
        </w:rPr>
        <w:t>screeningsværktøjet Wipp</w:t>
      </w:r>
      <w:r w:rsidR="429AC519" w:rsidRPr="0ED16F1A">
        <w:rPr>
          <w:rFonts w:eastAsia="Verdana" w:cs="Verdana"/>
        </w:rPr>
        <w:t>-</w:t>
      </w:r>
      <w:r w:rsidRPr="0ED16F1A">
        <w:rPr>
          <w:rFonts w:eastAsia="Verdana" w:cs="Verdana"/>
        </w:rPr>
        <w:t>360, der ved hjælp af et spørgeskema kan screene og differentiere mellem borgerne ift. behov. Wipp</w:t>
      </w:r>
      <w:r w:rsidR="1F11CF9F" w:rsidRPr="0ED16F1A">
        <w:rPr>
          <w:rFonts w:eastAsia="Verdana" w:cs="Verdana"/>
        </w:rPr>
        <w:t>-</w:t>
      </w:r>
      <w:r w:rsidRPr="0ED16F1A">
        <w:rPr>
          <w:rFonts w:eastAsia="Verdana" w:cs="Verdana"/>
        </w:rPr>
        <w:t xml:space="preserve">360 er et gratis redskab udviklet i samarbejde mellem Slagelse </w:t>
      </w:r>
      <w:r w:rsidR="02333684" w:rsidRPr="0ED16F1A">
        <w:rPr>
          <w:rFonts w:eastAsia="Verdana" w:cs="Verdana"/>
        </w:rPr>
        <w:t>K</w:t>
      </w:r>
      <w:r w:rsidRPr="0ED16F1A">
        <w:rPr>
          <w:rFonts w:eastAsia="Verdana" w:cs="Verdana"/>
        </w:rPr>
        <w:t>ommune og S</w:t>
      </w:r>
      <w:r w:rsidR="75D22B03" w:rsidRPr="0ED16F1A">
        <w:rPr>
          <w:rFonts w:eastAsia="Verdana" w:cs="Verdana"/>
        </w:rPr>
        <w:t>yddansk Universitet</w:t>
      </w:r>
      <w:r w:rsidRPr="0ED16F1A">
        <w:rPr>
          <w:rFonts w:eastAsia="Verdana" w:cs="Verdana"/>
        </w:rPr>
        <w:t xml:space="preserve"> og anvendes allerede i</w:t>
      </w:r>
      <w:r w:rsidR="2A01E658" w:rsidRPr="0ED16F1A">
        <w:rPr>
          <w:rFonts w:eastAsia="Verdana" w:cs="Verdana"/>
        </w:rPr>
        <w:t xml:space="preserve"> flere</w:t>
      </w:r>
      <w:r w:rsidRPr="0ED16F1A">
        <w:rPr>
          <w:rFonts w:eastAsia="Verdana" w:cs="Verdana"/>
        </w:rPr>
        <w:t xml:space="preserve"> kommuner. I 2024 vandt Slagelse </w:t>
      </w:r>
      <w:r w:rsidR="63A5853C" w:rsidRPr="0ED16F1A">
        <w:rPr>
          <w:rFonts w:eastAsia="Verdana" w:cs="Verdana"/>
        </w:rPr>
        <w:t>K</w:t>
      </w:r>
      <w:r w:rsidRPr="0ED16F1A">
        <w:rPr>
          <w:rFonts w:eastAsia="Verdana" w:cs="Verdana"/>
        </w:rPr>
        <w:t>ommune forebyggelsesprisen for netop deres brug af Wipp</w:t>
      </w:r>
      <w:r w:rsidR="30AD058D" w:rsidRPr="0ED16F1A">
        <w:rPr>
          <w:rFonts w:eastAsia="Verdana" w:cs="Verdana"/>
        </w:rPr>
        <w:t>-</w:t>
      </w:r>
      <w:r w:rsidRPr="0ED16F1A">
        <w:rPr>
          <w:rFonts w:eastAsia="Verdana" w:cs="Verdana"/>
        </w:rPr>
        <w:t>360</w:t>
      </w:r>
      <w:r w:rsidR="795E6671" w:rsidRPr="0ED16F1A">
        <w:rPr>
          <w:rFonts w:eastAsia="Verdana" w:cs="Verdana"/>
        </w:rPr>
        <w:t xml:space="preserve">. Slagelse har </w:t>
      </w:r>
      <w:r w:rsidR="234F31FB" w:rsidRPr="0ED16F1A">
        <w:rPr>
          <w:rFonts w:eastAsia="Verdana" w:cs="Verdana"/>
        </w:rPr>
        <w:t>vist</w:t>
      </w:r>
      <w:r w:rsidR="795E6671" w:rsidRPr="0ED16F1A">
        <w:rPr>
          <w:rFonts w:eastAsia="Verdana" w:cs="Verdana"/>
        </w:rPr>
        <w:t xml:space="preserve"> </w:t>
      </w:r>
      <w:r w:rsidRPr="0ED16F1A">
        <w:rPr>
          <w:rFonts w:eastAsia="Verdana" w:cs="Verdana"/>
        </w:rPr>
        <w:t>resultater</w:t>
      </w:r>
      <w:r w:rsidR="02333684" w:rsidRPr="0ED16F1A">
        <w:rPr>
          <w:rFonts w:eastAsia="Verdana" w:cs="Verdana"/>
        </w:rPr>
        <w:t xml:space="preserve"> med</w:t>
      </w:r>
      <w:r w:rsidRPr="0ED16F1A">
        <w:rPr>
          <w:rFonts w:eastAsia="Verdana" w:cs="Verdana"/>
        </w:rPr>
        <w:t xml:space="preserve"> bedre opsporing og prioritering af indsatser til borgere med størst behov og deraf en mere effektiv ressourceudnyttelse, s</w:t>
      </w:r>
      <w:r w:rsidR="6F4DF259" w:rsidRPr="0ED16F1A">
        <w:rPr>
          <w:rFonts w:eastAsia="Verdana" w:cs="Verdana"/>
        </w:rPr>
        <w:t xml:space="preserve">om har betydet </w:t>
      </w:r>
      <w:r w:rsidR="08A56F41" w:rsidRPr="0ED16F1A">
        <w:rPr>
          <w:rFonts w:eastAsia="Verdana" w:cs="Verdana"/>
        </w:rPr>
        <w:t xml:space="preserve">ressourcer til at iværksætte </w:t>
      </w:r>
      <w:r w:rsidRPr="0ED16F1A">
        <w:rPr>
          <w:rFonts w:eastAsia="Verdana" w:cs="Verdana"/>
        </w:rPr>
        <w:t>flere forebyggelsesindsatser</w:t>
      </w:r>
      <w:r w:rsidR="69A17FD7" w:rsidRPr="0ED16F1A">
        <w:rPr>
          <w:rFonts w:eastAsia="Verdana" w:cs="Verdana"/>
        </w:rPr>
        <w:t>.</w:t>
      </w:r>
    </w:p>
    <w:p w14:paraId="3AAAB27A" w14:textId="77777777" w:rsidR="00B976A4" w:rsidRDefault="00B976A4" w:rsidP="7592F078">
      <w:pPr>
        <w:spacing w:line="257" w:lineRule="auto"/>
        <w:rPr>
          <w:rFonts w:eastAsia="Verdana" w:cs="Verdana"/>
          <w:szCs w:val="18"/>
        </w:rPr>
      </w:pPr>
    </w:p>
    <w:p w14:paraId="5999EB4C" w14:textId="3FFA35C7" w:rsidR="4D34B729" w:rsidRDefault="4D34B729" w:rsidP="3CC97634">
      <w:pPr>
        <w:pStyle w:val="Overskrift3"/>
        <w:rPr>
          <w:b/>
          <w:bCs/>
        </w:rPr>
      </w:pPr>
      <w:r w:rsidRPr="7B1A8EF0">
        <w:rPr>
          <w:b/>
          <w:bCs/>
        </w:rPr>
        <w:t>Initiativ</w:t>
      </w:r>
      <w:r w:rsidR="00C519D9" w:rsidRPr="7B1A8EF0">
        <w:rPr>
          <w:b/>
          <w:bCs/>
        </w:rPr>
        <w:t xml:space="preserve"> </w:t>
      </w:r>
      <w:r w:rsidR="4E6618BE" w:rsidRPr="7B1A8EF0">
        <w:rPr>
          <w:b/>
          <w:bCs/>
        </w:rPr>
        <w:t>4.2</w:t>
      </w:r>
      <w:r w:rsidR="00C519D9" w:rsidRPr="7B1A8EF0">
        <w:rPr>
          <w:b/>
          <w:bCs/>
        </w:rPr>
        <w:t xml:space="preserve">: </w:t>
      </w:r>
      <w:r w:rsidR="3D50DD10" w:rsidRPr="7B1A8EF0">
        <w:rPr>
          <w:rFonts w:eastAsia="Verdana" w:cs="Verdana"/>
          <w:b/>
          <w:bCs/>
        </w:rPr>
        <w:t xml:space="preserve">Anvend faste teams som arena for tværfagligt samarbejde </w:t>
      </w:r>
    </w:p>
    <w:p w14:paraId="79734E7D" w14:textId="4B61A41A" w:rsidR="3D50DD10" w:rsidRDefault="0E87E57A" w:rsidP="72C99EF6">
      <w:pPr>
        <w:spacing w:line="257" w:lineRule="auto"/>
        <w:rPr>
          <w:rFonts w:eastAsia="Verdana" w:cs="Verdana"/>
        </w:rPr>
      </w:pPr>
      <w:r w:rsidRPr="0ED16F1A">
        <w:rPr>
          <w:rFonts w:eastAsia="Verdana" w:cs="Verdana"/>
        </w:rPr>
        <w:t>Det anbefales at gentænke</w:t>
      </w:r>
      <w:r w:rsidR="02333684" w:rsidRPr="0ED16F1A">
        <w:rPr>
          <w:rFonts w:eastAsia="Verdana" w:cs="Verdana"/>
        </w:rPr>
        <w:t xml:space="preserve"> de</w:t>
      </w:r>
      <w:r w:rsidRPr="0ED16F1A">
        <w:rPr>
          <w:rFonts w:eastAsia="Verdana" w:cs="Verdana"/>
        </w:rPr>
        <w:t xml:space="preserve"> interne samarbejdsstrukturer for at sikre et større tværfagligt samarbejde mellem hjemmeplejens faste teams og andre af kommunens fagprofessionelle</w:t>
      </w:r>
      <w:r w:rsidR="048BB512" w:rsidRPr="0ED16F1A">
        <w:rPr>
          <w:rFonts w:eastAsia="Verdana" w:cs="Verdana"/>
        </w:rPr>
        <w:t>. Målet er</w:t>
      </w:r>
      <w:r w:rsidR="02333684" w:rsidRPr="0ED16F1A">
        <w:rPr>
          <w:rFonts w:eastAsia="Verdana" w:cs="Verdana"/>
        </w:rPr>
        <w:t>,</w:t>
      </w:r>
      <w:r w:rsidR="048BB512" w:rsidRPr="0ED16F1A">
        <w:rPr>
          <w:rFonts w:eastAsia="Verdana" w:cs="Verdana"/>
        </w:rPr>
        <w:t xml:space="preserve"> at</w:t>
      </w:r>
      <w:r w:rsidRPr="0ED16F1A">
        <w:rPr>
          <w:rFonts w:eastAsia="Verdana" w:cs="Verdana"/>
        </w:rPr>
        <w:t xml:space="preserve"> borgere i sårbare situationer, der allerede modtager hjælp fra kommunen</w:t>
      </w:r>
      <w:r w:rsidR="02333684" w:rsidRPr="0ED16F1A">
        <w:rPr>
          <w:rFonts w:eastAsia="Verdana" w:cs="Verdana"/>
        </w:rPr>
        <w:t>,</w:t>
      </w:r>
      <w:r w:rsidR="1FA1FB3F" w:rsidRPr="0ED16F1A">
        <w:rPr>
          <w:rFonts w:eastAsia="Verdana" w:cs="Verdana"/>
        </w:rPr>
        <w:t xml:space="preserve"> </w:t>
      </w:r>
      <w:r w:rsidRPr="0ED16F1A">
        <w:rPr>
          <w:rFonts w:eastAsia="Verdana" w:cs="Verdana"/>
        </w:rPr>
        <w:t xml:space="preserve">opspores </w:t>
      </w:r>
      <w:r w:rsidR="6C408797" w:rsidRPr="0ED16F1A">
        <w:rPr>
          <w:rFonts w:eastAsia="Verdana" w:cs="Verdana"/>
        </w:rPr>
        <w:t xml:space="preserve">tidligere </w:t>
      </w:r>
      <w:r w:rsidRPr="0ED16F1A">
        <w:rPr>
          <w:rFonts w:eastAsia="Verdana" w:cs="Verdana"/>
        </w:rPr>
        <w:t>og tilbydes forebyggende indsatser. En ny samarbejdsstruktur skal sikre, at medarbejder</w:t>
      </w:r>
      <w:r w:rsidR="2B57DB0E" w:rsidRPr="0ED16F1A">
        <w:rPr>
          <w:rFonts w:eastAsia="Verdana" w:cs="Verdana"/>
        </w:rPr>
        <w:t>e</w:t>
      </w:r>
      <w:r w:rsidRPr="0ED16F1A">
        <w:rPr>
          <w:rFonts w:eastAsia="Verdana" w:cs="Verdana"/>
        </w:rPr>
        <w:t xml:space="preserve"> i de faste teams og andre af kommunens fagprofessionelle, så som forebyggelseskonsulenter, demenskoordinatorer og en eventuel fællesskabsguide</w:t>
      </w:r>
      <w:r w:rsidR="02333684" w:rsidRPr="0ED16F1A">
        <w:rPr>
          <w:rFonts w:eastAsia="Verdana" w:cs="Verdana"/>
        </w:rPr>
        <w:t>,</w:t>
      </w:r>
      <w:r w:rsidRPr="0ED16F1A">
        <w:rPr>
          <w:rFonts w:eastAsia="Verdana" w:cs="Verdana"/>
        </w:rPr>
        <w:t xml:space="preserve"> kan mødes og samarbejde om den tidlige opsporing af sårbare borgere. Hjemmeplejens faste teams anbefales som arena for samarbejdet. </w:t>
      </w:r>
    </w:p>
    <w:p w14:paraId="6D0E7609" w14:textId="4281C43E" w:rsidR="3D50DD10" w:rsidRDefault="3D50DD10" w:rsidP="7592F078">
      <w:pPr>
        <w:spacing w:line="257" w:lineRule="auto"/>
        <w:rPr>
          <w:rFonts w:eastAsia="Verdana" w:cs="Verdana"/>
          <w:szCs w:val="18"/>
        </w:rPr>
      </w:pPr>
      <w:r w:rsidRPr="7592F078">
        <w:rPr>
          <w:rFonts w:eastAsia="Verdana" w:cs="Verdana"/>
          <w:szCs w:val="18"/>
        </w:rPr>
        <w:t xml:space="preserve">Et øget tværfagligt samarbejde skal </w:t>
      </w:r>
      <w:r w:rsidR="071585DC" w:rsidRPr="7592F078">
        <w:rPr>
          <w:rFonts w:eastAsia="Verdana" w:cs="Verdana"/>
          <w:szCs w:val="18"/>
        </w:rPr>
        <w:t xml:space="preserve">samtidig </w:t>
      </w:r>
      <w:r w:rsidRPr="7592F078">
        <w:rPr>
          <w:rFonts w:eastAsia="Verdana" w:cs="Verdana"/>
          <w:szCs w:val="18"/>
        </w:rPr>
        <w:t>sikre</w:t>
      </w:r>
      <w:r w:rsidR="304E24E4" w:rsidRPr="7592F078">
        <w:rPr>
          <w:rFonts w:eastAsia="Verdana" w:cs="Verdana"/>
          <w:szCs w:val="18"/>
        </w:rPr>
        <w:t>:</w:t>
      </w:r>
      <w:r w:rsidRPr="7592F078">
        <w:rPr>
          <w:rFonts w:eastAsia="Verdana" w:cs="Verdana"/>
          <w:szCs w:val="18"/>
        </w:rPr>
        <w:t xml:space="preserve"> </w:t>
      </w:r>
    </w:p>
    <w:p w14:paraId="482092E9" w14:textId="014BC832" w:rsidR="3D50DD10" w:rsidRPr="0029619E" w:rsidRDefault="7ED5B07D" w:rsidP="0029619E">
      <w:pPr>
        <w:pStyle w:val="Listeafsnit"/>
        <w:numPr>
          <w:ilvl w:val="0"/>
          <w:numId w:val="25"/>
        </w:numPr>
        <w:spacing w:line="257" w:lineRule="auto"/>
        <w:rPr>
          <w:rFonts w:eastAsia="Verdana" w:cs="Verdana"/>
          <w:szCs w:val="18"/>
        </w:rPr>
      </w:pPr>
      <w:r w:rsidRPr="0029619E">
        <w:rPr>
          <w:rFonts w:eastAsia="Verdana" w:cs="Verdana"/>
          <w:szCs w:val="18"/>
        </w:rPr>
        <w:t>Ø</w:t>
      </w:r>
      <w:r w:rsidR="3D50DD10" w:rsidRPr="0029619E">
        <w:rPr>
          <w:rFonts w:eastAsia="Verdana" w:cs="Verdana"/>
          <w:szCs w:val="18"/>
        </w:rPr>
        <w:t>get viden og kompetenceudvikling blandt medarbejdere i de faste teams i hjemmeplejen til i højere grad at få øje på borgere i sårbare situationer</w:t>
      </w:r>
    </w:p>
    <w:p w14:paraId="3CE2E7FC" w14:textId="0B80A02F" w:rsidR="3D50DD10" w:rsidRPr="0029619E" w:rsidRDefault="59CE3742" w:rsidP="0029619E">
      <w:pPr>
        <w:pStyle w:val="Listeafsnit"/>
        <w:numPr>
          <w:ilvl w:val="0"/>
          <w:numId w:val="25"/>
        </w:numPr>
        <w:spacing w:line="257" w:lineRule="auto"/>
        <w:rPr>
          <w:rFonts w:eastAsia="Verdana" w:cs="Verdana"/>
          <w:szCs w:val="18"/>
        </w:rPr>
      </w:pPr>
      <w:r w:rsidRPr="0029619E">
        <w:rPr>
          <w:rFonts w:eastAsia="Verdana" w:cs="Verdana"/>
          <w:szCs w:val="18"/>
        </w:rPr>
        <w:t>Tidlig i</w:t>
      </w:r>
      <w:r w:rsidR="3D50DD10" w:rsidRPr="0029619E">
        <w:rPr>
          <w:rFonts w:eastAsia="Verdana" w:cs="Verdana"/>
          <w:szCs w:val="18"/>
        </w:rPr>
        <w:t xml:space="preserve">dentifikation af pårørende/med-syge med et forebyggelsespotentiale, der rækker ud over de faste teams sundhedsfaglige tilbud. </w:t>
      </w:r>
    </w:p>
    <w:p w14:paraId="2ABC3F46" w14:textId="05547B61" w:rsidR="3D50DD10" w:rsidRDefault="7EFD924A" w:rsidP="0ED16F1A">
      <w:pPr>
        <w:pStyle w:val="Listeafsnit"/>
        <w:numPr>
          <w:ilvl w:val="0"/>
          <w:numId w:val="25"/>
        </w:numPr>
        <w:spacing w:line="257" w:lineRule="auto"/>
        <w:rPr>
          <w:rFonts w:eastAsia="Verdana" w:cs="Verdana"/>
        </w:rPr>
      </w:pPr>
      <w:r w:rsidRPr="0ED16F1A">
        <w:rPr>
          <w:rFonts w:eastAsia="Verdana" w:cs="Verdana"/>
        </w:rPr>
        <w:t>Bedre</w:t>
      </w:r>
      <w:r w:rsidR="0E87E57A" w:rsidRPr="0ED16F1A">
        <w:rPr>
          <w:rFonts w:eastAsia="Verdana" w:cs="Verdana"/>
        </w:rPr>
        <w:t xml:space="preserve"> kendskab til handlemuligheder og en nemmere vej til handling </w:t>
      </w:r>
      <w:r w:rsidR="49AF2046" w:rsidRPr="0ED16F1A">
        <w:rPr>
          <w:rFonts w:eastAsia="Verdana" w:cs="Verdana"/>
        </w:rPr>
        <w:t>for</w:t>
      </w:r>
      <w:r w:rsidR="0E87E57A" w:rsidRPr="0ED16F1A">
        <w:rPr>
          <w:rFonts w:eastAsia="Verdana" w:cs="Verdana"/>
        </w:rPr>
        <w:t xml:space="preserve"> medarbejdere i de faste teams</w:t>
      </w:r>
      <w:r w:rsidR="02333684" w:rsidRPr="0ED16F1A">
        <w:rPr>
          <w:rFonts w:eastAsia="Verdana" w:cs="Verdana"/>
        </w:rPr>
        <w:t>.</w:t>
      </w:r>
    </w:p>
    <w:p w14:paraId="4DBE1227" w14:textId="77777777" w:rsidR="00441180" w:rsidRPr="0029619E" w:rsidRDefault="00441180" w:rsidP="00441180">
      <w:pPr>
        <w:pStyle w:val="Listeafsnit"/>
        <w:spacing w:line="257" w:lineRule="auto"/>
        <w:ind w:left="1440"/>
        <w:rPr>
          <w:rFonts w:eastAsia="Verdana" w:cs="Verdana"/>
          <w:szCs w:val="18"/>
        </w:rPr>
      </w:pPr>
    </w:p>
    <w:p w14:paraId="50F12B7F" w14:textId="1482477E" w:rsidR="00F37AFE" w:rsidRPr="00584EA5" w:rsidRDefault="00584EA5" w:rsidP="7B1A8EF0">
      <w:pPr>
        <w:spacing w:after="0"/>
        <w:rPr>
          <w:rFonts w:eastAsiaTheme="majorEastAsia" w:cstheme="majorBidi"/>
          <w:b/>
          <w:bCs/>
          <w:caps/>
          <w:color w:val="644E14" w:themeColor="accent1" w:themeShade="7F"/>
          <w:sz w:val="20"/>
          <w:szCs w:val="20"/>
        </w:rPr>
      </w:pPr>
      <w:r w:rsidRPr="7B1A8EF0">
        <w:rPr>
          <w:rFonts w:eastAsiaTheme="majorEastAsia" w:cstheme="majorBidi"/>
          <w:b/>
          <w:bCs/>
          <w:caps/>
          <w:color w:val="644E14"/>
          <w:sz w:val="20"/>
          <w:szCs w:val="20"/>
        </w:rPr>
        <w:t>I</w:t>
      </w:r>
      <w:r w:rsidR="2658D8BA" w:rsidRPr="7B1A8EF0">
        <w:rPr>
          <w:rFonts w:eastAsiaTheme="majorEastAsia" w:cstheme="majorBidi"/>
          <w:b/>
          <w:bCs/>
          <w:caps/>
          <w:color w:val="644E14"/>
          <w:sz w:val="20"/>
          <w:szCs w:val="20"/>
        </w:rPr>
        <w:t xml:space="preserve">NITIATIV </w:t>
      </w:r>
      <w:r w:rsidR="343FEE74" w:rsidRPr="7B1A8EF0">
        <w:rPr>
          <w:rFonts w:eastAsiaTheme="majorEastAsia" w:cstheme="majorBidi"/>
          <w:b/>
          <w:bCs/>
          <w:caps/>
          <w:color w:val="644E14"/>
          <w:sz w:val="20"/>
          <w:szCs w:val="20"/>
        </w:rPr>
        <w:t>4.3</w:t>
      </w:r>
      <w:r w:rsidR="2658D8BA" w:rsidRPr="7B1A8EF0">
        <w:rPr>
          <w:rFonts w:eastAsiaTheme="majorEastAsia" w:cstheme="majorBidi"/>
          <w:b/>
          <w:bCs/>
          <w:caps/>
          <w:color w:val="644E14"/>
          <w:sz w:val="20"/>
          <w:szCs w:val="20"/>
        </w:rPr>
        <w:t xml:space="preserve">: </w:t>
      </w:r>
      <w:r w:rsidR="006954F7">
        <w:rPr>
          <w:rFonts w:eastAsiaTheme="majorEastAsia" w:cstheme="majorBidi"/>
          <w:b/>
          <w:bCs/>
          <w:caps/>
          <w:color w:val="644E14"/>
          <w:sz w:val="20"/>
          <w:szCs w:val="20"/>
        </w:rPr>
        <w:t xml:space="preserve">Social </w:t>
      </w:r>
      <w:r w:rsidR="2658D8BA" w:rsidRPr="7B1A8EF0">
        <w:rPr>
          <w:rFonts w:eastAsiaTheme="majorEastAsia" w:cstheme="majorBidi"/>
          <w:b/>
          <w:bCs/>
          <w:caps/>
          <w:color w:val="644E14"/>
          <w:sz w:val="20"/>
          <w:szCs w:val="20"/>
        </w:rPr>
        <w:t xml:space="preserve">HENVISNING </w:t>
      </w:r>
      <w:r w:rsidR="006954F7">
        <w:rPr>
          <w:rFonts w:eastAsiaTheme="majorEastAsia" w:cstheme="majorBidi"/>
          <w:b/>
          <w:bCs/>
          <w:caps/>
          <w:color w:val="644E14"/>
          <w:sz w:val="20"/>
          <w:szCs w:val="20"/>
        </w:rPr>
        <w:t>-</w:t>
      </w:r>
      <w:r w:rsidR="2658D8BA" w:rsidRPr="7B1A8EF0">
        <w:rPr>
          <w:rFonts w:eastAsiaTheme="majorEastAsia" w:cstheme="majorBidi"/>
          <w:b/>
          <w:bCs/>
          <w:caps/>
          <w:color w:val="644E14"/>
          <w:sz w:val="20"/>
          <w:szCs w:val="20"/>
        </w:rPr>
        <w:t xml:space="preserve"> VIA EGEN LÆGE </w:t>
      </w:r>
    </w:p>
    <w:p w14:paraId="4FB15917" w14:textId="1DB4EB8D" w:rsidR="75CF8A1D" w:rsidRDefault="5013EEE3" w:rsidP="72C99EF6">
      <w:pPr>
        <w:rPr>
          <w:rFonts w:eastAsia="Verdana" w:cs="Verdana"/>
          <w:color w:val="2B2826"/>
        </w:rPr>
      </w:pPr>
      <w:r w:rsidRPr="72C99EF6">
        <w:rPr>
          <w:rFonts w:eastAsia="Verdana" w:cs="Verdana"/>
          <w:color w:val="2B2826"/>
        </w:rPr>
        <w:t>Som en tidlig, for</w:t>
      </w:r>
      <w:r w:rsidR="53C20D9B" w:rsidRPr="72C99EF6">
        <w:rPr>
          <w:rFonts w:eastAsia="Verdana" w:cs="Verdana"/>
          <w:color w:val="2B2826"/>
        </w:rPr>
        <w:t>e</w:t>
      </w:r>
      <w:r w:rsidRPr="72C99EF6">
        <w:rPr>
          <w:rFonts w:eastAsia="Verdana" w:cs="Verdana"/>
          <w:color w:val="2B2826"/>
        </w:rPr>
        <w:t>byggende</w:t>
      </w:r>
      <w:r w:rsidR="37431F39" w:rsidRPr="72C99EF6">
        <w:rPr>
          <w:rFonts w:eastAsia="Verdana" w:cs="Verdana"/>
          <w:color w:val="2B2826"/>
        </w:rPr>
        <w:t xml:space="preserve"> og opsporende</w:t>
      </w:r>
      <w:r w:rsidRPr="72C99EF6">
        <w:rPr>
          <w:rFonts w:eastAsia="Verdana" w:cs="Verdana"/>
          <w:color w:val="2B2826"/>
        </w:rPr>
        <w:t xml:space="preserve"> indsats</w:t>
      </w:r>
      <w:r w:rsidR="6E744C9F" w:rsidRPr="72C99EF6">
        <w:rPr>
          <w:rFonts w:eastAsia="Verdana" w:cs="Verdana"/>
          <w:color w:val="2B2826"/>
        </w:rPr>
        <w:t xml:space="preserve"> anbefales</w:t>
      </w:r>
      <w:r w:rsidR="21E65010" w:rsidRPr="72C99EF6">
        <w:rPr>
          <w:rFonts w:eastAsia="Verdana" w:cs="Verdana"/>
          <w:color w:val="2B2826"/>
        </w:rPr>
        <w:t xml:space="preserve"> det </w:t>
      </w:r>
      <w:r w:rsidR="6E744C9F" w:rsidRPr="72C99EF6">
        <w:rPr>
          <w:rFonts w:eastAsia="Verdana" w:cs="Verdana"/>
          <w:color w:val="2B2826"/>
        </w:rPr>
        <w:t>at gøre det muligt for privatpraktiserende læger og</w:t>
      </w:r>
      <w:r w:rsidR="4BD50452" w:rsidRPr="72C99EF6">
        <w:rPr>
          <w:rFonts w:eastAsia="Verdana" w:cs="Verdana"/>
          <w:color w:val="2B2826"/>
        </w:rPr>
        <w:t xml:space="preserve"> evt.</w:t>
      </w:r>
      <w:r w:rsidR="6E744C9F" w:rsidRPr="72C99EF6">
        <w:rPr>
          <w:rFonts w:eastAsia="Verdana" w:cs="Verdana"/>
          <w:color w:val="2B2826"/>
        </w:rPr>
        <w:t xml:space="preserve"> andre sundhedsprofessionelle at henvise borgere</w:t>
      </w:r>
      <w:r w:rsidR="66CF9F81" w:rsidRPr="72C99EF6">
        <w:rPr>
          <w:rFonts w:eastAsia="Verdana" w:cs="Verdana"/>
          <w:color w:val="2B2826"/>
        </w:rPr>
        <w:t xml:space="preserve"> i sårbare sit</w:t>
      </w:r>
      <w:r w:rsidR="6C66B6EF" w:rsidRPr="72C99EF6">
        <w:rPr>
          <w:rFonts w:eastAsia="Verdana" w:cs="Verdana"/>
          <w:color w:val="2B2826"/>
        </w:rPr>
        <w:t>u</w:t>
      </w:r>
      <w:r w:rsidR="66CF9F81" w:rsidRPr="72C99EF6">
        <w:rPr>
          <w:rFonts w:eastAsia="Verdana" w:cs="Verdana"/>
          <w:color w:val="2B2826"/>
        </w:rPr>
        <w:t>ationer</w:t>
      </w:r>
      <w:r w:rsidR="403673FA" w:rsidRPr="72C99EF6">
        <w:rPr>
          <w:rFonts w:eastAsia="Verdana" w:cs="Verdana"/>
          <w:color w:val="2B2826"/>
        </w:rPr>
        <w:t xml:space="preserve"> til kommunen</w:t>
      </w:r>
      <w:r w:rsidR="50000CA7" w:rsidRPr="72C99EF6">
        <w:rPr>
          <w:rFonts w:eastAsia="Verdana" w:cs="Verdana"/>
          <w:color w:val="2B2826"/>
        </w:rPr>
        <w:t xml:space="preserve">, </w:t>
      </w:r>
      <w:r w:rsidR="1B3CC2E3" w:rsidRPr="72C99EF6">
        <w:rPr>
          <w:rFonts w:eastAsia="Verdana" w:cs="Verdana"/>
          <w:color w:val="2B2826"/>
        </w:rPr>
        <w:t>med det formål at</w:t>
      </w:r>
      <w:r w:rsidR="15D463D1" w:rsidRPr="72C99EF6">
        <w:rPr>
          <w:rFonts w:eastAsia="Verdana" w:cs="Verdana"/>
          <w:color w:val="2B2826"/>
        </w:rPr>
        <w:t xml:space="preserve"> </w:t>
      </w:r>
      <w:r w:rsidR="709E3565" w:rsidRPr="72C99EF6">
        <w:rPr>
          <w:rFonts w:eastAsia="Verdana" w:cs="Verdana"/>
          <w:color w:val="2B2826"/>
        </w:rPr>
        <w:t>hjælpe</w:t>
      </w:r>
      <w:r w:rsidR="1B3CC2E3" w:rsidRPr="72C99EF6">
        <w:rPr>
          <w:rFonts w:eastAsia="Verdana" w:cs="Verdana"/>
          <w:color w:val="2B2826"/>
        </w:rPr>
        <w:t xml:space="preserve"> borgere</w:t>
      </w:r>
      <w:r w:rsidR="2D931BF5" w:rsidRPr="72C99EF6">
        <w:rPr>
          <w:rFonts w:eastAsia="Verdana" w:cs="Verdana"/>
          <w:color w:val="2B2826"/>
        </w:rPr>
        <w:t xml:space="preserve"> </w:t>
      </w:r>
      <w:r w:rsidR="2F4689E6" w:rsidRPr="72C99EF6">
        <w:rPr>
          <w:rFonts w:eastAsia="Verdana" w:cs="Verdana"/>
          <w:color w:val="2B2826"/>
        </w:rPr>
        <w:t xml:space="preserve">videre i </w:t>
      </w:r>
      <w:r w:rsidR="6E744C9F" w:rsidRPr="72C99EF6">
        <w:rPr>
          <w:rFonts w:eastAsia="Verdana" w:cs="Verdana"/>
          <w:color w:val="2B2826"/>
        </w:rPr>
        <w:t>tilbud og fællesskaber</w:t>
      </w:r>
      <w:r w:rsidR="006AAABD" w:rsidRPr="72C99EF6">
        <w:rPr>
          <w:rFonts w:eastAsia="Verdana" w:cs="Verdana"/>
          <w:color w:val="2B2826"/>
        </w:rPr>
        <w:t xml:space="preserve"> i lokalsamfundet.</w:t>
      </w:r>
      <w:r w:rsidR="00514E23" w:rsidRPr="72C99EF6">
        <w:rPr>
          <w:rFonts w:eastAsia="Verdana" w:cs="Verdana"/>
          <w:color w:val="2B2826"/>
        </w:rPr>
        <w:t xml:space="preserve"> </w:t>
      </w:r>
    </w:p>
    <w:p w14:paraId="5DC38641" w14:textId="144F0D28" w:rsidR="75CF8A1D" w:rsidRDefault="01085F3A" w:rsidP="3CC97634">
      <w:pPr>
        <w:rPr>
          <w:rFonts w:eastAsia="Verdana" w:cs="Verdana"/>
          <w:color w:val="2B2826"/>
        </w:rPr>
      </w:pPr>
      <w:r w:rsidRPr="72C99EF6">
        <w:rPr>
          <w:rFonts w:eastAsia="Verdana" w:cs="Verdana"/>
          <w:color w:val="2B2826"/>
        </w:rPr>
        <w:t>‘</w:t>
      </w:r>
      <w:r w:rsidR="75CF8A1D" w:rsidRPr="72C99EF6">
        <w:rPr>
          <w:rFonts w:eastAsia="Verdana" w:cs="Verdana"/>
          <w:color w:val="2B2826"/>
        </w:rPr>
        <w:t>Social Henvisning</w:t>
      </w:r>
      <w:r w:rsidR="52B51AA9" w:rsidRPr="72C99EF6">
        <w:rPr>
          <w:rFonts w:eastAsia="Verdana" w:cs="Verdana"/>
          <w:color w:val="2B2826"/>
        </w:rPr>
        <w:t xml:space="preserve">’ </w:t>
      </w:r>
      <w:r w:rsidR="4C571A7B" w:rsidRPr="72C99EF6">
        <w:rPr>
          <w:rFonts w:eastAsia="Verdana" w:cs="Verdana"/>
          <w:color w:val="2B2826"/>
        </w:rPr>
        <w:t xml:space="preserve">som koncept </w:t>
      </w:r>
      <w:r w:rsidR="57E701BF" w:rsidRPr="72C99EF6">
        <w:rPr>
          <w:rFonts w:eastAsia="Verdana" w:cs="Verdana"/>
          <w:color w:val="2B2826"/>
        </w:rPr>
        <w:t xml:space="preserve">anvendes allerede i flere kommuner </w:t>
      </w:r>
      <w:r w:rsidR="1FD15007" w:rsidRPr="72C99EF6">
        <w:rPr>
          <w:rFonts w:eastAsia="Verdana" w:cs="Verdana"/>
          <w:color w:val="2B2826"/>
        </w:rPr>
        <w:t xml:space="preserve">som </w:t>
      </w:r>
      <w:r w:rsidR="57E701BF" w:rsidRPr="72C99EF6">
        <w:rPr>
          <w:rFonts w:eastAsia="Verdana" w:cs="Verdana"/>
          <w:color w:val="2B2826"/>
        </w:rPr>
        <w:t>partnerskab</w:t>
      </w:r>
      <w:r w:rsidR="7CAE55C1" w:rsidRPr="72C99EF6">
        <w:rPr>
          <w:rFonts w:eastAsia="Verdana" w:cs="Verdana"/>
          <w:color w:val="2B2826"/>
        </w:rPr>
        <w:t>er</w:t>
      </w:r>
      <w:r w:rsidR="57E701BF" w:rsidRPr="72C99EF6">
        <w:rPr>
          <w:rFonts w:eastAsia="Verdana" w:cs="Verdana"/>
          <w:color w:val="2B2826"/>
        </w:rPr>
        <w:t xml:space="preserve"> mellem sundhedsprofessionelle, </w:t>
      </w:r>
      <w:r w:rsidR="76BFB2BC" w:rsidRPr="72C99EF6">
        <w:rPr>
          <w:rFonts w:eastAsia="Verdana" w:cs="Verdana"/>
          <w:color w:val="2B2826"/>
        </w:rPr>
        <w:t xml:space="preserve">kommunen og civilsamfundsaktører </w:t>
      </w:r>
      <w:r w:rsidR="4025EFBA" w:rsidRPr="72C99EF6">
        <w:rPr>
          <w:rFonts w:eastAsia="Verdana" w:cs="Verdana"/>
          <w:color w:val="2B2826"/>
        </w:rPr>
        <w:t xml:space="preserve">og </w:t>
      </w:r>
      <w:r w:rsidR="75CF8A1D" w:rsidRPr="72C99EF6">
        <w:rPr>
          <w:rFonts w:eastAsia="Verdana" w:cs="Verdana"/>
          <w:color w:val="2B2826"/>
        </w:rPr>
        <w:t>understøtte</w:t>
      </w:r>
      <w:r w:rsidR="19A32DEF" w:rsidRPr="72C99EF6">
        <w:rPr>
          <w:rFonts w:eastAsia="Verdana" w:cs="Verdana"/>
          <w:color w:val="2B2826"/>
        </w:rPr>
        <w:t>r</w:t>
      </w:r>
      <w:r w:rsidR="75CF8A1D" w:rsidRPr="72C99EF6">
        <w:rPr>
          <w:rFonts w:eastAsia="Verdana" w:cs="Verdana"/>
          <w:color w:val="2B2826"/>
        </w:rPr>
        <w:t xml:space="preserve"> muligheden for en helhedsorienteret løsning, der </w:t>
      </w:r>
      <w:r w:rsidR="01F4FFAB" w:rsidRPr="72C99EF6">
        <w:rPr>
          <w:rFonts w:eastAsia="Verdana" w:cs="Verdana"/>
          <w:color w:val="2B2826"/>
        </w:rPr>
        <w:t xml:space="preserve">bygger bro og </w:t>
      </w:r>
      <w:r w:rsidR="75CF8A1D" w:rsidRPr="72C99EF6">
        <w:rPr>
          <w:rFonts w:eastAsia="Verdana" w:cs="Verdana"/>
          <w:color w:val="2B2826"/>
        </w:rPr>
        <w:t>imødekommer borgerens behov på en ny måde. Målet er at styrke borgernes sundhed og trivsel.</w:t>
      </w:r>
    </w:p>
    <w:p w14:paraId="0337257D" w14:textId="77777777" w:rsidR="00441180" w:rsidRDefault="00441180" w:rsidP="3CC97634">
      <w:pPr>
        <w:rPr>
          <w:rFonts w:eastAsia="Verdana" w:cs="Verdana"/>
        </w:rPr>
      </w:pPr>
    </w:p>
    <w:p w14:paraId="6A3778DA" w14:textId="16E875EF" w:rsidR="00584EA5" w:rsidRPr="00584EA5" w:rsidRDefault="00584EA5" w:rsidP="00584EA5">
      <w:pPr>
        <w:pStyle w:val="Overskrift3"/>
        <w:rPr>
          <w:b/>
          <w:bCs/>
        </w:rPr>
      </w:pPr>
      <w:r w:rsidRPr="7B1A8EF0">
        <w:rPr>
          <w:b/>
          <w:bCs/>
        </w:rPr>
        <w:t>I</w:t>
      </w:r>
      <w:r w:rsidR="06886304" w:rsidRPr="7B1A8EF0">
        <w:rPr>
          <w:b/>
          <w:bCs/>
        </w:rPr>
        <w:t>NITIATIV</w:t>
      </w:r>
      <w:r w:rsidRPr="7B1A8EF0">
        <w:rPr>
          <w:b/>
          <w:bCs/>
        </w:rPr>
        <w:t xml:space="preserve"> </w:t>
      </w:r>
      <w:r w:rsidR="0029619E" w:rsidRPr="7B1A8EF0">
        <w:rPr>
          <w:b/>
          <w:bCs/>
        </w:rPr>
        <w:t>4</w:t>
      </w:r>
      <w:r w:rsidR="351F7554" w:rsidRPr="7B1A8EF0">
        <w:rPr>
          <w:b/>
          <w:bCs/>
        </w:rPr>
        <w:t>.4</w:t>
      </w:r>
      <w:r w:rsidR="3DFBAB7D" w:rsidRPr="7B1A8EF0">
        <w:rPr>
          <w:b/>
          <w:bCs/>
        </w:rPr>
        <w:t>: UDVIKL OPSØGENDE INDSATSER I SAMARBEJDE MED CIVILSAMFUND, TROSSAMFUND OG ERHVERVSLIV</w:t>
      </w:r>
    </w:p>
    <w:p w14:paraId="5CDE857A" w14:textId="77777777" w:rsidR="00A05D95" w:rsidRDefault="3172046D" w:rsidP="00477C6A">
      <w:pPr>
        <w:spacing w:after="0" w:line="257" w:lineRule="auto"/>
        <w:rPr>
          <w:rFonts w:eastAsia="Verdana" w:cs="Verdana"/>
        </w:rPr>
      </w:pPr>
      <w:r w:rsidRPr="3065839F">
        <w:rPr>
          <w:rFonts w:eastAsia="Verdana" w:cs="Verdana"/>
        </w:rPr>
        <w:t xml:space="preserve">Udvalget anbefaler at udvikle opsøgende indsatser, der </w:t>
      </w:r>
      <w:r w:rsidR="2D82AAB1" w:rsidRPr="3065839F">
        <w:rPr>
          <w:rFonts w:eastAsia="Verdana" w:cs="Verdana"/>
        </w:rPr>
        <w:t xml:space="preserve">medtænker aktører i </w:t>
      </w:r>
      <w:r w:rsidRPr="3065839F">
        <w:rPr>
          <w:rFonts w:eastAsia="Verdana" w:cs="Verdana"/>
        </w:rPr>
        <w:t>civilsamfundet, trossamfund og erhvervslivet</w:t>
      </w:r>
      <w:r w:rsidR="621702E9" w:rsidRPr="3065839F">
        <w:rPr>
          <w:rFonts w:eastAsia="Verdana" w:cs="Verdana"/>
        </w:rPr>
        <w:t xml:space="preserve"> i det opsøgende arbejde. </w:t>
      </w:r>
      <w:r w:rsidRPr="3065839F">
        <w:rPr>
          <w:rFonts w:eastAsia="Verdana" w:cs="Verdana"/>
        </w:rPr>
        <w:t>Gennem formelle partnerskaber med f</w:t>
      </w:r>
      <w:r w:rsidR="27483C41" w:rsidRPr="3065839F">
        <w:rPr>
          <w:rFonts w:eastAsia="Verdana" w:cs="Verdana"/>
        </w:rPr>
        <w:t>x</w:t>
      </w:r>
      <w:r w:rsidRPr="3065839F">
        <w:rPr>
          <w:rFonts w:eastAsia="Verdana" w:cs="Verdana"/>
        </w:rPr>
        <w:t xml:space="preserve"> Menighedsplejen, Ældre Sagen</w:t>
      </w:r>
      <w:r w:rsidR="7EA2ACEB" w:rsidRPr="3065839F">
        <w:rPr>
          <w:rFonts w:eastAsia="Verdana" w:cs="Verdana"/>
        </w:rPr>
        <w:t>,</w:t>
      </w:r>
      <w:r w:rsidRPr="3065839F">
        <w:rPr>
          <w:rFonts w:eastAsia="Verdana" w:cs="Verdana"/>
        </w:rPr>
        <w:t xml:space="preserve"> Dansk Folkehjælp </w:t>
      </w:r>
      <w:r w:rsidR="10EEC39F" w:rsidRPr="3065839F">
        <w:rPr>
          <w:rFonts w:eastAsia="Verdana" w:cs="Verdana"/>
        </w:rPr>
        <w:t xml:space="preserve">og Røde Kors </w:t>
      </w:r>
      <w:r w:rsidRPr="3065839F">
        <w:rPr>
          <w:rFonts w:eastAsia="Verdana" w:cs="Verdana"/>
        </w:rPr>
        <w:t>kan der udvikles et samarbejde og en model, hvor aktører som præster, frivillige og butikspersonale, der i kraft af deres funktion møder ældre borgere, klædes på til at kunne hjælpe med at identificere ældre med behov for støtte og henvise dem til relevante medarbejdere i kommunen. Henvisningen kan med fordel ske via forebyggelseskonsulenter</w:t>
      </w:r>
      <w:r w:rsidR="4CBCAABF" w:rsidRPr="3065839F">
        <w:rPr>
          <w:rFonts w:eastAsia="Verdana" w:cs="Verdana"/>
        </w:rPr>
        <w:t xml:space="preserve"> eller</w:t>
      </w:r>
      <w:r w:rsidRPr="3065839F">
        <w:rPr>
          <w:rFonts w:eastAsia="Verdana" w:cs="Verdana"/>
        </w:rPr>
        <w:t xml:space="preserve"> en eventuel </w:t>
      </w:r>
      <w:r w:rsidRPr="001958F5">
        <w:rPr>
          <w:rFonts w:eastAsia="Verdana" w:cs="Verdana"/>
        </w:rPr>
        <w:t>fællesskabsguide</w:t>
      </w:r>
      <w:r w:rsidR="2296E33F" w:rsidRPr="001958F5">
        <w:rPr>
          <w:rFonts w:eastAsia="Verdana" w:cs="Verdana"/>
        </w:rPr>
        <w:t>.</w:t>
      </w:r>
      <w:r w:rsidR="28D74895" w:rsidRPr="001958F5">
        <w:rPr>
          <w:rFonts w:eastAsia="Verdana" w:cs="Verdana"/>
        </w:rPr>
        <w:t xml:space="preserve"> </w:t>
      </w:r>
    </w:p>
    <w:p w14:paraId="4E15691B" w14:textId="632D5338" w:rsidR="72C99EF6" w:rsidRDefault="00CD11C2" w:rsidP="00477C6A">
      <w:pPr>
        <w:spacing w:after="0" w:line="257" w:lineRule="auto"/>
        <w:rPr>
          <w:rFonts w:eastAsia="Verdana" w:cs="Verdana"/>
        </w:rPr>
      </w:pPr>
      <w:r w:rsidRPr="001958F5">
        <w:rPr>
          <w:rFonts w:eastAsia="Verdana" w:cs="Verdana"/>
        </w:rPr>
        <w:lastRenderedPageBreak/>
        <w:t>Der</w:t>
      </w:r>
      <w:r w:rsidR="00B64F57" w:rsidRPr="001958F5">
        <w:rPr>
          <w:rFonts w:eastAsia="Verdana" w:cs="Verdana"/>
        </w:rPr>
        <w:t>udover</w:t>
      </w:r>
      <w:r w:rsidR="009D39D9" w:rsidRPr="001958F5">
        <w:rPr>
          <w:rFonts w:eastAsia="Verdana" w:cs="Verdana"/>
        </w:rPr>
        <w:t xml:space="preserve"> </w:t>
      </w:r>
      <w:r w:rsidR="00975F30" w:rsidRPr="001958F5">
        <w:rPr>
          <w:rFonts w:eastAsia="Verdana" w:cs="Verdana"/>
        </w:rPr>
        <w:t>anbefales det, at</w:t>
      </w:r>
      <w:r w:rsidR="009D1D15" w:rsidRPr="001958F5">
        <w:rPr>
          <w:rFonts w:eastAsia="Verdana" w:cs="Verdana"/>
        </w:rPr>
        <w:t xml:space="preserve"> kommunen gør det tydeligt, hvor man kan henvende sig</w:t>
      </w:r>
      <w:r w:rsidR="00191982" w:rsidRPr="001958F5">
        <w:rPr>
          <w:rFonts w:eastAsia="Verdana" w:cs="Verdana"/>
        </w:rPr>
        <w:t xml:space="preserve">, hvis man er bekymret for en </w:t>
      </w:r>
      <w:r w:rsidR="00860748" w:rsidRPr="001958F5">
        <w:rPr>
          <w:rFonts w:eastAsia="Verdana" w:cs="Verdana"/>
        </w:rPr>
        <w:t xml:space="preserve">ældre borger. Det skal være muligt at henvende sig anonymt </w:t>
      </w:r>
      <w:r w:rsidR="00477C6A" w:rsidRPr="001958F5">
        <w:rPr>
          <w:rFonts w:eastAsia="Verdana" w:cs="Verdana"/>
        </w:rPr>
        <w:t>og uden</w:t>
      </w:r>
      <w:r w:rsidR="00BF4312">
        <w:rPr>
          <w:rFonts w:eastAsia="Verdana" w:cs="Verdana"/>
        </w:rPr>
        <w:t>,</w:t>
      </w:r>
      <w:r w:rsidR="00477C6A" w:rsidRPr="001958F5">
        <w:rPr>
          <w:rFonts w:eastAsia="Verdana" w:cs="Verdana"/>
        </w:rPr>
        <w:t xml:space="preserve"> at det kræver yderligere involvering.</w:t>
      </w:r>
      <w:r w:rsidR="00477C6A">
        <w:rPr>
          <w:rFonts w:eastAsia="Verdana" w:cs="Verdana"/>
        </w:rPr>
        <w:t xml:space="preserve"> </w:t>
      </w:r>
    </w:p>
    <w:p w14:paraId="3F1A90C4" w14:textId="77777777" w:rsidR="00477C6A" w:rsidRDefault="00477C6A" w:rsidP="00477C6A">
      <w:pPr>
        <w:spacing w:after="0" w:line="257" w:lineRule="auto"/>
        <w:rPr>
          <w:rFonts w:eastAsia="Verdana" w:cs="Verdana"/>
        </w:rPr>
      </w:pPr>
    </w:p>
    <w:p w14:paraId="2F6E1BB8" w14:textId="329EEB9E" w:rsidR="00130645" w:rsidRPr="00B72093" w:rsidRDefault="00130645" w:rsidP="5361D730">
      <w:pPr>
        <w:pStyle w:val="Overskrift3"/>
        <w:rPr>
          <w:b/>
          <w:bCs/>
        </w:rPr>
      </w:pPr>
      <w:r w:rsidRPr="7592F078">
        <w:rPr>
          <w:b/>
          <w:bCs/>
        </w:rPr>
        <w:t xml:space="preserve">HVIS DU VIL LÆSE MERE </w:t>
      </w:r>
    </w:p>
    <w:p w14:paraId="38B4686A" w14:textId="614916BF" w:rsidR="69628C0A" w:rsidRPr="003736A3" w:rsidRDefault="69628C0A" w:rsidP="7592F078">
      <w:pPr>
        <w:spacing w:after="240" w:line="240" w:lineRule="auto"/>
        <w:rPr>
          <w:rStyle w:val="Hyperlink"/>
          <w:rFonts w:eastAsia="Verdana" w:cs="Verdana"/>
          <w:szCs w:val="18"/>
        </w:rPr>
      </w:pPr>
      <w:r w:rsidRPr="003736A3">
        <w:rPr>
          <w:rFonts w:eastAsia="Verdana" w:cs="Verdana"/>
          <w:szCs w:val="18"/>
        </w:rPr>
        <w:t>Ældreloven (§4)</w:t>
      </w:r>
      <w:r w:rsidR="5DF278AE" w:rsidRPr="003736A3">
        <w:rPr>
          <w:rFonts w:eastAsia="Verdana" w:cs="Verdana"/>
          <w:szCs w:val="18"/>
        </w:rPr>
        <w:t xml:space="preserve"> </w:t>
      </w:r>
      <w:hyperlink r:id="rId18">
        <w:r w:rsidR="5DF278AE" w:rsidRPr="003736A3">
          <w:rPr>
            <w:rStyle w:val="Hyperlink"/>
            <w:rFonts w:eastAsia="Verdana" w:cs="Verdana"/>
            <w:szCs w:val="18"/>
          </w:rPr>
          <w:t>https://www.retsinformation.dk/eli/lta/2024/1651</w:t>
        </w:r>
      </w:hyperlink>
    </w:p>
    <w:p w14:paraId="077C6BB1" w14:textId="654D30E6" w:rsidR="619A4498" w:rsidRDefault="69628C0A" w:rsidP="3CC97634">
      <w:pPr>
        <w:spacing w:after="240" w:line="240" w:lineRule="auto"/>
        <w:rPr>
          <w:rFonts w:eastAsia="Verdana" w:cs="Verdana"/>
          <w:szCs w:val="18"/>
        </w:rPr>
      </w:pPr>
      <w:proofErr w:type="spellStart"/>
      <w:r w:rsidRPr="7592F078">
        <w:rPr>
          <w:rFonts w:eastAsia="Verdana" w:cs="Verdana"/>
          <w:szCs w:val="18"/>
        </w:rPr>
        <w:t>Wipp</w:t>
      </w:r>
      <w:proofErr w:type="spellEnd"/>
      <w:r w:rsidRPr="7592F078">
        <w:rPr>
          <w:rFonts w:eastAsia="Verdana" w:cs="Verdana"/>
          <w:szCs w:val="18"/>
        </w:rPr>
        <w:t xml:space="preserve"> 360: </w:t>
      </w:r>
      <w:hyperlink r:id="rId19">
        <w:r w:rsidRPr="7592F078">
          <w:rPr>
            <w:rStyle w:val="Hyperlink"/>
            <w:rFonts w:eastAsia="Verdana" w:cs="Verdana"/>
            <w:szCs w:val="18"/>
          </w:rPr>
          <w:t>Borgertilfredshedsundersøgelser der skaber gladere borgere</w:t>
        </w:r>
      </w:hyperlink>
    </w:p>
    <w:p w14:paraId="278E519D" w14:textId="7F958119" w:rsidR="3CC97634" w:rsidRDefault="3467B327" w:rsidP="7592F078">
      <w:pPr>
        <w:spacing w:after="240" w:line="240" w:lineRule="auto"/>
      </w:pPr>
      <w:r w:rsidRPr="7592F078">
        <w:rPr>
          <w:rFonts w:eastAsia="Verdana" w:cs="Verdana"/>
          <w:szCs w:val="18"/>
        </w:rPr>
        <w:t>S</w:t>
      </w:r>
      <w:r w:rsidR="005A2F69">
        <w:rPr>
          <w:rFonts w:eastAsia="Verdana" w:cs="Verdana"/>
          <w:szCs w:val="18"/>
        </w:rPr>
        <w:t>undhedsstyrelsen (2</w:t>
      </w:r>
      <w:r w:rsidRPr="7592F078">
        <w:rPr>
          <w:rFonts w:eastAsia="Verdana" w:cs="Verdana"/>
          <w:szCs w:val="18"/>
        </w:rPr>
        <w:t>024</w:t>
      </w:r>
      <w:r w:rsidR="005A2F69">
        <w:rPr>
          <w:rFonts w:eastAsia="Verdana" w:cs="Verdana"/>
          <w:szCs w:val="18"/>
        </w:rPr>
        <w:t>)</w:t>
      </w:r>
      <w:r w:rsidR="5ED687A9" w:rsidRPr="7592F078">
        <w:rPr>
          <w:rFonts w:eastAsia="Verdana" w:cs="Verdana"/>
          <w:szCs w:val="18"/>
        </w:rPr>
        <w:t xml:space="preserve"> </w:t>
      </w:r>
      <w:hyperlink r:id="rId20">
        <w:r w:rsidR="5ED687A9" w:rsidRPr="7592F078">
          <w:rPr>
            <w:rStyle w:val="Hyperlink"/>
            <w:rFonts w:eastAsia="Verdana" w:cs="Verdana"/>
            <w:szCs w:val="18"/>
          </w:rPr>
          <w:t>Rapport_Sundhedsfremme-og-sund-aldring.ashx</w:t>
        </w:r>
      </w:hyperlink>
    </w:p>
    <w:p w14:paraId="1F35C38D" w14:textId="473974C4" w:rsidR="3CC97634" w:rsidRDefault="3CC97634"/>
    <w:p w14:paraId="020D0566" w14:textId="35E97B4B" w:rsidR="7592F078" w:rsidRDefault="7592F078"/>
    <w:p w14:paraId="20776194" w14:textId="178087D5" w:rsidR="7592F078" w:rsidRDefault="7592F078">
      <w:r>
        <w:br w:type="page"/>
      </w:r>
    </w:p>
    <w:p w14:paraId="3078D5B9" w14:textId="77777777" w:rsidR="005F1FC6" w:rsidRPr="00A05D95" w:rsidRDefault="00C806E1" w:rsidP="005F1FC6">
      <w:pPr>
        <w:pStyle w:val="Overskrift1"/>
        <w:rPr>
          <w:sz w:val="24"/>
          <w:szCs w:val="24"/>
        </w:rPr>
      </w:pPr>
      <w:r w:rsidRPr="00A05D95">
        <w:rPr>
          <w:sz w:val="24"/>
          <w:szCs w:val="24"/>
        </w:rPr>
        <w:lastRenderedPageBreak/>
        <w:t xml:space="preserve">ANBEFALING </w:t>
      </w:r>
      <w:r w:rsidR="338D9136" w:rsidRPr="00A05D95">
        <w:rPr>
          <w:sz w:val="24"/>
          <w:szCs w:val="24"/>
        </w:rPr>
        <w:t>5</w:t>
      </w:r>
      <w:r w:rsidRPr="00A05D95">
        <w:rPr>
          <w:sz w:val="24"/>
          <w:szCs w:val="24"/>
        </w:rPr>
        <w:t>:</w:t>
      </w:r>
      <w:r w:rsidR="5A661C9A" w:rsidRPr="00A05D95">
        <w:rPr>
          <w:sz w:val="24"/>
          <w:szCs w:val="24"/>
        </w:rPr>
        <w:t xml:space="preserve"> </w:t>
      </w:r>
    </w:p>
    <w:p w14:paraId="638824FA" w14:textId="77777777" w:rsidR="00393597" w:rsidRDefault="00393597" w:rsidP="00877C20"/>
    <w:p w14:paraId="787569EC" w14:textId="250C4A39" w:rsidR="5A661C9A" w:rsidRPr="00A05D95" w:rsidRDefault="00C806E1" w:rsidP="00393597">
      <w:pPr>
        <w:pStyle w:val="Overskrift2"/>
      </w:pPr>
      <w:r w:rsidRPr="00A05D95">
        <w:t>GIV S</w:t>
      </w:r>
      <w:r w:rsidR="5A661C9A" w:rsidRPr="00A05D95">
        <w:t>ÆRLIG STØTTE TIL SENIORER I SÅRBARE SITUATIONER OG LIVSFASEOVERGANGE</w:t>
      </w:r>
    </w:p>
    <w:p w14:paraId="2A826747" w14:textId="77777777" w:rsidR="005F1FC6" w:rsidRDefault="005F1FC6" w:rsidP="00877C20"/>
    <w:p w14:paraId="5CE95D42" w14:textId="26ABDE78" w:rsidR="00C806E1" w:rsidRDefault="087CA3D8" w:rsidP="00C806E1">
      <w:pPr>
        <w:pStyle w:val="Overskrift3"/>
        <w:rPr>
          <w:b/>
          <w:bCs/>
        </w:rPr>
      </w:pPr>
      <w:r w:rsidRPr="0ED16F1A">
        <w:rPr>
          <w:b/>
          <w:bCs/>
        </w:rPr>
        <w:t>Baggrund for Anbefalingen</w:t>
      </w:r>
    </w:p>
    <w:p w14:paraId="0A8B7487" w14:textId="6CA085E3" w:rsidR="00C806E1" w:rsidRPr="00584EA5" w:rsidRDefault="274C9A67" w:rsidP="7592F078">
      <w:pPr>
        <w:spacing w:before="240" w:after="240"/>
      </w:pPr>
      <w:r w:rsidRPr="0ED16F1A">
        <w:rPr>
          <w:rFonts w:eastAsia="Verdana" w:cs="Verdana"/>
        </w:rPr>
        <w:t xml:space="preserve">Anbefaling 5 ligger i naturlig forlængelse af </w:t>
      </w:r>
      <w:r w:rsidR="0B512BC5" w:rsidRPr="0ED16F1A">
        <w:rPr>
          <w:rFonts w:eastAsia="Verdana" w:cs="Verdana"/>
        </w:rPr>
        <w:t>A</w:t>
      </w:r>
      <w:r w:rsidRPr="0ED16F1A">
        <w:rPr>
          <w:rFonts w:eastAsia="Verdana" w:cs="Verdana"/>
        </w:rPr>
        <w:t>nbefaling 4. Opsporingen af seniorer i sårbare situationer og livsfaseovergange skal følges op af en særlig støtte</w:t>
      </w:r>
      <w:r w:rsidR="0B512BC5" w:rsidRPr="0ED16F1A">
        <w:rPr>
          <w:rFonts w:eastAsia="Verdana" w:cs="Verdana"/>
        </w:rPr>
        <w:t>,</w:t>
      </w:r>
      <w:r w:rsidRPr="0ED16F1A">
        <w:rPr>
          <w:rFonts w:eastAsia="Verdana" w:cs="Verdana"/>
        </w:rPr>
        <w:t xml:space="preserve"> der kan inspirere</w:t>
      </w:r>
      <w:r w:rsidR="7C2CB5A7" w:rsidRPr="0ED16F1A">
        <w:rPr>
          <w:rFonts w:eastAsia="Verdana" w:cs="Verdana"/>
        </w:rPr>
        <w:t>, hjælpe</w:t>
      </w:r>
      <w:r w:rsidRPr="0ED16F1A">
        <w:rPr>
          <w:rFonts w:eastAsia="Verdana" w:cs="Verdana"/>
        </w:rPr>
        <w:t xml:space="preserve"> eller guide seniorer ud i aktiviteter og fællesskaber. </w:t>
      </w:r>
    </w:p>
    <w:p w14:paraId="14DB1446" w14:textId="247D6447" w:rsidR="00C806E1" w:rsidRPr="00584EA5" w:rsidRDefault="274C9A67" w:rsidP="72C99EF6">
      <w:pPr>
        <w:spacing w:before="240" w:after="240"/>
        <w:rPr>
          <w:rFonts w:eastAsia="Verdana" w:cs="Verdana"/>
        </w:rPr>
      </w:pPr>
      <w:r w:rsidRPr="0ED16F1A">
        <w:rPr>
          <w:rFonts w:eastAsia="Verdana" w:cs="Verdana"/>
        </w:rPr>
        <w:t>Borgerundersøgelsen viste</w:t>
      </w:r>
      <w:r w:rsidR="3A84FFAD" w:rsidRPr="0ED16F1A">
        <w:rPr>
          <w:rFonts w:eastAsia="Verdana" w:cs="Verdana"/>
        </w:rPr>
        <w:t>,</w:t>
      </w:r>
      <w:r w:rsidRPr="0ED16F1A">
        <w:rPr>
          <w:rFonts w:eastAsia="Verdana" w:cs="Verdana"/>
        </w:rPr>
        <w:t xml:space="preserve"> at flere seniorer finder det svært at starte op i nye fællesskaber</w:t>
      </w:r>
      <w:r w:rsidR="0B512BC5" w:rsidRPr="0ED16F1A">
        <w:rPr>
          <w:rFonts w:eastAsia="Verdana" w:cs="Verdana"/>
        </w:rPr>
        <w:t>,</w:t>
      </w:r>
      <w:r w:rsidRPr="0ED16F1A">
        <w:rPr>
          <w:rFonts w:eastAsia="Verdana" w:cs="Verdana"/>
        </w:rPr>
        <w:t xml:space="preserve"> når man f.eks. bliver alene eller mister fysisk funktion, men at seniorerne stadig gerne vil fællesskabet også langt op i alderen. </w:t>
      </w:r>
    </w:p>
    <w:p w14:paraId="0654E556" w14:textId="5033FA93" w:rsidR="00C806E1" w:rsidRPr="00584EA5" w:rsidRDefault="274C9A67" w:rsidP="72C99EF6">
      <w:pPr>
        <w:spacing w:before="240" w:after="240"/>
        <w:rPr>
          <w:rFonts w:eastAsia="Verdana" w:cs="Verdana"/>
        </w:rPr>
      </w:pPr>
      <w:r w:rsidRPr="0ED16F1A">
        <w:rPr>
          <w:rFonts w:eastAsia="Verdana" w:cs="Verdana"/>
        </w:rPr>
        <w:t>Der findes mange aktiviteter og fællesskaber i kommunen, så i mange tilfælde er det rette tilbud</w:t>
      </w:r>
      <w:r w:rsidR="0B512BC5" w:rsidRPr="0ED16F1A">
        <w:rPr>
          <w:rFonts w:eastAsia="Verdana" w:cs="Verdana"/>
        </w:rPr>
        <w:t>,</w:t>
      </w:r>
      <w:r w:rsidRPr="0ED16F1A">
        <w:rPr>
          <w:rFonts w:eastAsia="Verdana" w:cs="Verdana"/>
        </w:rPr>
        <w:t xml:space="preserve"> der</w:t>
      </w:r>
      <w:r w:rsidR="2F3DCB77" w:rsidRPr="0ED16F1A">
        <w:rPr>
          <w:rFonts w:eastAsia="Verdana" w:cs="Verdana"/>
        </w:rPr>
        <w:t xml:space="preserve"> måske</w:t>
      </w:r>
      <w:r w:rsidRPr="0ED16F1A">
        <w:rPr>
          <w:rFonts w:eastAsia="Verdana" w:cs="Verdana"/>
        </w:rPr>
        <w:t xml:space="preserve"> allerede. Men for seniorer i sårbare situationer, som måske har stået udenfor fællesskabet længe, er der ofte behov for en mere håndholdt støtte for at skabe tryghed ved opstart og sikre fastholdelse i fællesskabet. Det kan være i form at finde det rette tilbud ud fra ønsker, interesser og fysisk formåen, etablere kontakt eller sikre følgeskab de første gange</w:t>
      </w:r>
      <w:r w:rsidR="3AD78D02" w:rsidRPr="0ED16F1A">
        <w:rPr>
          <w:rFonts w:eastAsia="Verdana" w:cs="Verdana"/>
        </w:rPr>
        <w:t>;</w:t>
      </w:r>
      <w:r w:rsidRPr="0ED16F1A">
        <w:rPr>
          <w:rFonts w:eastAsia="Verdana" w:cs="Verdana"/>
        </w:rPr>
        <w:t xml:space="preserve"> eller måske hjælpe med at etablere nye</w:t>
      </w:r>
      <w:r w:rsidR="37C7DC51" w:rsidRPr="0ED16F1A">
        <w:rPr>
          <w:rFonts w:eastAsia="Verdana" w:cs="Verdana"/>
        </w:rPr>
        <w:t xml:space="preserve"> og evt. mindre</w:t>
      </w:r>
      <w:r w:rsidRPr="0ED16F1A">
        <w:rPr>
          <w:rFonts w:eastAsia="Verdana" w:cs="Verdana"/>
        </w:rPr>
        <w:t xml:space="preserve"> fællesskaber</w:t>
      </w:r>
      <w:r w:rsidR="383313BB" w:rsidRPr="0ED16F1A">
        <w:rPr>
          <w:rFonts w:eastAsia="Verdana" w:cs="Verdana"/>
        </w:rPr>
        <w:t>,</w:t>
      </w:r>
      <w:r w:rsidRPr="0ED16F1A">
        <w:rPr>
          <w:rFonts w:eastAsia="Verdana" w:cs="Verdana"/>
        </w:rPr>
        <w:t xml:space="preserve"> der passer bedre til borger</w:t>
      </w:r>
      <w:r w:rsidR="66EB7763" w:rsidRPr="0ED16F1A">
        <w:rPr>
          <w:rFonts w:eastAsia="Verdana" w:cs="Verdana"/>
        </w:rPr>
        <w:t>en</w:t>
      </w:r>
      <w:r w:rsidRPr="0ED16F1A">
        <w:rPr>
          <w:rFonts w:eastAsia="Verdana" w:cs="Verdana"/>
        </w:rPr>
        <w:t>.</w:t>
      </w:r>
    </w:p>
    <w:p w14:paraId="4253A8B5" w14:textId="3EBF1103" w:rsidR="00C806E1" w:rsidRPr="00584EA5" w:rsidRDefault="0DFB7E1D" w:rsidP="72C99EF6">
      <w:pPr>
        <w:spacing w:before="240" w:after="240"/>
        <w:rPr>
          <w:rFonts w:eastAsia="Verdana" w:cs="Verdana"/>
        </w:rPr>
      </w:pPr>
      <w:r w:rsidRPr="0ED16F1A">
        <w:rPr>
          <w:rFonts w:eastAsia="Verdana" w:cs="Verdana"/>
        </w:rPr>
        <w:t xml:space="preserve">Der ligger </w:t>
      </w:r>
      <w:r w:rsidR="274C9A67" w:rsidRPr="0ED16F1A">
        <w:rPr>
          <w:rFonts w:eastAsia="Verdana" w:cs="Verdana"/>
        </w:rPr>
        <w:t>et stort potentiale for samarbejde mellem fagprofessionelle i kommunen og civilsamfundet</w:t>
      </w:r>
      <w:r w:rsidR="22012BE9" w:rsidRPr="0ED16F1A">
        <w:rPr>
          <w:rFonts w:eastAsia="Verdana" w:cs="Verdana"/>
        </w:rPr>
        <w:t xml:space="preserve"> for</w:t>
      </w:r>
      <w:r w:rsidR="274C9A67" w:rsidRPr="0ED16F1A">
        <w:rPr>
          <w:rFonts w:eastAsia="Verdana" w:cs="Verdana"/>
        </w:rPr>
        <w:t xml:space="preserve"> at få flere ældre i sårbare funktioner ud i fællesskaber. Samarbejdet kræver et </w:t>
      </w:r>
      <w:r w:rsidR="162AC631" w:rsidRPr="0ED16F1A">
        <w:rPr>
          <w:rFonts w:eastAsia="Verdana" w:cs="Verdana"/>
        </w:rPr>
        <w:t>stort</w:t>
      </w:r>
      <w:r w:rsidR="274C9A67" w:rsidRPr="0ED16F1A">
        <w:rPr>
          <w:rFonts w:eastAsia="Verdana" w:cs="Verdana"/>
        </w:rPr>
        <w:t xml:space="preserve"> kendskab til hinanden, så eksisterende indsatser bliver bragt i spil for relevante borger</w:t>
      </w:r>
      <w:r w:rsidR="3AD78D02" w:rsidRPr="0ED16F1A">
        <w:rPr>
          <w:rFonts w:eastAsia="Verdana" w:cs="Verdana"/>
        </w:rPr>
        <w:t>e,</w:t>
      </w:r>
      <w:r w:rsidR="71A207F6" w:rsidRPr="0ED16F1A">
        <w:rPr>
          <w:rFonts w:eastAsia="Verdana" w:cs="Verdana"/>
        </w:rPr>
        <w:t xml:space="preserve"> og</w:t>
      </w:r>
      <w:r w:rsidR="274C9A67" w:rsidRPr="0ED16F1A">
        <w:rPr>
          <w:rFonts w:eastAsia="Verdana" w:cs="Verdana"/>
        </w:rPr>
        <w:t xml:space="preserve"> hvor den ene </w:t>
      </w:r>
      <w:r w:rsidR="1BCD2B03" w:rsidRPr="0ED16F1A">
        <w:rPr>
          <w:rFonts w:eastAsia="Verdana" w:cs="Verdana"/>
        </w:rPr>
        <w:t xml:space="preserve">hånd </w:t>
      </w:r>
      <w:r w:rsidR="274C9A67" w:rsidRPr="0ED16F1A">
        <w:rPr>
          <w:rFonts w:eastAsia="Verdana" w:cs="Verdana"/>
        </w:rPr>
        <w:t>griber</w:t>
      </w:r>
      <w:r w:rsidR="2ED73499" w:rsidRPr="0ED16F1A">
        <w:rPr>
          <w:rFonts w:eastAsia="Verdana" w:cs="Verdana"/>
        </w:rPr>
        <w:t>,</w:t>
      </w:r>
      <w:r w:rsidR="274C9A67" w:rsidRPr="0ED16F1A">
        <w:rPr>
          <w:rFonts w:eastAsia="Verdana" w:cs="Verdana"/>
        </w:rPr>
        <w:t xml:space="preserve"> når den anden slipper. </w:t>
      </w:r>
      <w:r w:rsidR="65BB37CF" w:rsidRPr="0ED16F1A">
        <w:rPr>
          <w:rFonts w:eastAsia="Verdana" w:cs="Verdana"/>
        </w:rPr>
        <w:t>De</w:t>
      </w:r>
      <w:r w:rsidR="274C9A67" w:rsidRPr="0ED16F1A">
        <w:rPr>
          <w:rFonts w:eastAsia="Verdana" w:cs="Verdana"/>
        </w:rPr>
        <w:t>t kræver</w:t>
      </w:r>
      <w:r w:rsidR="70753B2E" w:rsidRPr="0ED16F1A">
        <w:rPr>
          <w:rFonts w:eastAsia="Verdana" w:cs="Verdana"/>
        </w:rPr>
        <w:t>,</w:t>
      </w:r>
      <w:r w:rsidR="274C9A67" w:rsidRPr="0ED16F1A">
        <w:rPr>
          <w:rFonts w:eastAsia="Verdana" w:cs="Verdana"/>
        </w:rPr>
        <w:t xml:space="preserve"> at kommunen påtager sig opgaven med at bygge bro og investerer både tid og ressourcer i opgaven</w:t>
      </w:r>
      <w:r w:rsidR="19B02DED" w:rsidRPr="0ED16F1A">
        <w:rPr>
          <w:rFonts w:eastAsia="Verdana" w:cs="Verdana"/>
        </w:rPr>
        <w:t xml:space="preserve"> (</w:t>
      </w:r>
      <w:r w:rsidR="636DCFE1" w:rsidRPr="0ED16F1A">
        <w:rPr>
          <w:rFonts w:eastAsia="Verdana" w:cs="Verdana"/>
        </w:rPr>
        <w:t>Bech, Jørgensen og Rasmussen 2025</w:t>
      </w:r>
      <w:r w:rsidR="19B02DED" w:rsidRPr="0ED16F1A">
        <w:rPr>
          <w:rFonts w:eastAsia="Verdana" w:cs="Verdana"/>
        </w:rPr>
        <w:t>)</w:t>
      </w:r>
      <w:r w:rsidR="274C9A67" w:rsidRPr="0ED16F1A">
        <w:rPr>
          <w:rFonts w:eastAsia="Verdana" w:cs="Verdana"/>
        </w:rPr>
        <w:t>. Flere kommuner har allerede etableret brobygningsfunktioner eller fællesskabsguider</w:t>
      </w:r>
      <w:r w:rsidR="7EE2D7BC" w:rsidRPr="0ED16F1A">
        <w:rPr>
          <w:rFonts w:eastAsia="Verdana" w:cs="Verdana"/>
        </w:rPr>
        <w:t>, og udvalget anbefaler</w:t>
      </w:r>
      <w:r w:rsidR="274C9A67" w:rsidRPr="0ED16F1A">
        <w:rPr>
          <w:rFonts w:eastAsia="Verdana" w:cs="Verdana"/>
        </w:rPr>
        <w:t xml:space="preserve">, at man bl.a. kigger indad i kommunen for at etablere </w:t>
      </w:r>
      <w:r w:rsidR="393B441E" w:rsidRPr="0ED16F1A">
        <w:rPr>
          <w:rFonts w:eastAsia="Verdana" w:cs="Verdana"/>
        </w:rPr>
        <w:t xml:space="preserve">eller udvikle </w:t>
      </w:r>
      <w:r w:rsidR="274C9A67" w:rsidRPr="0ED16F1A">
        <w:rPr>
          <w:rFonts w:eastAsia="Verdana" w:cs="Verdana"/>
        </w:rPr>
        <w:t>funktioner</w:t>
      </w:r>
      <w:r w:rsidR="0E0F6FE3" w:rsidRPr="0ED16F1A">
        <w:rPr>
          <w:rFonts w:eastAsia="Verdana" w:cs="Verdana"/>
        </w:rPr>
        <w:t>,</w:t>
      </w:r>
      <w:r w:rsidR="274C9A67" w:rsidRPr="0ED16F1A">
        <w:rPr>
          <w:rFonts w:eastAsia="Verdana" w:cs="Verdana"/>
        </w:rPr>
        <w:t xml:space="preserve"> der sikre</w:t>
      </w:r>
      <w:r w:rsidR="3883B7D3" w:rsidRPr="0ED16F1A">
        <w:rPr>
          <w:rFonts w:eastAsia="Verdana" w:cs="Verdana"/>
        </w:rPr>
        <w:t>r</w:t>
      </w:r>
      <w:r w:rsidR="2A327A0C" w:rsidRPr="0ED16F1A">
        <w:rPr>
          <w:rFonts w:eastAsia="Verdana" w:cs="Verdana"/>
        </w:rPr>
        <w:t>,</w:t>
      </w:r>
      <w:r w:rsidR="274C9A67" w:rsidRPr="0ED16F1A">
        <w:rPr>
          <w:rFonts w:eastAsia="Verdana" w:cs="Verdana"/>
        </w:rPr>
        <w:t xml:space="preserve"> at de mest sårbare ældre hjælpe</w:t>
      </w:r>
      <w:r w:rsidR="3AA87DDD" w:rsidRPr="0ED16F1A">
        <w:rPr>
          <w:rFonts w:eastAsia="Verdana" w:cs="Verdana"/>
        </w:rPr>
        <w:t>s godt</w:t>
      </w:r>
      <w:r w:rsidR="274C9A67" w:rsidRPr="0ED16F1A">
        <w:rPr>
          <w:rFonts w:eastAsia="Verdana" w:cs="Verdana"/>
        </w:rPr>
        <w:t xml:space="preserve"> ud i fællesskaber.</w:t>
      </w:r>
    </w:p>
    <w:p w14:paraId="30CF2A7E" w14:textId="06429275" w:rsidR="00C806E1" w:rsidRPr="00584EA5" w:rsidRDefault="74D9D3EE" w:rsidP="72C99EF6">
      <w:pPr>
        <w:spacing w:before="240" w:after="240"/>
        <w:rPr>
          <w:rFonts w:eastAsia="Verdana" w:cs="Verdana"/>
        </w:rPr>
      </w:pPr>
      <w:r w:rsidRPr="0ED16F1A">
        <w:rPr>
          <w:rFonts w:eastAsia="Verdana" w:cs="Verdana"/>
        </w:rPr>
        <w:t>Forskningen viser, at oplevet ensomhed er lige så udbredt blandt ældre mennesker, der deltager i aktiviteter, som blandt dem, der ikke gør. Det er med andre ord ikke aktiviteten i sig selv, der mindsker ensomheden – det er følelsen af at blive set og hørt, at blive talt til og at have en betydning i andre menneskers liv (S</w:t>
      </w:r>
      <w:r w:rsidR="19A2E66E" w:rsidRPr="0ED16F1A">
        <w:rPr>
          <w:rFonts w:eastAsia="Verdana" w:cs="Verdana"/>
        </w:rPr>
        <w:t>undhedsstyr</w:t>
      </w:r>
      <w:r w:rsidR="053123F7" w:rsidRPr="0ED16F1A">
        <w:rPr>
          <w:rFonts w:eastAsia="Verdana" w:cs="Verdana"/>
        </w:rPr>
        <w:t>elsen</w:t>
      </w:r>
      <w:r w:rsidRPr="0ED16F1A">
        <w:rPr>
          <w:rFonts w:eastAsia="Verdana" w:cs="Verdana"/>
        </w:rPr>
        <w:t xml:space="preserve"> 2023</w:t>
      </w:r>
      <w:r w:rsidR="41BE754A" w:rsidRPr="0ED16F1A">
        <w:rPr>
          <w:rFonts w:eastAsia="Verdana" w:cs="Verdana"/>
        </w:rPr>
        <w:t>b</w:t>
      </w:r>
      <w:r w:rsidRPr="0ED16F1A">
        <w:rPr>
          <w:rFonts w:eastAsia="Verdana" w:cs="Verdana"/>
        </w:rPr>
        <w:t>). Det er derfor afgørende, at aktiviteten ikke kun skaber rammer for fællesskab og samvær</w:t>
      </w:r>
      <w:r w:rsidR="3AD78D02" w:rsidRPr="0ED16F1A">
        <w:rPr>
          <w:rFonts w:eastAsia="Verdana" w:cs="Verdana"/>
        </w:rPr>
        <w:t>,</w:t>
      </w:r>
      <w:r w:rsidRPr="0ED16F1A">
        <w:rPr>
          <w:rFonts w:eastAsia="Verdana" w:cs="Verdana"/>
        </w:rPr>
        <w:t xml:space="preserve"> men i høj grad også nærvær. Foreninger, frivillige og eksisterende medlemmer bør klædes på til at modtage nye medlemmer og fastholde deltagelse efterfølgende. </w:t>
      </w:r>
    </w:p>
    <w:p w14:paraId="2EC3FE8A" w14:textId="16C4DF85" w:rsidR="00C806E1" w:rsidRPr="00584EA5" w:rsidRDefault="274C9A67" w:rsidP="72C99EF6">
      <w:pPr>
        <w:spacing w:before="240" w:after="240"/>
        <w:rPr>
          <w:rFonts w:eastAsia="Verdana" w:cs="Verdana"/>
        </w:rPr>
      </w:pPr>
      <w:r w:rsidRPr="0ED16F1A">
        <w:rPr>
          <w:rFonts w:eastAsia="Verdana" w:cs="Verdana"/>
        </w:rPr>
        <w:t>Seniorer i sårbare situationer og livsfaseovergange har ikke kun behov for hjælp til at komme ud i fællesskaber. Undersøgelser viser, at sårbare borgere generelt har lavere sundhedskompetencer</w:t>
      </w:r>
      <w:r w:rsidR="2349C0E5" w:rsidRPr="0ED16F1A">
        <w:rPr>
          <w:rFonts w:eastAsia="Verdana" w:cs="Verdana"/>
        </w:rPr>
        <w:t xml:space="preserve"> (S</w:t>
      </w:r>
      <w:r w:rsidR="053123F7" w:rsidRPr="0ED16F1A">
        <w:rPr>
          <w:rFonts w:eastAsia="Verdana" w:cs="Verdana"/>
        </w:rPr>
        <w:t>undhedsstyrelsen</w:t>
      </w:r>
      <w:r w:rsidR="2349C0E5" w:rsidRPr="0ED16F1A">
        <w:rPr>
          <w:rFonts w:eastAsia="Verdana" w:cs="Verdana"/>
        </w:rPr>
        <w:t xml:space="preserve"> 2022</w:t>
      </w:r>
      <w:r w:rsidR="789A79FF" w:rsidRPr="0ED16F1A">
        <w:rPr>
          <w:rFonts w:eastAsia="Verdana" w:cs="Verdana"/>
        </w:rPr>
        <w:t>a</w:t>
      </w:r>
      <w:r w:rsidR="2349C0E5" w:rsidRPr="0ED16F1A">
        <w:rPr>
          <w:rFonts w:eastAsia="Verdana" w:cs="Verdana"/>
        </w:rPr>
        <w:t>)</w:t>
      </w:r>
      <w:r w:rsidRPr="0ED16F1A">
        <w:rPr>
          <w:rFonts w:eastAsia="Verdana" w:cs="Verdana"/>
        </w:rPr>
        <w:t>. Sundhedskompetencer er borgerens mulighed for at tilgå, forstå og handle på information om sundhed og inkluderer også evnen til at opsøge og navigere i sundhedssystemet. Borgerundersøgelsen viste, at flere borgere</w:t>
      </w:r>
      <w:r w:rsidR="3DC790C5" w:rsidRPr="0ED16F1A">
        <w:rPr>
          <w:rFonts w:eastAsia="Verdana" w:cs="Verdana"/>
        </w:rPr>
        <w:t>, som har oplevet</w:t>
      </w:r>
      <w:r w:rsidRPr="0ED16F1A">
        <w:rPr>
          <w:rFonts w:eastAsia="Verdana" w:cs="Verdana"/>
        </w:rPr>
        <w:t xml:space="preserve"> pludselig opstået sygdom og tab af funktion</w:t>
      </w:r>
      <w:r w:rsidR="28DE5604" w:rsidRPr="0ED16F1A">
        <w:rPr>
          <w:rFonts w:eastAsia="Verdana" w:cs="Verdana"/>
        </w:rPr>
        <w:t>,</w:t>
      </w:r>
      <w:r w:rsidRPr="0ED16F1A">
        <w:rPr>
          <w:rFonts w:eastAsia="Verdana" w:cs="Verdana"/>
        </w:rPr>
        <w:t xml:space="preserve"> fandt det svært og uoverskueligt at finde rundt i det kommunale system. De oplevede ofte at have kontakt til mange forskellige </w:t>
      </w:r>
      <w:r w:rsidR="57145321" w:rsidRPr="0ED16F1A">
        <w:rPr>
          <w:rFonts w:eastAsia="Verdana" w:cs="Verdana"/>
        </w:rPr>
        <w:t>medarbejdere</w:t>
      </w:r>
      <w:r w:rsidR="414AF8A3" w:rsidRPr="0ED16F1A">
        <w:rPr>
          <w:rFonts w:eastAsia="Verdana" w:cs="Verdana"/>
        </w:rPr>
        <w:t>,</w:t>
      </w:r>
      <w:r w:rsidRPr="0ED16F1A">
        <w:rPr>
          <w:rFonts w:eastAsia="Verdana" w:cs="Verdana"/>
        </w:rPr>
        <w:t xml:space="preserve"> der ikke altid talte sammen. Der kan derfor være behov for en mere håndholdt og koordineret indsats til borgere i sårbare situationer, når der f.eks. både skal søges om praktisk hjælp og pleje, hjælpemidler, transport, bolig mm. Også her vil det være relevant at kigge indad i kommunen for at finde løsninger</w:t>
      </w:r>
      <w:r w:rsidR="3AD78D02" w:rsidRPr="0ED16F1A">
        <w:rPr>
          <w:rFonts w:eastAsia="Verdana" w:cs="Verdana"/>
        </w:rPr>
        <w:t>,</w:t>
      </w:r>
      <w:r w:rsidRPr="0ED16F1A">
        <w:rPr>
          <w:rFonts w:eastAsia="Verdana" w:cs="Verdana"/>
        </w:rPr>
        <w:t xml:space="preserve"> der kan sikre de mest sårbare ældre hjælp til at navigere </w:t>
      </w:r>
      <w:r w:rsidR="3B0AAEE5" w:rsidRPr="0ED16F1A">
        <w:rPr>
          <w:rFonts w:eastAsia="Verdana" w:cs="Verdana"/>
        </w:rPr>
        <w:t xml:space="preserve">mere </w:t>
      </w:r>
      <w:r w:rsidRPr="0ED16F1A">
        <w:rPr>
          <w:rFonts w:eastAsia="Verdana" w:cs="Verdana"/>
        </w:rPr>
        <w:t>smidig</w:t>
      </w:r>
      <w:r w:rsidR="38E59767" w:rsidRPr="0ED16F1A">
        <w:rPr>
          <w:rFonts w:eastAsia="Verdana" w:cs="Verdana"/>
        </w:rPr>
        <w:t>t</w:t>
      </w:r>
      <w:r w:rsidRPr="0ED16F1A">
        <w:rPr>
          <w:rFonts w:eastAsia="Verdana" w:cs="Verdana"/>
        </w:rPr>
        <w:t xml:space="preserve"> rundt i det offentlige system.</w:t>
      </w:r>
    </w:p>
    <w:p w14:paraId="41ED887D" w14:textId="1713056A" w:rsidR="00C806E1" w:rsidRPr="00584EA5" w:rsidRDefault="274C9A67" w:rsidP="72C99EF6">
      <w:pPr>
        <w:spacing w:before="240" w:after="240"/>
        <w:rPr>
          <w:rFonts w:eastAsia="Verdana" w:cs="Verdana"/>
          <w:color w:val="EE0000"/>
        </w:rPr>
      </w:pPr>
      <w:r w:rsidRPr="0ED16F1A">
        <w:rPr>
          <w:rFonts w:eastAsia="Verdana" w:cs="Verdana"/>
        </w:rPr>
        <w:t xml:space="preserve">Seniorer i sårbare situationer omfatter også </w:t>
      </w:r>
      <w:r w:rsidR="0116FA51" w:rsidRPr="0ED16F1A">
        <w:rPr>
          <w:rFonts w:eastAsia="Verdana" w:cs="Verdana"/>
        </w:rPr>
        <w:t xml:space="preserve">ældre </w:t>
      </w:r>
      <w:r w:rsidRPr="0ED16F1A">
        <w:rPr>
          <w:rFonts w:eastAsia="Verdana" w:cs="Verdana"/>
        </w:rPr>
        <w:t>pårørende. Der trækkes ofte store veksler på medsyge ægtefæller eller samlevere</w:t>
      </w:r>
      <w:r w:rsidR="3AD78D02" w:rsidRPr="0ED16F1A">
        <w:rPr>
          <w:rFonts w:eastAsia="Verdana" w:cs="Verdana"/>
        </w:rPr>
        <w:t>,</w:t>
      </w:r>
      <w:r w:rsidRPr="0ED16F1A">
        <w:rPr>
          <w:rFonts w:eastAsia="Verdana" w:cs="Verdana"/>
        </w:rPr>
        <w:t xml:space="preserve"> og det kan være </w:t>
      </w:r>
      <w:r w:rsidR="171853DB" w:rsidRPr="0ED16F1A">
        <w:rPr>
          <w:rFonts w:eastAsia="Verdana" w:cs="Verdana"/>
        </w:rPr>
        <w:t>opslidende</w:t>
      </w:r>
      <w:r w:rsidRPr="0ED16F1A">
        <w:rPr>
          <w:rFonts w:eastAsia="Verdana" w:cs="Verdana"/>
        </w:rPr>
        <w:t xml:space="preserve"> at stå på sidelinjen til en syg partner, især hvis sygdomsforløbet står på over længere tid.</w:t>
      </w:r>
      <w:r w:rsidR="02747B67" w:rsidRPr="0ED16F1A">
        <w:rPr>
          <w:rFonts w:eastAsia="Verdana" w:cs="Verdana"/>
        </w:rPr>
        <w:t xml:space="preserve"> </w:t>
      </w:r>
      <w:r w:rsidR="1FB3DF02" w:rsidRPr="0ED16F1A">
        <w:rPr>
          <w:rFonts w:eastAsia="Verdana" w:cs="Verdana"/>
        </w:rPr>
        <w:t xml:space="preserve">I Guldborgsund </w:t>
      </w:r>
      <w:r w:rsidR="3AD78D02" w:rsidRPr="0ED16F1A">
        <w:rPr>
          <w:rFonts w:eastAsia="Verdana" w:cs="Verdana"/>
        </w:rPr>
        <w:t>K</w:t>
      </w:r>
      <w:r w:rsidR="1FB3DF02" w:rsidRPr="0ED16F1A">
        <w:rPr>
          <w:rFonts w:eastAsia="Verdana" w:cs="Verdana"/>
        </w:rPr>
        <w:t xml:space="preserve">ommune findes der bl.a. tilbud til pårørende til demente, aflastningspladser og enkelte </w:t>
      </w:r>
      <w:r w:rsidR="1FB3DF02" w:rsidRPr="0ED16F1A">
        <w:rPr>
          <w:rFonts w:eastAsia="Verdana" w:cs="Verdana"/>
          <w:i/>
          <w:iCs/>
        </w:rPr>
        <w:t>Lær at tackle</w:t>
      </w:r>
      <w:r w:rsidR="3AD78D02" w:rsidRPr="0ED16F1A">
        <w:rPr>
          <w:rFonts w:eastAsia="Verdana" w:cs="Verdana"/>
        </w:rPr>
        <w:t>-</w:t>
      </w:r>
      <w:r w:rsidR="1FB3DF02" w:rsidRPr="0ED16F1A">
        <w:rPr>
          <w:rFonts w:eastAsia="Verdana" w:cs="Verdana"/>
        </w:rPr>
        <w:t xml:space="preserve">kurser til pårørende til kronisk syge, men der </w:t>
      </w:r>
      <w:r w:rsidR="1FB3DF02" w:rsidRPr="0ED16F1A">
        <w:rPr>
          <w:rFonts w:eastAsia="Verdana" w:cs="Verdana"/>
        </w:rPr>
        <w:lastRenderedPageBreak/>
        <w:t>eksisterer ikke et overblik over</w:t>
      </w:r>
      <w:r w:rsidR="3AD78D02" w:rsidRPr="0ED16F1A">
        <w:rPr>
          <w:rFonts w:eastAsia="Verdana" w:cs="Verdana"/>
        </w:rPr>
        <w:t>,</w:t>
      </w:r>
      <w:r w:rsidR="1FB3DF02" w:rsidRPr="0ED16F1A">
        <w:rPr>
          <w:rFonts w:eastAsia="Verdana" w:cs="Verdana"/>
        </w:rPr>
        <w:t xml:space="preserve"> hvilke øvrige støttemuligheder der eventuelt findes</w:t>
      </w:r>
      <w:r w:rsidR="3AD78D02" w:rsidRPr="0ED16F1A">
        <w:rPr>
          <w:rFonts w:eastAsia="Verdana" w:cs="Verdana"/>
        </w:rPr>
        <w:t>,</w:t>
      </w:r>
      <w:r w:rsidR="1FB3DF02" w:rsidRPr="0ED16F1A">
        <w:rPr>
          <w:rFonts w:eastAsia="Verdana" w:cs="Verdana"/>
        </w:rPr>
        <w:t xml:space="preserve"> og om de eksisterende tilbud matcher de pårørende ældres behov.</w:t>
      </w:r>
    </w:p>
    <w:p w14:paraId="0E465095" w14:textId="77777777" w:rsidR="00441180" w:rsidRPr="00441180" w:rsidRDefault="00441180" w:rsidP="009963E4">
      <w:pPr>
        <w:rPr>
          <w:rFonts w:eastAsia="Verdana" w:cs="Verdana"/>
          <w:szCs w:val="18"/>
        </w:rPr>
      </w:pPr>
    </w:p>
    <w:p w14:paraId="743F12AF" w14:textId="0AF53D3D" w:rsidR="3BBC7FB1" w:rsidRDefault="6FA28E1E" w:rsidP="7592F078">
      <w:pPr>
        <w:pStyle w:val="Overskrift3"/>
        <w:rPr>
          <w:b/>
          <w:bCs/>
        </w:rPr>
      </w:pPr>
      <w:r w:rsidRPr="7B1A8EF0">
        <w:rPr>
          <w:b/>
          <w:bCs/>
        </w:rPr>
        <w:t>Initiativ</w:t>
      </w:r>
      <w:r w:rsidR="00C806E1" w:rsidRPr="7B1A8EF0">
        <w:rPr>
          <w:b/>
          <w:bCs/>
        </w:rPr>
        <w:t xml:space="preserve"> </w:t>
      </w:r>
      <w:r w:rsidR="00B34025" w:rsidRPr="7B1A8EF0">
        <w:rPr>
          <w:b/>
          <w:bCs/>
        </w:rPr>
        <w:t>5</w:t>
      </w:r>
      <w:r w:rsidR="381CA992" w:rsidRPr="7B1A8EF0">
        <w:rPr>
          <w:b/>
          <w:bCs/>
        </w:rPr>
        <w:t>.1</w:t>
      </w:r>
      <w:r w:rsidR="00C806E1" w:rsidRPr="7B1A8EF0">
        <w:rPr>
          <w:b/>
          <w:bCs/>
        </w:rPr>
        <w:t>: Etablér en Fællesskabsguide</w:t>
      </w:r>
    </w:p>
    <w:p w14:paraId="127F8A73" w14:textId="00239496" w:rsidR="3BBC7FB1" w:rsidRDefault="58FB2D4D" w:rsidP="72C99EF6">
      <w:pPr>
        <w:spacing w:line="257" w:lineRule="auto"/>
        <w:rPr>
          <w:rFonts w:eastAsia="Verdana" w:cs="Verdana"/>
        </w:rPr>
      </w:pPr>
      <w:r w:rsidRPr="0ED16F1A">
        <w:rPr>
          <w:rFonts w:eastAsia="Verdana" w:cs="Verdana"/>
        </w:rPr>
        <w:t>Det anbefales at etablere en ny funktion i form af en</w:t>
      </w:r>
      <w:r w:rsidR="714B3E50" w:rsidRPr="0ED16F1A">
        <w:rPr>
          <w:rFonts w:eastAsia="Verdana" w:cs="Verdana"/>
        </w:rPr>
        <w:t xml:space="preserve"> </w:t>
      </w:r>
      <w:r w:rsidR="3AD78D02" w:rsidRPr="0ED16F1A">
        <w:rPr>
          <w:rFonts w:eastAsia="Verdana" w:cs="Verdana"/>
        </w:rPr>
        <w:t>f</w:t>
      </w:r>
      <w:r w:rsidRPr="0ED16F1A">
        <w:rPr>
          <w:rFonts w:eastAsia="Verdana" w:cs="Verdana"/>
        </w:rPr>
        <w:t>ællesskabsguide, der kan bygge bro mellem borgere og foreninger</w:t>
      </w:r>
      <w:r w:rsidR="402A8A02" w:rsidRPr="0ED16F1A">
        <w:rPr>
          <w:rFonts w:eastAsia="Verdana" w:cs="Verdana"/>
        </w:rPr>
        <w:t xml:space="preserve"> </w:t>
      </w:r>
      <w:r w:rsidRPr="0ED16F1A">
        <w:rPr>
          <w:rFonts w:eastAsia="Verdana" w:cs="Verdana"/>
        </w:rPr>
        <w:t>og fællesskaber. Fællesskabsguiden skal være den personlige indgang for borgere, pårørende og fagpersoner</w:t>
      </w:r>
      <w:r w:rsidR="49314768" w:rsidRPr="0ED16F1A">
        <w:rPr>
          <w:rFonts w:eastAsia="Verdana" w:cs="Verdana"/>
        </w:rPr>
        <w:t>, have</w:t>
      </w:r>
      <w:r w:rsidRPr="0ED16F1A">
        <w:rPr>
          <w:rFonts w:eastAsia="Verdana" w:cs="Verdana"/>
        </w:rPr>
        <w:t xml:space="preserve"> kendskab til ”systemet” og civilsamfundets aktiviteter og muligheder</w:t>
      </w:r>
      <w:r w:rsidR="1BCEDEA8" w:rsidRPr="0ED16F1A">
        <w:rPr>
          <w:rFonts w:eastAsia="Verdana" w:cs="Verdana"/>
        </w:rPr>
        <w:t xml:space="preserve"> og</w:t>
      </w:r>
      <w:r w:rsidRPr="0ED16F1A">
        <w:rPr>
          <w:rFonts w:eastAsia="Verdana" w:cs="Verdana"/>
        </w:rPr>
        <w:t xml:space="preserve"> kunne hjælpe borgere ud i relevante fællesskaber. Funktionen som fællesskabsguide eller brobygger er allerede etableret i flere kommuner bl.a. Silkeborg og Aabenraa med stor succes.</w:t>
      </w:r>
    </w:p>
    <w:p w14:paraId="04602FAE" w14:textId="502BC8B0" w:rsidR="3BBC7FB1" w:rsidRDefault="58FB2D4D" w:rsidP="72C99EF6">
      <w:pPr>
        <w:spacing w:line="257" w:lineRule="auto"/>
        <w:rPr>
          <w:rFonts w:eastAsia="Verdana" w:cs="Verdana"/>
        </w:rPr>
      </w:pPr>
      <w:r w:rsidRPr="0ED16F1A">
        <w:rPr>
          <w:rFonts w:eastAsia="Verdana" w:cs="Verdana"/>
        </w:rPr>
        <w:t xml:space="preserve">I Guldborgsund </w:t>
      </w:r>
      <w:r w:rsidR="3AD78D02" w:rsidRPr="0ED16F1A">
        <w:rPr>
          <w:rFonts w:eastAsia="Verdana" w:cs="Verdana"/>
        </w:rPr>
        <w:t>K</w:t>
      </w:r>
      <w:r w:rsidRPr="0ED16F1A">
        <w:rPr>
          <w:rFonts w:eastAsia="Verdana" w:cs="Verdana"/>
        </w:rPr>
        <w:t xml:space="preserve">ommunes Genoptræning er der også eksempler på brobygning, hvor </w:t>
      </w:r>
      <w:r w:rsidR="6A503C77" w:rsidRPr="0ED16F1A">
        <w:rPr>
          <w:rFonts w:eastAsia="Verdana" w:cs="Verdana"/>
        </w:rPr>
        <w:t>få</w:t>
      </w:r>
      <w:r w:rsidRPr="0ED16F1A">
        <w:rPr>
          <w:rFonts w:eastAsia="Verdana" w:cs="Verdana"/>
        </w:rPr>
        <w:t xml:space="preserve"> terapeuter har en brobygningsfunktion og hjælper borgere ud i foreninger efter endt genoptræningsforløb. Til trods for gode erfaringer </w:t>
      </w:r>
      <w:r w:rsidR="18B86431" w:rsidRPr="0ED16F1A">
        <w:rPr>
          <w:rFonts w:eastAsia="Verdana" w:cs="Verdana"/>
        </w:rPr>
        <w:t xml:space="preserve">opleves det, at der stadig </w:t>
      </w:r>
      <w:r w:rsidRPr="0ED16F1A">
        <w:rPr>
          <w:rFonts w:eastAsia="Verdana" w:cs="Verdana"/>
        </w:rPr>
        <w:t xml:space="preserve">tabes en del borgere i overgangen pga. </w:t>
      </w:r>
      <w:r w:rsidR="3AD78D02" w:rsidRPr="0ED16F1A">
        <w:rPr>
          <w:rFonts w:eastAsia="Verdana" w:cs="Verdana"/>
        </w:rPr>
        <w:t xml:space="preserve">krav til </w:t>
      </w:r>
      <w:r w:rsidRPr="0ED16F1A">
        <w:rPr>
          <w:rFonts w:eastAsia="Verdana" w:cs="Verdana"/>
        </w:rPr>
        <w:t>transport, tilbud</w:t>
      </w:r>
      <w:r w:rsidR="3AD78D02" w:rsidRPr="0ED16F1A">
        <w:rPr>
          <w:rFonts w:eastAsia="Verdana" w:cs="Verdana"/>
        </w:rPr>
        <w:t>,</w:t>
      </w:r>
      <w:r w:rsidRPr="0ED16F1A">
        <w:rPr>
          <w:rFonts w:eastAsia="Verdana" w:cs="Verdana"/>
        </w:rPr>
        <w:t xml:space="preserve"> der ikke matcher behov</w:t>
      </w:r>
      <w:r w:rsidR="3AD78D02" w:rsidRPr="0ED16F1A">
        <w:rPr>
          <w:rFonts w:eastAsia="Verdana" w:cs="Verdana"/>
        </w:rPr>
        <w:t>et,</w:t>
      </w:r>
      <w:r w:rsidRPr="0ED16F1A">
        <w:rPr>
          <w:rFonts w:eastAsia="Verdana" w:cs="Verdana"/>
        </w:rPr>
        <w:t xml:space="preserve"> eller manglede netværk, som kan sikre følgeskab og tryghed.  </w:t>
      </w:r>
    </w:p>
    <w:p w14:paraId="0E058139" w14:textId="628DA3BD" w:rsidR="3BBC7FB1" w:rsidRDefault="4DEF4108" w:rsidP="34AB2835">
      <w:pPr>
        <w:spacing w:line="257" w:lineRule="auto"/>
        <w:rPr>
          <w:rFonts w:eastAsia="Verdana" w:cs="Verdana"/>
          <w:highlight w:val="yellow"/>
        </w:rPr>
      </w:pPr>
      <w:r w:rsidRPr="0ED16F1A">
        <w:rPr>
          <w:rFonts w:eastAsia="Verdana" w:cs="Verdana"/>
        </w:rPr>
        <w:t>Fællesskabsguiden skal derfor, med udgangspunkt i borgerens behov også kunne tilbyde en håndholdt indsats i form af følgeskab ud i aktiviteter, understøtte etableringen af nye små fællesskaber samt matche borgere</w:t>
      </w:r>
      <w:r w:rsidR="3AD78D02" w:rsidRPr="0ED16F1A">
        <w:rPr>
          <w:rFonts w:eastAsia="Verdana" w:cs="Verdana"/>
        </w:rPr>
        <w:t xml:space="preserve"> med hinanden/passende aktiviteter</w:t>
      </w:r>
      <w:r w:rsidRPr="0ED16F1A">
        <w:rPr>
          <w:rFonts w:eastAsia="Verdana" w:cs="Verdana"/>
        </w:rPr>
        <w:t>. Funktionen som fællesskabsguide</w:t>
      </w:r>
      <w:r w:rsidR="1E7BCE62" w:rsidRPr="0ED16F1A">
        <w:rPr>
          <w:rFonts w:eastAsia="Verdana" w:cs="Verdana"/>
        </w:rPr>
        <w:t xml:space="preserve"> kan</w:t>
      </w:r>
      <w:r w:rsidRPr="0ED16F1A">
        <w:rPr>
          <w:rFonts w:eastAsia="Verdana" w:cs="Verdana"/>
        </w:rPr>
        <w:t xml:space="preserve"> </w:t>
      </w:r>
      <w:r w:rsidR="6C4A1502" w:rsidRPr="0ED16F1A">
        <w:rPr>
          <w:rFonts w:eastAsia="Verdana" w:cs="Verdana"/>
        </w:rPr>
        <w:t>varetages</w:t>
      </w:r>
      <w:r w:rsidR="3AD78D02" w:rsidRPr="0ED16F1A">
        <w:rPr>
          <w:rFonts w:eastAsia="Verdana" w:cs="Verdana"/>
        </w:rPr>
        <w:t xml:space="preserve"> af</w:t>
      </w:r>
      <w:r w:rsidRPr="0ED16F1A">
        <w:rPr>
          <w:rFonts w:eastAsia="Verdana" w:cs="Verdana"/>
        </w:rPr>
        <w:t xml:space="preserve"> en enkelt person eller fordeles ud, f.eks. som en del af forebyggelseskonsulenternes funktion</w:t>
      </w:r>
      <w:r w:rsidR="22E82634" w:rsidRPr="0ED16F1A">
        <w:rPr>
          <w:rFonts w:eastAsia="Verdana" w:cs="Verdana"/>
        </w:rPr>
        <w:t xml:space="preserve"> eller med forankring i frivilligheden. </w:t>
      </w:r>
    </w:p>
    <w:p w14:paraId="4BCAA440" w14:textId="5E50D13E" w:rsidR="3BBC7FB1" w:rsidRDefault="71D15162" w:rsidP="72C99EF6">
      <w:pPr>
        <w:spacing w:line="257" w:lineRule="auto"/>
        <w:rPr>
          <w:rFonts w:eastAsia="Verdana" w:cs="Verdana"/>
        </w:rPr>
      </w:pPr>
      <w:r w:rsidRPr="7B1A8EF0">
        <w:rPr>
          <w:rFonts w:eastAsia="Verdana" w:cs="Verdana"/>
        </w:rPr>
        <w:t xml:space="preserve">Initiativ </w:t>
      </w:r>
      <w:r w:rsidR="0B9842AC" w:rsidRPr="7B1A8EF0">
        <w:rPr>
          <w:rFonts w:eastAsia="Verdana" w:cs="Verdana"/>
        </w:rPr>
        <w:t>5</w:t>
      </w:r>
      <w:r w:rsidR="62F0F861" w:rsidRPr="7B1A8EF0">
        <w:rPr>
          <w:rFonts w:eastAsia="Verdana" w:cs="Verdana"/>
        </w:rPr>
        <w:t>.1</w:t>
      </w:r>
      <w:r w:rsidRPr="7B1A8EF0">
        <w:rPr>
          <w:rFonts w:eastAsia="Verdana" w:cs="Verdana"/>
        </w:rPr>
        <w:t xml:space="preserve"> har </w:t>
      </w:r>
      <w:r w:rsidR="2EEF63F0" w:rsidRPr="7B1A8EF0">
        <w:rPr>
          <w:rFonts w:eastAsia="Verdana" w:cs="Verdana"/>
        </w:rPr>
        <w:t>s</w:t>
      </w:r>
      <w:r w:rsidRPr="7B1A8EF0">
        <w:rPr>
          <w:rFonts w:eastAsia="Verdana" w:cs="Verdana"/>
        </w:rPr>
        <w:t>ammenhæng til I</w:t>
      </w:r>
      <w:r w:rsidR="6B3075E5" w:rsidRPr="7B1A8EF0">
        <w:rPr>
          <w:rFonts w:eastAsia="Verdana" w:cs="Verdana"/>
        </w:rPr>
        <w:t>nitiativ 3.1</w:t>
      </w:r>
      <w:r w:rsidRPr="7B1A8EF0">
        <w:rPr>
          <w:rFonts w:eastAsia="Verdana" w:cs="Verdana"/>
        </w:rPr>
        <w:t xml:space="preserve"> o</w:t>
      </w:r>
      <w:r w:rsidR="791304E6" w:rsidRPr="7B1A8EF0">
        <w:rPr>
          <w:rFonts w:eastAsia="Verdana" w:cs="Verdana"/>
        </w:rPr>
        <w:t>m u</w:t>
      </w:r>
      <w:r w:rsidRPr="7B1A8EF0">
        <w:rPr>
          <w:rFonts w:eastAsia="Verdana" w:cs="Verdana"/>
        </w:rPr>
        <w:t>dvikl</w:t>
      </w:r>
      <w:r w:rsidR="245EE61D" w:rsidRPr="7B1A8EF0">
        <w:rPr>
          <w:rFonts w:eastAsia="Verdana" w:cs="Verdana"/>
        </w:rPr>
        <w:t>ing</w:t>
      </w:r>
      <w:r w:rsidRPr="7B1A8EF0">
        <w:rPr>
          <w:rFonts w:eastAsia="Verdana" w:cs="Verdana"/>
        </w:rPr>
        <w:t xml:space="preserve"> eller indkøb</w:t>
      </w:r>
      <w:r w:rsidR="66F42A65" w:rsidRPr="7B1A8EF0">
        <w:rPr>
          <w:rFonts w:eastAsia="Verdana" w:cs="Verdana"/>
        </w:rPr>
        <w:t xml:space="preserve"> af</w:t>
      </w:r>
      <w:r w:rsidRPr="7B1A8EF0">
        <w:rPr>
          <w:rFonts w:eastAsia="Verdana" w:cs="Verdana"/>
        </w:rPr>
        <w:t xml:space="preserve"> en fælles digital platform,</w:t>
      </w:r>
      <w:r w:rsidR="7E26E3AC" w:rsidRPr="7B1A8EF0">
        <w:rPr>
          <w:rFonts w:eastAsia="Verdana" w:cs="Verdana"/>
        </w:rPr>
        <w:t xml:space="preserve"> der vil være </w:t>
      </w:r>
      <w:r w:rsidRPr="7B1A8EF0">
        <w:rPr>
          <w:rFonts w:eastAsia="Verdana" w:cs="Verdana"/>
        </w:rPr>
        <w:t>et vigtigt redskab for fællessk</w:t>
      </w:r>
      <w:r w:rsidR="54A3F3E4" w:rsidRPr="7B1A8EF0">
        <w:rPr>
          <w:rFonts w:eastAsia="Verdana" w:cs="Verdana"/>
        </w:rPr>
        <w:t>absguiden</w:t>
      </w:r>
      <w:r w:rsidR="3F56E51B" w:rsidRPr="7B1A8EF0">
        <w:rPr>
          <w:rFonts w:eastAsia="Verdana" w:cs="Verdana"/>
        </w:rPr>
        <w:t>.</w:t>
      </w:r>
    </w:p>
    <w:p w14:paraId="3EAFAE86" w14:textId="7A9AD367" w:rsidR="3BBC7FB1" w:rsidRDefault="3BBC7FB1" w:rsidP="3BBC7FB1"/>
    <w:p w14:paraId="7E20C57E" w14:textId="7AB8991B" w:rsidR="510F0534" w:rsidRPr="00C806E1" w:rsidRDefault="510F0534" w:rsidP="72C99EF6">
      <w:pPr>
        <w:spacing w:after="0"/>
        <w:rPr>
          <w:rFonts w:eastAsiaTheme="majorEastAsia" w:cstheme="majorBidi"/>
          <w:b/>
          <w:bCs/>
          <w:caps/>
          <w:color w:val="644E14" w:themeColor="accent1" w:themeShade="7F"/>
          <w:sz w:val="20"/>
          <w:szCs w:val="20"/>
        </w:rPr>
      </w:pPr>
      <w:r w:rsidRPr="7B1A8EF0">
        <w:rPr>
          <w:rFonts w:eastAsiaTheme="majorEastAsia" w:cstheme="majorBidi"/>
          <w:b/>
          <w:bCs/>
          <w:caps/>
          <w:color w:val="644E14"/>
          <w:sz w:val="20"/>
          <w:szCs w:val="20"/>
        </w:rPr>
        <w:t xml:space="preserve">Initiativ </w:t>
      </w:r>
      <w:r w:rsidR="1DC3A416" w:rsidRPr="7B1A8EF0">
        <w:rPr>
          <w:rFonts w:eastAsiaTheme="majorEastAsia" w:cstheme="majorBidi"/>
          <w:b/>
          <w:bCs/>
          <w:caps/>
          <w:color w:val="644E14"/>
          <w:sz w:val="20"/>
          <w:szCs w:val="20"/>
        </w:rPr>
        <w:t>5.2</w:t>
      </w:r>
      <w:r w:rsidR="00C806E1" w:rsidRPr="7B1A8EF0">
        <w:rPr>
          <w:rFonts w:eastAsiaTheme="majorEastAsia" w:cstheme="majorBidi"/>
          <w:b/>
          <w:bCs/>
          <w:caps/>
          <w:color w:val="644E14"/>
          <w:sz w:val="20"/>
          <w:szCs w:val="20"/>
        </w:rPr>
        <w:t xml:space="preserve">: </w:t>
      </w:r>
      <w:r w:rsidRPr="7B1A8EF0">
        <w:rPr>
          <w:rFonts w:eastAsiaTheme="majorEastAsia" w:cstheme="majorBidi"/>
          <w:b/>
          <w:bCs/>
          <w:caps/>
          <w:color w:val="644E14"/>
          <w:sz w:val="20"/>
          <w:szCs w:val="20"/>
        </w:rPr>
        <w:t>Etabl</w:t>
      </w:r>
      <w:r w:rsidR="00C806E1" w:rsidRPr="7B1A8EF0">
        <w:rPr>
          <w:rFonts w:eastAsiaTheme="majorEastAsia" w:cstheme="majorBidi"/>
          <w:b/>
          <w:bCs/>
          <w:caps/>
          <w:color w:val="644E14"/>
          <w:sz w:val="20"/>
          <w:szCs w:val="20"/>
        </w:rPr>
        <w:t>é</w:t>
      </w:r>
      <w:r w:rsidRPr="7B1A8EF0">
        <w:rPr>
          <w:rFonts w:eastAsiaTheme="majorEastAsia" w:cstheme="majorBidi"/>
          <w:b/>
          <w:bCs/>
          <w:caps/>
          <w:color w:val="644E14"/>
          <w:sz w:val="20"/>
          <w:szCs w:val="20"/>
        </w:rPr>
        <w:t>r en forløbskoordinator</w:t>
      </w:r>
      <w:r w:rsidR="00C806E1" w:rsidRPr="7B1A8EF0">
        <w:rPr>
          <w:rFonts w:eastAsiaTheme="majorEastAsia" w:cstheme="majorBidi"/>
          <w:b/>
          <w:bCs/>
          <w:caps/>
          <w:color w:val="644E14"/>
          <w:sz w:val="20"/>
          <w:szCs w:val="20"/>
        </w:rPr>
        <w:t>-</w:t>
      </w:r>
      <w:r w:rsidRPr="7B1A8EF0">
        <w:rPr>
          <w:rFonts w:eastAsiaTheme="majorEastAsia" w:cstheme="majorBidi"/>
          <w:b/>
          <w:bCs/>
          <w:caps/>
          <w:color w:val="644E14"/>
          <w:sz w:val="20"/>
          <w:szCs w:val="20"/>
        </w:rPr>
        <w:t xml:space="preserve">funktion </w:t>
      </w:r>
      <w:r w:rsidR="45DCA6A9" w:rsidRPr="7B1A8EF0">
        <w:rPr>
          <w:rFonts w:eastAsiaTheme="majorEastAsia" w:cstheme="majorBidi"/>
          <w:b/>
          <w:bCs/>
          <w:caps/>
          <w:color w:val="644E14"/>
          <w:sz w:val="20"/>
          <w:szCs w:val="20"/>
        </w:rPr>
        <w:t xml:space="preserve">til </w:t>
      </w:r>
      <w:r w:rsidR="6BC4A29C" w:rsidRPr="7B1A8EF0">
        <w:rPr>
          <w:rFonts w:eastAsiaTheme="majorEastAsia" w:cstheme="majorBidi"/>
          <w:b/>
          <w:bCs/>
          <w:caps/>
          <w:color w:val="644E14"/>
          <w:sz w:val="20"/>
          <w:szCs w:val="20"/>
        </w:rPr>
        <w:t xml:space="preserve">særligt sårbare </w:t>
      </w:r>
      <w:r w:rsidRPr="7B1A8EF0">
        <w:rPr>
          <w:rFonts w:eastAsiaTheme="majorEastAsia" w:cstheme="majorBidi"/>
          <w:b/>
          <w:bCs/>
          <w:caps/>
          <w:color w:val="644E14"/>
          <w:sz w:val="20"/>
          <w:szCs w:val="20"/>
        </w:rPr>
        <w:t>borgere</w:t>
      </w:r>
    </w:p>
    <w:p w14:paraId="7B6F6D05" w14:textId="4CAC3760" w:rsidR="3BBC7FB1" w:rsidRDefault="3475231A" w:rsidP="72C99EF6">
      <w:pPr>
        <w:spacing w:line="257" w:lineRule="auto"/>
        <w:rPr>
          <w:rFonts w:eastAsia="Verdana" w:cs="Verdana"/>
        </w:rPr>
      </w:pPr>
      <w:r w:rsidRPr="0ED16F1A">
        <w:rPr>
          <w:rFonts w:eastAsia="Verdana" w:cs="Verdana"/>
        </w:rPr>
        <w:t>For at sikre støtte og et sammenhængende borgerforløb i overgange fra f.eks. rask til syg anbefaler udvalget at etablere en forløbskoordinatorfunktion til særligt sårbare borgere, der modtager helhedspleje i eget hjem. Forløbskoordinatoren skal sikre den rette hjælp, støtte og ikke mindst koordinering mellem forskellige instanser. Samtidig skal forløbskoordinatoren sikre én kontaktindgang for borgere</w:t>
      </w:r>
      <w:r w:rsidR="68C2901E" w:rsidRPr="0ED16F1A">
        <w:rPr>
          <w:rFonts w:eastAsia="Verdana" w:cs="Verdana"/>
        </w:rPr>
        <w:t>n</w:t>
      </w:r>
      <w:r w:rsidRPr="0ED16F1A">
        <w:rPr>
          <w:rFonts w:eastAsia="Verdana" w:cs="Verdana"/>
        </w:rPr>
        <w:t xml:space="preserve"> og eventuel</w:t>
      </w:r>
      <w:r w:rsidR="2CA3A365" w:rsidRPr="0ED16F1A">
        <w:rPr>
          <w:rFonts w:eastAsia="Verdana" w:cs="Verdana"/>
        </w:rPr>
        <w:t>le</w:t>
      </w:r>
      <w:r w:rsidRPr="0ED16F1A">
        <w:rPr>
          <w:rFonts w:eastAsia="Verdana" w:cs="Verdana"/>
        </w:rPr>
        <w:t xml:space="preserve"> pårørende. </w:t>
      </w:r>
    </w:p>
    <w:p w14:paraId="12D56D95" w14:textId="156C3B07" w:rsidR="3BBC7FB1" w:rsidRDefault="3475231A" w:rsidP="72C99EF6">
      <w:pPr>
        <w:spacing w:line="257" w:lineRule="auto"/>
        <w:rPr>
          <w:rFonts w:eastAsia="Verdana" w:cs="Verdana"/>
        </w:rPr>
      </w:pPr>
      <w:r w:rsidRPr="0ED16F1A">
        <w:rPr>
          <w:rFonts w:eastAsia="Verdana" w:cs="Verdana"/>
        </w:rPr>
        <w:t>Koordinatorfunktionen eksisterer allerede i kommunen</w:t>
      </w:r>
      <w:r w:rsidR="616E2FD8" w:rsidRPr="0ED16F1A">
        <w:rPr>
          <w:rFonts w:eastAsia="Verdana" w:cs="Verdana"/>
        </w:rPr>
        <w:t xml:space="preserve"> til bestemte borgergrupper</w:t>
      </w:r>
      <w:r w:rsidRPr="0ED16F1A">
        <w:rPr>
          <w:rFonts w:eastAsia="Verdana" w:cs="Verdana"/>
        </w:rPr>
        <w:t xml:space="preserve"> </w:t>
      </w:r>
      <w:r w:rsidR="1DA3AE70" w:rsidRPr="0ED16F1A">
        <w:rPr>
          <w:rFonts w:eastAsia="Verdana" w:cs="Verdana"/>
        </w:rPr>
        <w:t>i form af demenskoordinatorer og en hjerneskadekoordinator</w:t>
      </w:r>
      <w:r w:rsidRPr="0ED16F1A">
        <w:rPr>
          <w:rFonts w:eastAsia="Verdana" w:cs="Verdana"/>
        </w:rPr>
        <w:t>. Udvalget anbefaler</w:t>
      </w:r>
      <w:r w:rsidR="3AD78D02" w:rsidRPr="0ED16F1A">
        <w:rPr>
          <w:rFonts w:eastAsia="Verdana" w:cs="Verdana"/>
        </w:rPr>
        <w:t>,</w:t>
      </w:r>
      <w:r w:rsidRPr="0ED16F1A">
        <w:rPr>
          <w:rFonts w:eastAsia="Verdana" w:cs="Verdana"/>
        </w:rPr>
        <w:t xml:space="preserve"> at d</w:t>
      </w:r>
      <w:r w:rsidR="49B96C6B" w:rsidRPr="0ED16F1A">
        <w:rPr>
          <w:rFonts w:eastAsia="Verdana" w:cs="Verdana"/>
        </w:rPr>
        <w:t>enne koordinerende funktion</w:t>
      </w:r>
      <w:r w:rsidRPr="0ED16F1A">
        <w:rPr>
          <w:rFonts w:eastAsia="Verdana" w:cs="Verdana"/>
        </w:rPr>
        <w:t xml:space="preserve"> også tilbydes andre borgere i sårbare situationer</w:t>
      </w:r>
      <w:r w:rsidR="0118B21C" w:rsidRPr="0ED16F1A">
        <w:rPr>
          <w:rFonts w:eastAsia="Verdana" w:cs="Verdana"/>
        </w:rPr>
        <w:t xml:space="preserve"> </w:t>
      </w:r>
      <w:r w:rsidRPr="0ED16F1A">
        <w:rPr>
          <w:rFonts w:eastAsia="Verdana" w:cs="Verdana"/>
        </w:rPr>
        <w:t>med andre sygdomme</w:t>
      </w:r>
      <w:r w:rsidR="7E601B8E" w:rsidRPr="0ED16F1A">
        <w:rPr>
          <w:rFonts w:eastAsia="Verdana" w:cs="Verdana"/>
        </w:rPr>
        <w:t xml:space="preserve"> eller komplekse problemer</w:t>
      </w:r>
      <w:r w:rsidRPr="0ED16F1A">
        <w:rPr>
          <w:rFonts w:eastAsia="Verdana" w:cs="Verdana"/>
        </w:rPr>
        <w:t>. Det foreslås at placere forløbskoordinatorfunktionen i Myndigheden blandt visitatorer tilknyttet</w:t>
      </w:r>
      <w:r w:rsidR="48FC4195" w:rsidRPr="0ED16F1A">
        <w:rPr>
          <w:rFonts w:eastAsia="Verdana" w:cs="Verdana"/>
        </w:rPr>
        <w:t xml:space="preserve"> hjemmeplejens </w:t>
      </w:r>
      <w:r w:rsidRPr="0ED16F1A">
        <w:rPr>
          <w:rFonts w:eastAsia="Verdana" w:cs="Verdana"/>
        </w:rPr>
        <w:t>faste</w:t>
      </w:r>
      <w:r w:rsidR="66606BFA" w:rsidRPr="0ED16F1A">
        <w:rPr>
          <w:rFonts w:eastAsia="Verdana" w:cs="Verdana"/>
        </w:rPr>
        <w:t xml:space="preserve"> teams</w:t>
      </w:r>
      <w:r w:rsidRPr="0ED16F1A">
        <w:rPr>
          <w:rFonts w:eastAsia="Verdana" w:cs="Verdana"/>
        </w:rPr>
        <w:t>, helt tæt på borgeren.</w:t>
      </w:r>
    </w:p>
    <w:p w14:paraId="7B0F25BE" w14:textId="77777777" w:rsidR="00441180" w:rsidRPr="00772336" w:rsidRDefault="00441180" w:rsidP="00772336">
      <w:pPr>
        <w:spacing w:line="257" w:lineRule="auto"/>
        <w:rPr>
          <w:rFonts w:eastAsia="Verdana" w:cs="Verdana"/>
          <w:szCs w:val="18"/>
        </w:rPr>
      </w:pPr>
    </w:p>
    <w:p w14:paraId="223E0BCB" w14:textId="454D7731" w:rsidR="00772336" w:rsidRDefault="510F0534" w:rsidP="72C99EF6">
      <w:pPr>
        <w:spacing w:after="0"/>
        <w:rPr>
          <w:rFonts w:eastAsiaTheme="majorEastAsia" w:cstheme="majorBidi"/>
          <w:b/>
          <w:bCs/>
          <w:caps/>
          <w:color w:val="644E14"/>
          <w:sz w:val="20"/>
          <w:szCs w:val="20"/>
        </w:rPr>
      </w:pPr>
      <w:r w:rsidRPr="7B1A8EF0">
        <w:rPr>
          <w:rFonts w:eastAsiaTheme="majorEastAsia" w:cstheme="majorBidi"/>
          <w:b/>
          <w:bCs/>
          <w:caps/>
          <w:color w:val="644E14"/>
          <w:sz w:val="20"/>
          <w:szCs w:val="20"/>
        </w:rPr>
        <w:t xml:space="preserve">Initiativ </w:t>
      </w:r>
      <w:r w:rsidR="63FC9925" w:rsidRPr="7B1A8EF0">
        <w:rPr>
          <w:rFonts w:eastAsiaTheme="majorEastAsia" w:cstheme="majorBidi"/>
          <w:b/>
          <w:bCs/>
          <w:caps/>
          <w:color w:val="644E14"/>
          <w:sz w:val="20"/>
          <w:szCs w:val="20"/>
        </w:rPr>
        <w:t>5.3</w:t>
      </w:r>
      <w:r w:rsidR="00C806E1" w:rsidRPr="7B1A8EF0">
        <w:rPr>
          <w:rFonts w:eastAsiaTheme="majorEastAsia" w:cstheme="majorBidi"/>
          <w:b/>
          <w:bCs/>
          <w:caps/>
          <w:color w:val="644E14"/>
          <w:sz w:val="20"/>
          <w:szCs w:val="20"/>
        </w:rPr>
        <w:t>:</w:t>
      </w:r>
      <w:r w:rsidR="64F0F091" w:rsidRPr="7B1A8EF0">
        <w:rPr>
          <w:rFonts w:eastAsiaTheme="majorEastAsia" w:cstheme="majorBidi"/>
          <w:b/>
          <w:bCs/>
          <w:caps/>
          <w:color w:val="644E14"/>
          <w:sz w:val="20"/>
          <w:szCs w:val="20"/>
        </w:rPr>
        <w:t xml:space="preserve"> Kortlæg behov og støttemuligheder for ældre pårørende</w:t>
      </w:r>
    </w:p>
    <w:p w14:paraId="0E7B94AC" w14:textId="4653DFEE" w:rsidR="3BBC7FB1" w:rsidRDefault="786654DC" w:rsidP="72C99EF6">
      <w:pPr>
        <w:rPr>
          <w:rFonts w:eastAsia="Verdana" w:cs="Verdana"/>
        </w:rPr>
      </w:pPr>
      <w:r w:rsidRPr="0ED16F1A">
        <w:rPr>
          <w:rFonts w:eastAsia="Verdana" w:cs="Verdana"/>
        </w:rPr>
        <w:t>Udvalget anbefaler en</w:t>
      </w:r>
      <w:r w:rsidR="1B0E5680" w:rsidRPr="0ED16F1A">
        <w:rPr>
          <w:rFonts w:eastAsia="Verdana" w:cs="Verdana"/>
        </w:rPr>
        <w:t xml:space="preserve"> kortlægning af behov og støttemuligheder for ældre pårørende</w:t>
      </w:r>
      <w:r w:rsidR="2466898D" w:rsidRPr="0ED16F1A">
        <w:rPr>
          <w:rFonts w:eastAsia="Verdana" w:cs="Verdana"/>
        </w:rPr>
        <w:t>. Kortlægningen bør</w:t>
      </w:r>
      <w:r w:rsidR="1B0E5680" w:rsidRPr="0ED16F1A">
        <w:rPr>
          <w:rFonts w:eastAsia="Verdana" w:cs="Verdana"/>
        </w:rPr>
        <w:t xml:space="preserve"> bestå af en systematisk behovsanalyse gennem</w:t>
      </w:r>
      <w:r w:rsidR="5D00E8CB" w:rsidRPr="0ED16F1A">
        <w:rPr>
          <w:rFonts w:eastAsia="Verdana" w:cs="Verdana"/>
        </w:rPr>
        <w:t xml:space="preserve"> f.eks.</w:t>
      </w:r>
      <w:r w:rsidR="1B0E5680" w:rsidRPr="0ED16F1A">
        <w:rPr>
          <w:rFonts w:eastAsia="Verdana" w:cs="Verdana"/>
        </w:rPr>
        <w:t xml:space="preserve"> interviews, fokusgrupper eller spørgeskemaundersøgelser blandt pårørende. Man kan </w:t>
      </w:r>
      <w:r w:rsidR="71699E40" w:rsidRPr="0ED16F1A">
        <w:rPr>
          <w:rFonts w:eastAsia="Verdana" w:cs="Verdana"/>
        </w:rPr>
        <w:t>med fordel også</w:t>
      </w:r>
      <w:r w:rsidR="1B0E5680" w:rsidRPr="0ED16F1A">
        <w:rPr>
          <w:rFonts w:eastAsia="Verdana" w:cs="Verdana"/>
        </w:rPr>
        <w:t xml:space="preserve"> inddrage relevante fagpersoner og </w:t>
      </w:r>
      <w:r w:rsidR="40F2238D" w:rsidRPr="0ED16F1A">
        <w:rPr>
          <w:rFonts w:eastAsia="Verdana" w:cs="Verdana"/>
        </w:rPr>
        <w:t xml:space="preserve">kigge på </w:t>
      </w:r>
      <w:r w:rsidR="1B0E5680" w:rsidRPr="0ED16F1A">
        <w:rPr>
          <w:rFonts w:eastAsia="Verdana" w:cs="Verdana"/>
        </w:rPr>
        <w:t>eksisterende tilbud for at kortlægge nuværende ressourcer</w:t>
      </w:r>
      <w:r w:rsidR="5A6F3EF7" w:rsidRPr="0ED16F1A">
        <w:rPr>
          <w:rFonts w:eastAsia="Verdana" w:cs="Verdana"/>
        </w:rPr>
        <w:t xml:space="preserve"> og mulige civile samarbejdspartnere</w:t>
      </w:r>
      <w:r w:rsidR="1B0E5680" w:rsidRPr="0ED16F1A">
        <w:rPr>
          <w:rFonts w:eastAsia="Verdana" w:cs="Verdana"/>
        </w:rPr>
        <w:t xml:space="preserve">. Kortlægningen vil kunne identificere </w:t>
      </w:r>
      <w:r w:rsidR="7411BD3E" w:rsidRPr="0ED16F1A">
        <w:rPr>
          <w:rFonts w:eastAsia="Verdana" w:cs="Verdana"/>
        </w:rPr>
        <w:t>relevante</w:t>
      </w:r>
      <w:r w:rsidR="1B0E5680" w:rsidRPr="0ED16F1A">
        <w:rPr>
          <w:rFonts w:eastAsia="Verdana" w:cs="Verdana"/>
        </w:rPr>
        <w:t xml:space="preserve"> tilbud og målgrupper, der bør tilbydes støttemuligheder</w:t>
      </w:r>
      <w:r w:rsidR="3AD78D02" w:rsidRPr="0ED16F1A">
        <w:rPr>
          <w:rFonts w:eastAsia="Verdana" w:cs="Verdana"/>
        </w:rPr>
        <w:t>,</w:t>
      </w:r>
      <w:r w:rsidR="1B0E5680" w:rsidRPr="0ED16F1A">
        <w:rPr>
          <w:rFonts w:eastAsia="Verdana" w:cs="Verdana"/>
        </w:rPr>
        <w:t xml:space="preserve"> og danne grundlag for eventuelle nye indsatser</w:t>
      </w:r>
      <w:r w:rsidR="06A91EB2" w:rsidRPr="0ED16F1A">
        <w:rPr>
          <w:rFonts w:eastAsia="Verdana" w:cs="Verdana"/>
        </w:rPr>
        <w:t xml:space="preserve">, </w:t>
      </w:r>
      <w:r w:rsidR="1B0E5680" w:rsidRPr="0ED16F1A">
        <w:rPr>
          <w:rFonts w:eastAsia="Verdana" w:cs="Verdana"/>
        </w:rPr>
        <w:t>der både bygger på behov og evidens. Det kunne f</w:t>
      </w:r>
      <w:r w:rsidR="3F8E73F9" w:rsidRPr="0ED16F1A">
        <w:rPr>
          <w:rFonts w:eastAsia="Verdana" w:cs="Verdana"/>
        </w:rPr>
        <w:t>x</w:t>
      </w:r>
      <w:r w:rsidR="1B0E5680" w:rsidRPr="0ED16F1A">
        <w:rPr>
          <w:rFonts w:eastAsia="Verdana" w:cs="Verdana"/>
        </w:rPr>
        <w:t xml:space="preserve"> inkludere skræddersyede støtteforløb, afløsningsmuligheder eller netværksgrupper.</w:t>
      </w:r>
    </w:p>
    <w:p w14:paraId="767F39A7" w14:textId="74D832C5" w:rsidR="3BBC7FB1" w:rsidRDefault="3BBC7FB1" w:rsidP="7592F078"/>
    <w:p w14:paraId="6FEC1C0F" w14:textId="38F2095D" w:rsidR="510F0534" w:rsidRPr="00C806E1" w:rsidRDefault="510F0534" w:rsidP="7B1A8EF0">
      <w:pPr>
        <w:rPr>
          <w:rFonts w:eastAsiaTheme="majorEastAsia" w:cstheme="majorBidi"/>
          <w:b/>
          <w:bCs/>
          <w:caps/>
          <w:color w:val="644E14" w:themeColor="accent1" w:themeShade="7F"/>
          <w:sz w:val="20"/>
          <w:szCs w:val="20"/>
        </w:rPr>
      </w:pPr>
      <w:r w:rsidRPr="7B1A8EF0">
        <w:rPr>
          <w:rFonts w:eastAsiaTheme="majorEastAsia" w:cstheme="majorBidi"/>
          <w:b/>
          <w:bCs/>
          <w:caps/>
          <w:color w:val="644E14"/>
          <w:sz w:val="20"/>
          <w:szCs w:val="20"/>
        </w:rPr>
        <w:t>I</w:t>
      </w:r>
      <w:r w:rsidR="6A64B67F" w:rsidRPr="7B1A8EF0">
        <w:rPr>
          <w:rFonts w:eastAsiaTheme="majorEastAsia" w:cstheme="majorBidi"/>
          <w:b/>
          <w:bCs/>
          <w:caps/>
          <w:color w:val="644E14"/>
          <w:sz w:val="20"/>
          <w:szCs w:val="20"/>
        </w:rPr>
        <w:t xml:space="preserve">NITIATIV </w:t>
      </w:r>
      <w:r w:rsidR="5B58FA95" w:rsidRPr="7B1A8EF0">
        <w:rPr>
          <w:rFonts w:eastAsiaTheme="majorEastAsia" w:cstheme="majorBidi"/>
          <w:b/>
          <w:bCs/>
          <w:caps/>
          <w:color w:val="644E14"/>
          <w:sz w:val="20"/>
          <w:szCs w:val="20"/>
        </w:rPr>
        <w:t>5.4</w:t>
      </w:r>
      <w:r w:rsidR="6A64B67F" w:rsidRPr="7B1A8EF0">
        <w:rPr>
          <w:rFonts w:eastAsiaTheme="majorEastAsia" w:cstheme="majorBidi"/>
          <w:b/>
          <w:bCs/>
          <w:caps/>
          <w:color w:val="644E14"/>
          <w:sz w:val="20"/>
          <w:szCs w:val="20"/>
        </w:rPr>
        <w:t>:</w:t>
      </w:r>
      <w:r w:rsidR="5E9DBCCA" w:rsidRPr="7B1A8EF0">
        <w:rPr>
          <w:rFonts w:eastAsiaTheme="majorEastAsia" w:cstheme="majorBidi"/>
          <w:b/>
          <w:bCs/>
          <w:caps/>
          <w:color w:val="644E14"/>
          <w:sz w:val="20"/>
          <w:szCs w:val="20"/>
        </w:rPr>
        <w:t xml:space="preserve"> Samarbejd med foreninger om at tage godt imod nye seniorer </w:t>
      </w:r>
    </w:p>
    <w:p w14:paraId="4BF1622B" w14:textId="67502AEB" w:rsidR="3256ED28" w:rsidRDefault="53956E5D" w:rsidP="7592F078">
      <w:pPr>
        <w:spacing w:line="257" w:lineRule="auto"/>
      </w:pPr>
      <w:r w:rsidRPr="0ED16F1A">
        <w:rPr>
          <w:rFonts w:eastAsia="Verdana" w:cs="Verdana"/>
        </w:rPr>
        <w:t>Kommunen bør samarbejde med foreninger om at tage godt imod nye seniorer i sårbare situationer</w:t>
      </w:r>
      <w:r w:rsidR="02D84440" w:rsidRPr="0ED16F1A">
        <w:rPr>
          <w:rFonts w:eastAsia="Verdana" w:cs="Verdana"/>
        </w:rPr>
        <w:t xml:space="preserve">. </w:t>
      </w:r>
      <w:r w:rsidRPr="0ED16F1A">
        <w:rPr>
          <w:rFonts w:eastAsia="Verdana" w:cs="Verdana"/>
        </w:rPr>
        <w:t xml:space="preserve">Samarbejdet kan bl.a. indeholde hjælp til uddannelse af frivillige i foreninger baseret på DGI's </w:t>
      </w:r>
      <w:r w:rsidRPr="0ED16F1A">
        <w:rPr>
          <w:rFonts w:eastAsia="Verdana" w:cs="Verdana"/>
          <w:i/>
          <w:iCs/>
        </w:rPr>
        <w:t xml:space="preserve">Den gode </w:t>
      </w:r>
      <w:r w:rsidRPr="0ED16F1A">
        <w:rPr>
          <w:rFonts w:eastAsia="Verdana" w:cs="Verdana"/>
          <w:i/>
          <w:iCs/>
        </w:rPr>
        <w:lastRenderedPageBreak/>
        <w:t>velkomst</w:t>
      </w:r>
      <w:r w:rsidRPr="0ED16F1A">
        <w:rPr>
          <w:rFonts w:eastAsia="Verdana" w:cs="Verdana"/>
        </w:rPr>
        <w:t xml:space="preserve">. </w:t>
      </w:r>
      <w:r w:rsidRPr="0ED16F1A">
        <w:rPr>
          <w:rFonts w:eastAsia="Verdana" w:cs="Verdana"/>
          <w:i/>
          <w:iCs/>
        </w:rPr>
        <w:t>Den gode velkomst</w:t>
      </w:r>
      <w:r w:rsidRPr="0ED16F1A">
        <w:rPr>
          <w:rFonts w:eastAsia="Verdana" w:cs="Verdana"/>
        </w:rPr>
        <w:t xml:space="preserve"> fokuserer på at skabe en tryg og inkluderende introduktion for nye seniorer i foreninger. Det kan indebære en velkomstansvarlig, der sørger for personlig modtagelse, introduktion til aktiviteter og sociale arrangementer, samt en mentorordning, hvor nye seniorer får et erfarent medlem som kontaktperson. Derudover kan der være informationsmateriale og intromøder, der gør opstarten lettere og understøtter fællesskabet.</w:t>
      </w:r>
    </w:p>
    <w:p w14:paraId="76F88E67" w14:textId="7ADF5B75" w:rsidR="3256ED28" w:rsidRDefault="53956E5D" w:rsidP="7592F078">
      <w:pPr>
        <w:spacing w:line="257" w:lineRule="auto"/>
      </w:pPr>
      <w:r w:rsidRPr="0ED16F1A">
        <w:rPr>
          <w:rFonts w:eastAsia="Verdana" w:cs="Verdana"/>
        </w:rPr>
        <w:t>Samarbejdet på tværs af kommune og foreninger kan også styrkes ved at etablere netværksmøder</w:t>
      </w:r>
      <w:r w:rsidR="5100F9CE" w:rsidRPr="0ED16F1A">
        <w:rPr>
          <w:rFonts w:eastAsia="Verdana" w:cs="Verdana"/>
        </w:rPr>
        <w:t>,</w:t>
      </w:r>
      <w:r w:rsidRPr="0ED16F1A">
        <w:rPr>
          <w:rFonts w:eastAsia="Verdana" w:cs="Verdana"/>
        </w:rPr>
        <w:t xml:space="preserve"> hvor frivillige i foreninger kan mødes med f.eks. fællesskabsguider, forebyggelseskonsulenter, frivillighedskonsulenter og brobyggere i genoptræningen og skabe bedre kendskab til hinanden.</w:t>
      </w:r>
    </w:p>
    <w:p w14:paraId="7C5573CA" w14:textId="7490A047" w:rsidR="7592F078" w:rsidRDefault="7592F078" w:rsidP="7592F078"/>
    <w:p w14:paraId="14583B53" w14:textId="45AF45EC" w:rsidR="003615B7" w:rsidRPr="009952DD" w:rsidRDefault="6642E28D" w:rsidP="003615B7">
      <w:pPr>
        <w:pStyle w:val="Overskrift3"/>
        <w:rPr>
          <w:b/>
          <w:bCs/>
        </w:rPr>
      </w:pPr>
      <w:r w:rsidRPr="273C1177">
        <w:rPr>
          <w:b/>
          <w:bCs/>
        </w:rPr>
        <w:t xml:space="preserve">HVIS DU VIL LÆSE MERE </w:t>
      </w:r>
    </w:p>
    <w:p w14:paraId="576FE81F" w14:textId="4B5BC810" w:rsidR="5361D730" w:rsidRDefault="004B0555" w:rsidP="7592F078">
      <w:pPr>
        <w:rPr>
          <w:rFonts w:eastAsia="Verdana" w:cs="Verdana"/>
        </w:rPr>
      </w:pPr>
      <w:r>
        <w:rPr>
          <w:rFonts w:eastAsia="Verdana" w:cs="Verdana"/>
        </w:rPr>
        <w:t xml:space="preserve">Kvalitativ evaluering af </w:t>
      </w:r>
      <w:r w:rsidR="5B3470BC" w:rsidRPr="7592F078">
        <w:rPr>
          <w:rFonts w:eastAsia="Verdana" w:cs="Verdana"/>
        </w:rPr>
        <w:t>Fællesskabsguide</w:t>
      </w:r>
      <w:r w:rsidR="004006E8">
        <w:rPr>
          <w:rFonts w:eastAsia="Verdana" w:cs="Verdana"/>
        </w:rPr>
        <w:t xml:space="preserve">n – en indsats mod ensomhed i </w:t>
      </w:r>
      <w:r w:rsidR="004006E8" w:rsidRPr="004006E8">
        <w:rPr>
          <w:rFonts w:eastAsia="Verdana" w:cs="Verdana"/>
          <w:i/>
          <w:iCs/>
        </w:rPr>
        <w:t>Flere i Fællesskaber</w:t>
      </w:r>
      <w:r w:rsidR="004006E8">
        <w:rPr>
          <w:rFonts w:eastAsia="Verdana" w:cs="Verdana"/>
        </w:rPr>
        <w:t xml:space="preserve"> i </w:t>
      </w:r>
      <w:r w:rsidR="5B3470BC" w:rsidRPr="7592F078">
        <w:rPr>
          <w:rFonts w:eastAsia="Verdana" w:cs="Verdana"/>
        </w:rPr>
        <w:t xml:space="preserve">Silkeborg </w:t>
      </w:r>
      <w:hyperlink r:id="rId21">
        <w:r w:rsidR="722FF3C8" w:rsidRPr="7592F078">
          <w:rPr>
            <w:rStyle w:val="Hyperlink"/>
            <w:rFonts w:eastAsia="Verdana" w:cs="Verdana"/>
          </w:rPr>
          <w:t>Fællesskabsguiden i Silkeborg Kommune</w:t>
        </w:r>
      </w:hyperlink>
    </w:p>
    <w:p w14:paraId="065FF867" w14:textId="21D7FF00" w:rsidR="6523116B" w:rsidRPr="004D273C" w:rsidRDefault="008C08C7" w:rsidP="7592F078">
      <w:pPr>
        <w:spacing w:before="240" w:after="240"/>
      </w:pPr>
      <w:r>
        <w:rPr>
          <w:rFonts w:eastAsia="Verdana" w:cs="Verdana"/>
          <w:szCs w:val="18"/>
        </w:rPr>
        <w:t xml:space="preserve">DGI, </w:t>
      </w:r>
      <w:r w:rsidR="004D273C" w:rsidRPr="004D273C">
        <w:rPr>
          <w:rFonts w:eastAsia="Verdana" w:cs="Verdana"/>
          <w:szCs w:val="18"/>
        </w:rPr>
        <w:t>Den g</w:t>
      </w:r>
      <w:r w:rsidR="004D273C">
        <w:rPr>
          <w:rFonts w:eastAsia="Verdana" w:cs="Verdana"/>
          <w:szCs w:val="18"/>
        </w:rPr>
        <w:t>ode velkomst</w:t>
      </w:r>
      <w:r w:rsidR="6523116B" w:rsidRPr="004D273C">
        <w:rPr>
          <w:rFonts w:eastAsia="Verdana" w:cs="Verdana"/>
          <w:szCs w:val="18"/>
        </w:rPr>
        <w:t xml:space="preserve"> </w:t>
      </w:r>
      <w:hyperlink r:id="rId22">
        <w:r w:rsidR="6F8B872B" w:rsidRPr="004D273C">
          <w:rPr>
            <w:rStyle w:val="Hyperlink"/>
            <w:rFonts w:eastAsia="Verdana" w:cs="Verdana"/>
            <w:szCs w:val="18"/>
          </w:rPr>
          <w:t>https://www.dgi.dk/raad-og-vejledning/rammer-og-kultur-i-foreningen/den-gode-velkomst</w:t>
        </w:r>
      </w:hyperlink>
    </w:p>
    <w:p w14:paraId="2D447BA6" w14:textId="30B995AF" w:rsidR="7592F078" w:rsidRPr="004D273C" w:rsidRDefault="7592F078">
      <w:r w:rsidRPr="004D273C">
        <w:br w:type="page"/>
      </w:r>
    </w:p>
    <w:p w14:paraId="600A1F95" w14:textId="39558B19" w:rsidR="0064421B" w:rsidRPr="00626762" w:rsidRDefault="1082670D" w:rsidP="72C99EF6">
      <w:pPr>
        <w:pStyle w:val="Overskrift2"/>
        <w:rPr>
          <w:szCs w:val="24"/>
        </w:rPr>
      </w:pPr>
      <w:r w:rsidRPr="00626762">
        <w:rPr>
          <w:szCs w:val="24"/>
        </w:rPr>
        <w:lastRenderedPageBreak/>
        <w:t>A</w:t>
      </w:r>
      <w:r w:rsidR="1AF96C77" w:rsidRPr="00626762">
        <w:rPr>
          <w:szCs w:val="24"/>
        </w:rPr>
        <w:t>NBEFALING</w:t>
      </w:r>
      <w:r w:rsidRPr="00626762">
        <w:rPr>
          <w:szCs w:val="24"/>
        </w:rPr>
        <w:t xml:space="preserve"> </w:t>
      </w:r>
      <w:r w:rsidR="1AF96C77" w:rsidRPr="00626762">
        <w:rPr>
          <w:szCs w:val="24"/>
        </w:rPr>
        <w:t>6</w:t>
      </w:r>
      <w:r w:rsidRPr="00626762">
        <w:rPr>
          <w:szCs w:val="24"/>
        </w:rPr>
        <w:t xml:space="preserve">: </w:t>
      </w:r>
    </w:p>
    <w:p w14:paraId="3AC37BA9" w14:textId="77777777" w:rsidR="00393597" w:rsidRDefault="00393597" w:rsidP="00877C20"/>
    <w:p w14:paraId="35C837D9" w14:textId="2352CE5D" w:rsidR="0064421B" w:rsidRPr="00626762" w:rsidRDefault="63D298CD" w:rsidP="00393597">
      <w:pPr>
        <w:pStyle w:val="Overskrift2"/>
      </w:pPr>
      <w:r w:rsidRPr="00626762">
        <w:t>Skab Tilgængelighed</w:t>
      </w:r>
      <w:r w:rsidR="5A577238" w:rsidRPr="00626762">
        <w:t xml:space="preserve"> til Aktiviteter</w:t>
      </w:r>
    </w:p>
    <w:p w14:paraId="024E0B94" w14:textId="44A53D09" w:rsidR="0064421B" w:rsidRDefault="0064421B" w:rsidP="72C99EF6">
      <w:pPr>
        <w:pStyle w:val="Listeafsnit"/>
        <w:ind w:left="1440"/>
        <w:rPr>
          <w:sz w:val="20"/>
          <w:szCs w:val="20"/>
          <w:u w:val="single"/>
        </w:rPr>
      </w:pPr>
    </w:p>
    <w:p w14:paraId="60EE57D5" w14:textId="77777777" w:rsidR="0064421B" w:rsidRDefault="1082670D" w:rsidP="72C99EF6">
      <w:pPr>
        <w:pStyle w:val="Overskrift3"/>
        <w:rPr>
          <w:b/>
          <w:bCs/>
        </w:rPr>
      </w:pPr>
      <w:r w:rsidRPr="72C99EF6">
        <w:rPr>
          <w:b/>
          <w:bCs/>
        </w:rPr>
        <w:t>Baggrund for Anbefalingen</w:t>
      </w:r>
    </w:p>
    <w:p w14:paraId="2C062DBA" w14:textId="15FFF072" w:rsidR="0064421B" w:rsidRDefault="0064421B" w:rsidP="72C99EF6"/>
    <w:p w14:paraId="3A10C720" w14:textId="6A13F996" w:rsidR="0064421B" w:rsidRDefault="1082670D" w:rsidP="72C99EF6">
      <w:pPr>
        <w:spacing w:line="257" w:lineRule="auto"/>
      </w:pPr>
      <w:r w:rsidRPr="72C99EF6">
        <w:rPr>
          <w:rFonts w:eastAsia="Verdana" w:cs="Verdana"/>
        </w:rPr>
        <w:t xml:space="preserve">Tilgængelighed har været et vigtigt tema gennem hele udvalgsperioden. At finde løsninger på udfordringer med mobilitet og transport har ligget udvalget meget på sinde og været genstand for tilbagevendende drøftelser både internt i udvalget og ved temamøder med eksterne aktører. </w:t>
      </w:r>
    </w:p>
    <w:p w14:paraId="0507EC26" w14:textId="38761581" w:rsidR="0064421B" w:rsidRDefault="44FD6ACB" w:rsidP="72C99EF6">
      <w:pPr>
        <w:spacing w:line="257" w:lineRule="auto"/>
      </w:pPr>
      <w:r w:rsidRPr="0ED16F1A">
        <w:rPr>
          <w:rFonts w:eastAsia="Verdana" w:cs="Verdana"/>
        </w:rPr>
        <w:t>Vigtigheden af at sætte fokus på netop dette emne bakkes op af undersøgelser</w:t>
      </w:r>
      <w:r w:rsidR="5100F9CE" w:rsidRPr="0ED16F1A">
        <w:rPr>
          <w:rFonts w:eastAsia="Verdana" w:cs="Verdana"/>
        </w:rPr>
        <w:t>,</w:t>
      </w:r>
      <w:r w:rsidRPr="0ED16F1A">
        <w:rPr>
          <w:rFonts w:eastAsia="Verdana" w:cs="Verdana"/>
        </w:rPr>
        <w:t xml:space="preserve"> der viser, at mobilitet og transport kan være væsentlige barrierer for, at sårbare ældre indgår i aktiviteter og fællesskaber. Undersøgelsen viser også, at både kommunale og civilsamfundsaktører i høj grad oplever at lykkes med at motivere sårbare ældre til deltagelse i meningsfulde aktiviteter ved at have fokus på tilgængelighed (S</w:t>
      </w:r>
      <w:r w:rsidR="4A435825" w:rsidRPr="0ED16F1A">
        <w:rPr>
          <w:rFonts w:eastAsia="Verdana" w:cs="Verdana"/>
        </w:rPr>
        <w:t>undhedsstyrelsen</w:t>
      </w:r>
      <w:r w:rsidRPr="0ED16F1A">
        <w:rPr>
          <w:rFonts w:eastAsia="Verdana" w:cs="Verdana"/>
        </w:rPr>
        <w:t xml:space="preserve"> 2022</w:t>
      </w:r>
      <w:r w:rsidR="6BDC6DBC" w:rsidRPr="0ED16F1A">
        <w:rPr>
          <w:rFonts w:eastAsia="Verdana" w:cs="Verdana"/>
        </w:rPr>
        <w:t>b</w:t>
      </w:r>
      <w:r w:rsidRPr="0ED16F1A">
        <w:rPr>
          <w:rFonts w:eastAsia="Verdana" w:cs="Verdana"/>
        </w:rPr>
        <w:t xml:space="preserve">). </w:t>
      </w:r>
    </w:p>
    <w:p w14:paraId="0CCC8226" w14:textId="7227A0AB" w:rsidR="0064421B" w:rsidRDefault="44FD6ACB" w:rsidP="72C99EF6">
      <w:pPr>
        <w:spacing w:line="257" w:lineRule="auto"/>
        <w:rPr>
          <w:rFonts w:eastAsia="Verdana" w:cs="Verdana"/>
        </w:rPr>
      </w:pPr>
      <w:r w:rsidRPr="0ED16F1A">
        <w:rPr>
          <w:rFonts w:eastAsia="Verdana" w:cs="Verdana"/>
        </w:rPr>
        <w:t>Transportmuligheder er en afgørende del af det gode liv i en landdistriktskommune – også det gode seniorliv. For mange ældre er kollektiv transport den eneste mulighed, de har for at tage på indkøb, besøge venner og familie eller deltage i aktiviteter og fællesskaber uden for hjemmet. Men når der bliver længere og længere mellem busafgange, ruter nedlægges</w:t>
      </w:r>
      <w:r w:rsidR="5100F9CE" w:rsidRPr="0ED16F1A">
        <w:rPr>
          <w:rFonts w:eastAsia="Verdana" w:cs="Verdana"/>
        </w:rPr>
        <w:t>,</w:t>
      </w:r>
      <w:r w:rsidRPr="0ED16F1A">
        <w:rPr>
          <w:rFonts w:eastAsia="Verdana" w:cs="Verdana"/>
        </w:rPr>
        <w:t xml:space="preserve"> eller helbredet og tab af fysisk funktion sætter en begrænsning for at benytte kollektiv transport, </w:t>
      </w:r>
      <w:r w:rsidR="1136D013" w:rsidRPr="0ED16F1A">
        <w:rPr>
          <w:rFonts w:eastAsia="Verdana" w:cs="Verdana"/>
        </w:rPr>
        <w:t>øges risikoen for social isolation.</w:t>
      </w:r>
    </w:p>
    <w:p w14:paraId="697F8F6F" w14:textId="556246BF" w:rsidR="0064421B" w:rsidRDefault="44FD6ACB" w:rsidP="72C99EF6">
      <w:pPr>
        <w:spacing w:line="257" w:lineRule="auto"/>
      </w:pPr>
      <w:r w:rsidRPr="0ED16F1A">
        <w:rPr>
          <w:rFonts w:eastAsia="Verdana" w:cs="Verdana"/>
        </w:rPr>
        <w:t xml:space="preserve">Både </w:t>
      </w:r>
      <w:r w:rsidR="5100F9CE" w:rsidRPr="0ED16F1A">
        <w:rPr>
          <w:rFonts w:eastAsia="Verdana" w:cs="Verdana"/>
        </w:rPr>
        <w:t>r</w:t>
      </w:r>
      <w:r w:rsidRPr="0ED16F1A">
        <w:rPr>
          <w:rFonts w:eastAsia="Verdana" w:cs="Verdana"/>
        </w:rPr>
        <w:t xml:space="preserve">egeringen og KL har sat fokus på udfordringerne med transport i landdistrikterne og behovet for at finde nye løsninger og muligheder, der i højere grad tager udgangspunkt i borgernes behov (KL 2024 og Regeringen 2024). Løsningerne </w:t>
      </w:r>
      <w:r w:rsidR="0D53375B" w:rsidRPr="0ED16F1A">
        <w:rPr>
          <w:rFonts w:eastAsia="Verdana" w:cs="Verdana"/>
        </w:rPr>
        <w:t>bør</w:t>
      </w:r>
      <w:r w:rsidRPr="0ED16F1A">
        <w:rPr>
          <w:rFonts w:eastAsia="Verdana" w:cs="Verdana"/>
        </w:rPr>
        <w:t xml:space="preserve"> findes i samarbejde med borgerne lokalt i kommunerne. Som en del af </w:t>
      </w:r>
      <w:r w:rsidR="5100F9CE" w:rsidRPr="0ED16F1A">
        <w:rPr>
          <w:rFonts w:eastAsia="Verdana" w:cs="Verdana"/>
        </w:rPr>
        <w:t>r</w:t>
      </w:r>
      <w:r w:rsidRPr="0ED16F1A">
        <w:rPr>
          <w:rFonts w:eastAsia="Verdana" w:cs="Verdana"/>
        </w:rPr>
        <w:t>egeringen</w:t>
      </w:r>
      <w:r w:rsidR="1F0B23E8" w:rsidRPr="0ED16F1A">
        <w:rPr>
          <w:rFonts w:eastAsia="Verdana" w:cs="Verdana"/>
        </w:rPr>
        <w:t xml:space="preserve">s </w:t>
      </w:r>
      <w:r w:rsidRPr="0ED16F1A">
        <w:rPr>
          <w:rFonts w:eastAsia="Verdana" w:cs="Verdana"/>
        </w:rPr>
        <w:t>landdistriktsudspil</w:t>
      </w:r>
      <w:r w:rsidR="570DA264" w:rsidRPr="0ED16F1A">
        <w:rPr>
          <w:rFonts w:eastAsia="Verdana" w:cs="Verdana"/>
        </w:rPr>
        <w:t xml:space="preserve"> </w:t>
      </w:r>
      <w:r w:rsidRPr="0ED16F1A">
        <w:rPr>
          <w:rFonts w:eastAsia="Verdana" w:cs="Verdana"/>
        </w:rPr>
        <w:t>er der bl.a. etableret en pulje til at støtte frivilligbusser</w:t>
      </w:r>
      <w:r w:rsidR="289978BB" w:rsidRPr="0ED16F1A">
        <w:rPr>
          <w:rFonts w:eastAsia="Verdana" w:cs="Verdana"/>
        </w:rPr>
        <w:t>,</w:t>
      </w:r>
      <w:r w:rsidRPr="0ED16F1A">
        <w:rPr>
          <w:rFonts w:eastAsia="Verdana" w:cs="Verdana"/>
        </w:rPr>
        <w:t xml:space="preserve"> der stilles til rådighed for lokalsamfundet.</w:t>
      </w:r>
    </w:p>
    <w:p w14:paraId="34194885" w14:textId="69CD0F09" w:rsidR="0064421B" w:rsidRDefault="44FD6ACB" w:rsidP="72C99EF6">
      <w:pPr>
        <w:spacing w:line="257" w:lineRule="auto"/>
        <w:rPr>
          <w:rFonts w:eastAsia="Verdana" w:cs="Verdana"/>
        </w:rPr>
      </w:pPr>
      <w:r w:rsidRPr="0ED16F1A">
        <w:rPr>
          <w:rFonts w:eastAsia="Verdana" w:cs="Verdana"/>
        </w:rPr>
        <w:t xml:space="preserve">Transport </w:t>
      </w:r>
      <w:r w:rsidR="47DB1575" w:rsidRPr="0ED16F1A">
        <w:rPr>
          <w:rFonts w:eastAsia="Verdana" w:cs="Verdana"/>
        </w:rPr>
        <w:t xml:space="preserve">var også et tema i </w:t>
      </w:r>
      <w:r w:rsidRPr="0ED16F1A">
        <w:rPr>
          <w:rFonts w:eastAsia="Verdana" w:cs="Verdana"/>
        </w:rPr>
        <w:t>borgerundersøgelse</w:t>
      </w:r>
      <w:r w:rsidR="26C15BD0" w:rsidRPr="0ED16F1A">
        <w:rPr>
          <w:rFonts w:eastAsia="Verdana" w:cs="Verdana"/>
        </w:rPr>
        <w:t>n</w:t>
      </w:r>
      <w:r w:rsidRPr="0ED16F1A">
        <w:rPr>
          <w:rFonts w:eastAsia="Verdana" w:cs="Verdana"/>
        </w:rPr>
        <w:t>. Den viste</w:t>
      </w:r>
      <w:r w:rsidR="3F35DC6F" w:rsidRPr="0ED16F1A">
        <w:rPr>
          <w:rFonts w:eastAsia="Verdana" w:cs="Verdana"/>
        </w:rPr>
        <w:t xml:space="preserve">, </w:t>
      </w:r>
      <w:r w:rsidRPr="0ED16F1A">
        <w:rPr>
          <w:rFonts w:eastAsia="Verdana" w:cs="Verdana"/>
        </w:rPr>
        <w:t>at både adgang til transport samt økonomi var væsentlige barriere</w:t>
      </w:r>
      <w:r w:rsidR="66FDD48B" w:rsidRPr="0ED16F1A">
        <w:rPr>
          <w:rFonts w:eastAsia="Verdana" w:cs="Verdana"/>
        </w:rPr>
        <w:t>r</w:t>
      </w:r>
      <w:r w:rsidRPr="0ED16F1A">
        <w:rPr>
          <w:rFonts w:eastAsia="Verdana" w:cs="Verdana"/>
        </w:rPr>
        <w:t xml:space="preserve"> for deltagelse i aktiviteter, fællesskaber, træning og andre sundhedstilbud</w:t>
      </w:r>
      <w:r w:rsidR="6EC0A649" w:rsidRPr="0ED16F1A">
        <w:rPr>
          <w:rFonts w:eastAsia="Verdana" w:cs="Verdana"/>
        </w:rPr>
        <w:t>.</w:t>
      </w:r>
      <w:r w:rsidRPr="0ED16F1A">
        <w:rPr>
          <w:rFonts w:eastAsia="Verdana" w:cs="Verdana"/>
        </w:rPr>
        <w:t xml:space="preserve"> Det er derfor relevant ikke kun at finde løsninger</w:t>
      </w:r>
      <w:r w:rsidR="60AA174C" w:rsidRPr="0ED16F1A">
        <w:rPr>
          <w:rFonts w:eastAsia="Verdana" w:cs="Verdana"/>
        </w:rPr>
        <w:t>,</w:t>
      </w:r>
      <w:r w:rsidRPr="0ED16F1A">
        <w:rPr>
          <w:rFonts w:eastAsia="Verdana" w:cs="Verdana"/>
        </w:rPr>
        <w:t xml:space="preserve"> der giver bedre adgang til transport</w:t>
      </w:r>
      <w:r w:rsidR="5100F9CE" w:rsidRPr="0ED16F1A">
        <w:rPr>
          <w:rFonts w:eastAsia="Verdana" w:cs="Verdana"/>
        </w:rPr>
        <w:t>,</w:t>
      </w:r>
      <w:r w:rsidRPr="0ED16F1A">
        <w:rPr>
          <w:rFonts w:eastAsia="Verdana" w:cs="Verdana"/>
        </w:rPr>
        <w:t xml:space="preserve"> men også løsninger, hvor økonomi ikke bliver en begrænsning. </w:t>
      </w:r>
    </w:p>
    <w:p w14:paraId="031F48A9" w14:textId="63F3C758" w:rsidR="0064421B" w:rsidRDefault="44FD6ACB" w:rsidP="72C99EF6">
      <w:pPr>
        <w:spacing w:line="257" w:lineRule="auto"/>
        <w:rPr>
          <w:rFonts w:eastAsia="Verdana" w:cs="Verdana"/>
        </w:rPr>
      </w:pPr>
      <w:r w:rsidRPr="0ED16F1A">
        <w:rPr>
          <w:rFonts w:eastAsia="Verdana" w:cs="Verdana"/>
        </w:rPr>
        <w:t>En forudsætning for</w:t>
      </w:r>
      <w:r w:rsidR="5100F9CE" w:rsidRPr="0ED16F1A">
        <w:rPr>
          <w:rFonts w:eastAsia="Verdana" w:cs="Verdana"/>
        </w:rPr>
        <w:t>,</w:t>
      </w:r>
      <w:r w:rsidRPr="0ED16F1A">
        <w:rPr>
          <w:rFonts w:eastAsia="Verdana" w:cs="Verdana"/>
        </w:rPr>
        <w:t xml:space="preserve"> at frivillige og foreninger fortsat kan tilbyde aktiviteter og fællesskaber</w:t>
      </w:r>
      <w:r w:rsidR="5100F9CE" w:rsidRPr="0ED16F1A">
        <w:rPr>
          <w:rFonts w:eastAsia="Verdana" w:cs="Verdana"/>
        </w:rPr>
        <w:t>,</w:t>
      </w:r>
      <w:r w:rsidRPr="0ED16F1A">
        <w:rPr>
          <w:rFonts w:eastAsia="Verdana" w:cs="Verdana"/>
        </w:rPr>
        <w:t xml:space="preserve"> er</w:t>
      </w:r>
      <w:r w:rsidR="7EFA2E46" w:rsidRPr="0ED16F1A">
        <w:rPr>
          <w:rFonts w:eastAsia="Verdana" w:cs="Verdana"/>
        </w:rPr>
        <w:t xml:space="preserve"> tilgængelighed til </w:t>
      </w:r>
      <w:r w:rsidRPr="0ED16F1A">
        <w:rPr>
          <w:rFonts w:eastAsia="Verdana" w:cs="Verdana"/>
        </w:rPr>
        <w:t>egnede facilite</w:t>
      </w:r>
      <w:r w:rsidR="63DDFD8E" w:rsidRPr="0ED16F1A">
        <w:rPr>
          <w:rFonts w:eastAsia="Verdana" w:cs="Verdana"/>
        </w:rPr>
        <w:t>ter</w:t>
      </w:r>
      <w:r w:rsidRPr="0ED16F1A">
        <w:rPr>
          <w:rFonts w:eastAsia="Verdana" w:cs="Verdana"/>
        </w:rPr>
        <w:t xml:space="preserve">. </w:t>
      </w:r>
      <w:r w:rsidR="37EB05C7" w:rsidRPr="0ED16F1A">
        <w:rPr>
          <w:rFonts w:eastAsia="Verdana" w:cs="Verdana"/>
        </w:rPr>
        <w:t>F</w:t>
      </w:r>
      <w:r w:rsidRPr="0ED16F1A">
        <w:rPr>
          <w:rFonts w:eastAsia="Verdana" w:cs="Verdana"/>
        </w:rPr>
        <w:t>rivillighedsundersøgelse</w:t>
      </w:r>
      <w:r w:rsidR="06F79516" w:rsidRPr="0ED16F1A">
        <w:rPr>
          <w:rFonts w:eastAsia="Verdana" w:cs="Verdana"/>
        </w:rPr>
        <w:t>n</w:t>
      </w:r>
      <w:r w:rsidRPr="0ED16F1A">
        <w:rPr>
          <w:rFonts w:eastAsia="Verdana" w:cs="Verdana"/>
        </w:rPr>
        <w:t xml:space="preserve"> belyste udfordringer med tilgængelig og nem adgang til egnede lokaler og seniorvenlige faciliteter. Der var især ønske om i højere grad</w:t>
      </w:r>
      <w:r w:rsidR="4107F4FE" w:rsidRPr="0ED16F1A">
        <w:rPr>
          <w:rFonts w:eastAsia="Verdana" w:cs="Verdana"/>
        </w:rPr>
        <w:t xml:space="preserve"> </w:t>
      </w:r>
      <w:r w:rsidRPr="0ED16F1A">
        <w:rPr>
          <w:rFonts w:eastAsia="Verdana" w:cs="Verdana"/>
        </w:rPr>
        <w:t xml:space="preserve">at få adgang til lokaler i dagtimerne, at gøre booking af lokaler nemmere samt </w:t>
      </w:r>
      <w:r w:rsidR="5100F9CE" w:rsidRPr="0ED16F1A">
        <w:rPr>
          <w:rFonts w:eastAsia="Verdana" w:cs="Verdana"/>
        </w:rPr>
        <w:t xml:space="preserve">at få </w:t>
      </w:r>
      <w:r w:rsidRPr="0ED16F1A">
        <w:rPr>
          <w:rFonts w:eastAsia="Verdana" w:cs="Verdana"/>
        </w:rPr>
        <w:t xml:space="preserve">et bedre overblik over ledige lokaler. Ikke mindst var adgang til senioranvendelige lokaler </w:t>
      </w:r>
      <w:r w:rsidR="30BFD83A" w:rsidRPr="0ED16F1A">
        <w:rPr>
          <w:rFonts w:eastAsia="Verdana" w:cs="Verdana"/>
        </w:rPr>
        <w:t xml:space="preserve">et stort ønske, </w:t>
      </w:r>
      <w:r w:rsidRPr="0ED16F1A">
        <w:rPr>
          <w:rFonts w:eastAsia="Verdana" w:cs="Verdana"/>
        </w:rPr>
        <w:t>så brug af rollator eller kørestol ikke er begrænsende for deltagelse.</w:t>
      </w:r>
    </w:p>
    <w:p w14:paraId="44D0DB70" w14:textId="5A16B44F" w:rsidR="0064421B" w:rsidRDefault="44FD6ACB" w:rsidP="72C99EF6">
      <w:pPr>
        <w:spacing w:line="257" w:lineRule="auto"/>
        <w:rPr>
          <w:rFonts w:eastAsia="Verdana" w:cs="Verdana"/>
        </w:rPr>
      </w:pPr>
      <w:r w:rsidRPr="0ED16F1A">
        <w:rPr>
          <w:rFonts w:eastAsia="Verdana" w:cs="Verdana"/>
        </w:rPr>
        <w:t>Frivillighedsundersøgelsen belyste også udfordringer med tilgængelighed for de mange mindre fællesskaber</w:t>
      </w:r>
      <w:r w:rsidR="1E9FC7A8" w:rsidRPr="0ED16F1A">
        <w:rPr>
          <w:rFonts w:eastAsia="Verdana" w:cs="Verdana"/>
        </w:rPr>
        <w:t xml:space="preserve">, </w:t>
      </w:r>
      <w:r w:rsidRPr="0ED16F1A">
        <w:rPr>
          <w:rFonts w:eastAsia="Verdana" w:cs="Verdana"/>
        </w:rPr>
        <w:t xml:space="preserve">der findes lokalt. </w:t>
      </w:r>
      <w:r w:rsidR="68B7E516" w:rsidRPr="0ED16F1A">
        <w:rPr>
          <w:rFonts w:eastAsia="Verdana" w:cs="Verdana"/>
        </w:rPr>
        <w:t>F</w:t>
      </w:r>
      <w:r w:rsidRPr="0ED16F1A">
        <w:rPr>
          <w:rFonts w:eastAsia="Verdana" w:cs="Verdana"/>
        </w:rPr>
        <w:t>ællesskaber</w:t>
      </w:r>
      <w:r w:rsidR="5100F9CE" w:rsidRPr="0ED16F1A">
        <w:rPr>
          <w:rFonts w:eastAsia="Verdana" w:cs="Verdana"/>
        </w:rPr>
        <w:t>,</w:t>
      </w:r>
      <w:r w:rsidRPr="0ED16F1A">
        <w:rPr>
          <w:rFonts w:eastAsia="Verdana" w:cs="Verdana"/>
        </w:rPr>
        <w:t xml:space="preserve"> </w:t>
      </w:r>
      <w:r w:rsidR="0ED3EB27" w:rsidRPr="0ED16F1A">
        <w:rPr>
          <w:rFonts w:eastAsia="Verdana" w:cs="Verdana"/>
        </w:rPr>
        <w:t>der</w:t>
      </w:r>
      <w:r w:rsidRPr="0ED16F1A">
        <w:rPr>
          <w:rFonts w:eastAsia="Verdana" w:cs="Verdana"/>
        </w:rPr>
        <w:t xml:space="preserve"> ikke </w:t>
      </w:r>
      <w:r w:rsidR="02CBE539" w:rsidRPr="0ED16F1A">
        <w:rPr>
          <w:rFonts w:eastAsia="Verdana" w:cs="Verdana"/>
        </w:rPr>
        <w:t xml:space="preserve">er </w:t>
      </w:r>
      <w:r w:rsidR="5100F9CE" w:rsidRPr="0ED16F1A">
        <w:rPr>
          <w:rFonts w:eastAsia="Verdana" w:cs="Verdana"/>
        </w:rPr>
        <w:t>funderet</w:t>
      </w:r>
      <w:r w:rsidRPr="0ED16F1A">
        <w:rPr>
          <w:rFonts w:eastAsia="Verdana" w:cs="Verdana"/>
        </w:rPr>
        <w:t xml:space="preserve"> i en </w:t>
      </w:r>
      <w:r w:rsidR="4580300A" w:rsidRPr="0ED16F1A">
        <w:rPr>
          <w:rFonts w:eastAsia="Verdana" w:cs="Verdana"/>
        </w:rPr>
        <w:t xml:space="preserve">forening, </w:t>
      </w:r>
      <w:r w:rsidRPr="0ED16F1A">
        <w:rPr>
          <w:rFonts w:eastAsia="Verdana" w:cs="Verdana"/>
        </w:rPr>
        <w:t>har ikke mulighed for at booke og anvende kommunens lokaler, som er til rådighed for etablerede foreninger. De skal derfor ofte leje sig ind i lokaler</w:t>
      </w:r>
      <w:r w:rsidR="5100F9CE" w:rsidRPr="0ED16F1A">
        <w:rPr>
          <w:rFonts w:eastAsia="Verdana" w:cs="Verdana"/>
        </w:rPr>
        <w:t>,</w:t>
      </w:r>
      <w:r w:rsidRPr="0ED16F1A">
        <w:rPr>
          <w:rFonts w:eastAsia="Verdana" w:cs="Verdana"/>
        </w:rPr>
        <w:t xml:space="preserve"> og selvom de oplever at få tilskud til deres aktiviteter, går disse tilskud ofte udelukkende til at dække lokaleleje.</w:t>
      </w:r>
    </w:p>
    <w:p w14:paraId="472493BC" w14:textId="2A32535C" w:rsidR="0064421B" w:rsidRDefault="0064421B" w:rsidP="72C99EF6"/>
    <w:p w14:paraId="3DC1360F" w14:textId="3A41B8FD" w:rsidR="0064421B" w:rsidRDefault="1082670D" w:rsidP="72C99EF6">
      <w:pPr>
        <w:spacing w:after="0"/>
        <w:rPr>
          <w:rFonts w:eastAsiaTheme="majorEastAsia" w:cstheme="majorBidi"/>
          <w:b/>
          <w:bCs/>
          <w:caps/>
          <w:color w:val="644E14"/>
          <w:sz w:val="20"/>
          <w:szCs w:val="20"/>
        </w:rPr>
      </w:pPr>
      <w:r w:rsidRPr="7B1A8EF0">
        <w:rPr>
          <w:rFonts w:eastAsiaTheme="majorEastAsia" w:cstheme="majorBidi"/>
          <w:b/>
          <w:bCs/>
          <w:caps/>
          <w:color w:val="644E14"/>
          <w:sz w:val="20"/>
          <w:szCs w:val="20"/>
        </w:rPr>
        <w:t>I</w:t>
      </w:r>
      <w:r w:rsidR="2F316A56" w:rsidRPr="7B1A8EF0">
        <w:rPr>
          <w:rFonts w:eastAsiaTheme="majorEastAsia" w:cstheme="majorBidi"/>
          <w:b/>
          <w:bCs/>
          <w:caps/>
          <w:color w:val="644E14"/>
          <w:sz w:val="20"/>
          <w:szCs w:val="20"/>
        </w:rPr>
        <w:t xml:space="preserve">NITIATIV </w:t>
      </w:r>
      <w:r w:rsidR="00F8FD59" w:rsidRPr="7B1A8EF0">
        <w:rPr>
          <w:rFonts w:eastAsiaTheme="majorEastAsia" w:cstheme="majorBidi"/>
          <w:b/>
          <w:bCs/>
          <w:caps/>
          <w:color w:val="644E14"/>
          <w:sz w:val="20"/>
          <w:szCs w:val="20"/>
        </w:rPr>
        <w:t>6.1</w:t>
      </w:r>
      <w:r w:rsidRPr="7B1A8EF0">
        <w:rPr>
          <w:rFonts w:eastAsiaTheme="majorEastAsia" w:cstheme="majorBidi"/>
          <w:b/>
          <w:bCs/>
          <w:caps/>
          <w:color w:val="644E14"/>
          <w:sz w:val="20"/>
          <w:szCs w:val="20"/>
        </w:rPr>
        <w:t>: TIlbyd HJÆLP TIL KØRSEL TIL SÅRBARE seniorer</w:t>
      </w:r>
    </w:p>
    <w:p w14:paraId="070618A2" w14:textId="4C7ED579" w:rsidR="0064421B" w:rsidRDefault="44FD6ACB" w:rsidP="72C99EF6">
      <w:pPr>
        <w:spacing w:line="257" w:lineRule="auto"/>
      </w:pPr>
      <w:r w:rsidRPr="0ED16F1A">
        <w:rPr>
          <w:rFonts w:eastAsia="Verdana" w:cs="Verdana"/>
        </w:rPr>
        <w:t>Udvalget anbefaler</w:t>
      </w:r>
      <w:r w:rsidR="5C53E42F" w:rsidRPr="0ED16F1A">
        <w:rPr>
          <w:rFonts w:eastAsia="Verdana" w:cs="Verdana"/>
        </w:rPr>
        <w:t>,</w:t>
      </w:r>
      <w:r w:rsidRPr="0ED16F1A">
        <w:rPr>
          <w:rFonts w:eastAsia="Verdana" w:cs="Verdana"/>
        </w:rPr>
        <w:t xml:space="preserve"> at ældre i sårbare situationer tilbydes hjælp til kørsel i form af både økonomisk støtte og praktisk hjælp til bestilling af transport. Initiativet har stærk sammenhæng til </w:t>
      </w:r>
      <w:r w:rsidR="5100F9CE" w:rsidRPr="0ED16F1A">
        <w:rPr>
          <w:rFonts w:eastAsia="Verdana" w:cs="Verdana"/>
        </w:rPr>
        <w:t>A</w:t>
      </w:r>
      <w:r w:rsidRPr="0ED16F1A">
        <w:rPr>
          <w:rFonts w:eastAsia="Verdana" w:cs="Verdana"/>
        </w:rPr>
        <w:t xml:space="preserve">nbefaling 5 om at give særlig støtte til seniorer i sårbare situationer og livsfaseovergang og vil kunne understøtte flere af initiativerne i </w:t>
      </w:r>
      <w:r w:rsidR="5100F9CE" w:rsidRPr="0ED16F1A">
        <w:rPr>
          <w:rFonts w:eastAsia="Verdana" w:cs="Verdana"/>
        </w:rPr>
        <w:t>A</w:t>
      </w:r>
      <w:r w:rsidRPr="0ED16F1A">
        <w:rPr>
          <w:rFonts w:eastAsia="Verdana" w:cs="Verdana"/>
        </w:rPr>
        <w:t xml:space="preserve">nbefaling 5. </w:t>
      </w:r>
    </w:p>
    <w:p w14:paraId="1F00EB4D" w14:textId="55026599" w:rsidR="0064421B" w:rsidRDefault="44FD6ACB" w:rsidP="72C99EF6">
      <w:pPr>
        <w:spacing w:line="257" w:lineRule="auto"/>
        <w:rPr>
          <w:rFonts w:eastAsia="Verdana" w:cs="Verdana"/>
        </w:rPr>
      </w:pPr>
      <w:r w:rsidRPr="0ED16F1A">
        <w:rPr>
          <w:rFonts w:eastAsia="Verdana" w:cs="Verdana"/>
        </w:rPr>
        <w:t xml:space="preserve">Der vil være behov for at </w:t>
      </w:r>
      <w:r w:rsidR="7849A3CE" w:rsidRPr="0ED16F1A">
        <w:rPr>
          <w:rFonts w:eastAsia="Verdana" w:cs="Verdana"/>
        </w:rPr>
        <w:t>definere</w:t>
      </w:r>
      <w:r w:rsidRPr="0ED16F1A">
        <w:rPr>
          <w:rFonts w:eastAsia="Verdana" w:cs="Verdana"/>
        </w:rPr>
        <w:t xml:space="preserve"> rammer</w:t>
      </w:r>
      <w:r w:rsidR="3D8D2F87" w:rsidRPr="0ED16F1A">
        <w:rPr>
          <w:rFonts w:eastAsia="Verdana" w:cs="Verdana"/>
        </w:rPr>
        <w:t>ne for</w:t>
      </w:r>
      <w:r w:rsidRPr="0ED16F1A">
        <w:rPr>
          <w:rFonts w:eastAsia="Verdana" w:cs="Verdana"/>
        </w:rPr>
        <w:t xml:space="preserve"> transport i forhold til økonomi, antal ture</w:t>
      </w:r>
      <w:r w:rsidR="5100F9CE" w:rsidRPr="0ED16F1A">
        <w:rPr>
          <w:rFonts w:eastAsia="Verdana" w:cs="Verdana"/>
        </w:rPr>
        <w:t>,</w:t>
      </w:r>
      <w:r w:rsidRPr="0ED16F1A">
        <w:rPr>
          <w:rFonts w:eastAsia="Verdana" w:cs="Verdana"/>
        </w:rPr>
        <w:t xml:space="preserve"> og hvad hjælpen kan ydes til, men rammerne bør samtidig ikke begrænse, at hjælpen i et vist omfang kan tilpasses borgerens individuelle funktionsniveau, behov og ønsker.</w:t>
      </w:r>
    </w:p>
    <w:p w14:paraId="79BB62F6" w14:textId="3E72A46F" w:rsidR="0064421B" w:rsidRDefault="44FD6ACB" w:rsidP="72C99EF6">
      <w:pPr>
        <w:spacing w:line="257" w:lineRule="auto"/>
      </w:pPr>
      <w:r w:rsidRPr="0ED16F1A">
        <w:rPr>
          <w:rFonts w:eastAsia="Verdana" w:cs="Verdana"/>
        </w:rPr>
        <w:lastRenderedPageBreak/>
        <w:t xml:space="preserve">Udvalget har hentet inspiration fra Svendborg </w:t>
      </w:r>
      <w:r w:rsidR="5100F9CE" w:rsidRPr="0ED16F1A">
        <w:rPr>
          <w:rFonts w:eastAsia="Verdana" w:cs="Verdana"/>
        </w:rPr>
        <w:t>K</w:t>
      </w:r>
      <w:r w:rsidRPr="0ED16F1A">
        <w:rPr>
          <w:rFonts w:eastAsia="Verdana" w:cs="Verdana"/>
        </w:rPr>
        <w:t>ommune, som tilbyder kørsel til aktiviteter i bl.a. pensionistforeninger</w:t>
      </w:r>
      <w:r w:rsidR="3E9966A4" w:rsidRPr="0ED16F1A">
        <w:rPr>
          <w:rFonts w:eastAsia="Verdana" w:cs="Verdana"/>
        </w:rPr>
        <w:t>,</w:t>
      </w:r>
      <w:r w:rsidRPr="0ED16F1A">
        <w:rPr>
          <w:rFonts w:eastAsia="Verdana" w:cs="Verdana"/>
        </w:rPr>
        <w:t xml:space="preserve"> til seniorer</w:t>
      </w:r>
      <w:r w:rsidR="5100F9CE" w:rsidRPr="0ED16F1A">
        <w:rPr>
          <w:rFonts w:eastAsia="Verdana" w:cs="Verdana"/>
        </w:rPr>
        <w:t>,</w:t>
      </w:r>
      <w:r w:rsidRPr="0ED16F1A">
        <w:rPr>
          <w:rFonts w:eastAsia="Verdana" w:cs="Verdana"/>
        </w:rPr>
        <w:t xml:space="preserve"> som af helbredsmæssige grunde ikke selv kan komme til og fra aktiviteten - eller hvis der ikke er nogen offentlige transportmuligheder i lokalområdet. Udvalget ser</w:t>
      </w:r>
      <w:r w:rsidR="6042C224" w:rsidRPr="0ED16F1A">
        <w:rPr>
          <w:rFonts w:eastAsia="Verdana" w:cs="Verdana"/>
        </w:rPr>
        <w:t>,</w:t>
      </w:r>
      <w:r w:rsidRPr="0ED16F1A">
        <w:rPr>
          <w:rFonts w:eastAsia="Verdana" w:cs="Verdana"/>
        </w:rPr>
        <w:t xml:space="preserve"> at </w:t>
      </w:r>
      <w:r w:rsidR="3F170EC5" w:rsidRPr="0ED16F1A">
        <w:rPr>
          <w:rFonts w:eastAsia="Verdana" w:cs="Verdana"/>
        </w:rPr>
        <w:t>transporten</w:t>
      </w:r>
      <w:r w:rsidRPr="0ED16F1A">
        <w:rPr>
          <w:rFonts w:eastAsia="Verdana" w:cs="Verdana"/>
        </w:rPr>
        <w:t xml:space="preserve"> i Guldborgsund </w:t>
      </w:r>
      <w:r w:rsidR="5100F9CE" w:rsidRPr="0ED16F1A">
        <w:rPr>
          <w:rFonts w:eastAsia="Verdana" w:cs="Verdana"/>
        </w:rPr>
        <w:t>K</w:t>
      </w:r>
      <w:r w:rsidRPr="0ED16F1A">
        <w:rPr>
          <w:rFonts w:eastAsia="Verdana" w:cs="Verdana"/>
        </w:rPr>
        <w:t>ommune på samme måde kan ydes til seniorer i sårbare situationer, hvor mobilitet og transport ellers ville være en begrænsning for deltagelse i fællesskaber og aktiviteter i lokalområdet. Samtidig anbefales det</w:t>
      </w:r>
      <w:r w:rsidR="70BE89CD" w:rsidRPr="0ED16F1A">
        <w:rPr>
          <w:rFonts w:eastAsia="Verdana" w:cs="Verdana"/>
        </w:rPr>
        <w:t>,</w:t>
      </w:r>
      <w:r w:rsidRPr="0ED16F1A">
        <w:rPr>
          <w:rFonts w:eastAsia="Verdana" w:cs="Verdana"/>
        </w:rPr>
        <w:t xml:space="preserve"> at transporthjælpen også ydes til sårbare seniorer</w:t>
      </w:r>
      <w:r w:rsidR="5100F9CE" w:rsidRPr="0ED16F1A">
        <w:rPr>
          <w:rFonts w:eastAsia="Verdana" w:cs="Verdana"/>
        </w:rPr>
        <w:t>,</w:t>
      </w:r>
      <w:r w:rsidRPr="0ED16F1A">
        <w:rPr>
          <w:rFonts w:eastAsia="Verdana" w:cs="Verdana"/>
        </w:rPr>
        <w:t xml:space="preserve"> der efter ældreloven eller servicelovens §86 stk. 1 og 2 deltager i træning uden for hjemmet. Kontaktpersoner i de enkelte foreninger og aktiviteter kan med fordel stå for bevilling af kørslen og bestille denne via en administrativ kontakt i </w:t>
      </w:r>
      <w:r w:rsidR="5100F9CE" w:rsidRPr="0ED16F1A">
        <w:rPr>
          <w:rFonts w:eastAsia="Verdana" w:cs="Verdana"/>
        </w:rPr>
        <w:t xml:space="preserve">Center for </w:t>
      </w:r>
      <w:r w:rsidRPr="0ED16F1A">
        <w:rPr>
          <w:rFonts w:eastAsia="Verdana" w:cs="Verdana"/>
        </w:rPr>
        <w:t xml:space="preserve">Sundhed </w:t>
      </w:r>
      <w:r w:rsidR="5100F9CE" w:rsidRPr="0ED16F1A">
        <w:rPr>
          <w:rFonts w:eastAsia="Verdana" w:cs="Verdana"/>
        </w:rPr>
        <w:t>&amp;</w:t>
      </w:r>
      <w:r w:rsidRPr="0ED16F1A">
        <w:rPr>
          <w:rFonts w:eastAsia="Verdana" w:cs="Verdana"/>
        </w:rPr>
        <w:t xml:space="preserve"> Omsorg.</w:t>
      </w:r>
    </w:p>
    <w:p w14:paraId="21A003FA" w14:textId="23D63EA7" w:rsidR="0064421B" w:rsidRDefault="0064421B" w:rsidP="72C99EF6">
      <w:pPr>
        <w:rPr>
          <w:rFonts w:eastAsiaTheme="majorEastAsia" w:cstheme="majorBidi"/>
          <w:caps/>
          <w:color w:val="644E14"/>
        </w:rPr>
      </w:pPr>
    </w:p>
    <w:p w14:paraId="65A49E76" w14:textId="447F531A" w:rsidR="0064421B" w:rsidRDefault="1082670D" w:rsidP="72C99EF6">
      <w:pPr>
        <w:spacing w:after="0"/>
        <w:rPr>
          <w:rFonts w:eastAsiaTheme="majorEastAsia" w:cstheme="majorBidi"/>
          <w:b/>
          <w:bCs/>
          <w:caps/>
          <w:color w:val="644E14"/>
          <w:sz w:val="20"/>
          <w:szCs w:val="20"/>
        </w:rPr>
      </w:pPr>
      <w:r w:rsidRPr="7B1A8EF0">
        <w:rPr>
          <w:rFonts w:eastAsiaTheme="majorEastAsia" w:cstheme="majorBidi"/>
          <w:b/>
          <w:bCs/>
          <w:caps/>
          <w:color w:val="644E14"/>
          <w:sz w:val="20"/>
          <w:szCs w:val="20"/>
        </w:rPr>
        <w:t>I</w:t>
      </w:r>
      <w:r w:rsidR="3551E9EA" w:rsidRPr="7B1A8EF0">
        <w:rPr>
          <w:rFonts w:eastAsiaTheme="majorEastAsia" w:cstheme="majorBidi"/>
          <w:b/>
          <w:bCs/>
          <w:caps/>
          <w:color w:val="644E14"/>
          <w:sz w:val="20"/>
          <w:szCs w:val="20"/>
        </w:rPr>
        <w:t xml:space="preserve">NITIATIV </w:t>
      </w:r>
      <w:r w:rsidR="1F48BB33" w:rsidRPr="7B1A8EF0">
        <w:rPr>
          <w:rFonts w:eastAsiaTheme="majorEastAsia" w:cstheme="majorBidi"/>
          <w:b/>
          <w:bCs/>
          <w:caps/>
          <w:color w:val="644E14"/>
          <w:sz w:val="20"/>
          <w:szCs w:val="20"/>
        </w:rPr>
        <w:t>6.2</w:t>
      </w:r>
      <w:r w:rsidRPr="7B1A8EF0">
        <w:rPr>
          <w:rFonts w:eastAsiaTheme="majorEastAsia" w:cstheme="majorBidi"/>
          <w:b/>
          <w:bCs/>
          <w:caps/>
          <w:color w:val="644E14"/>
          <w:sz w:val="20"/>
          <w:szCs w:val="20"/>
        </w:rPr>
        <w:t>: InvestÉr i Frivilligbusser</w:t>
      </w:r>
    </w:p>
    <w:p w14:paraId="5BB05319" w14:textId="1803FB3F" w:rsidR="0064421B" w:rsidRDefault="1082670D" w:rsidP="72C99EF6">
      <w:pPr>
        <w:spacing w:line="257" w:lineRule="auto"/>
      </w:pPr>
      <w:r w:rsidRPr="72C99EF6">
        <w:rPr>
          <w:rFonts w:eastAsia="Verdana" w:cs="Verdana"/>
        </w:rPr>
        <w:t xml:space="preserve">Både frivillige, foreninger og borgere efterspørger mere fleksible transportmuligheder. Som </w:t>
      </w:r>
      <w:r w:rsidR="24E50076" w:rsidRPr="72C99EF6">
        <w:rPr>
          <w:rFonts w:eastAsia="Verdana" w:cs="Verdana"/>
        </w:rPr>
        <w:t>e</w:t>
      </w:r>
      <w:r w:rsidRPr="72C99EF6">
        <w:rPr>
          <w:rFonts w:eastAsia="Verdana" w:cs="Verdana"/>
        </w:rPr>
        <w:t xml:space="preserve">n løsning anbefaler udvalget at investere i frivilligbusser i form af en eller flere minibusser, som stilles til rådighed for frivillige og foreninger. Frivilligbusser vil være en måde at understøtte frivilligt engagement og sikre lighed i adgang til tilbud og fællesskaber. </w:t>
      </w:r>
    </w:p>
    <w:p w14:paraId="6CB38FB9" w14:textId="5543D1FE" w:rsidR="0064421B" w:rsidRDefault="44FD6ACB" w:rsidP="72C99EF6">
      <w:pPr>
        <w:spacing w:line="257" w:lineRule="auto"/>
        <w:rPr>
          <w:rFonts w:eastAsia="Verdana" w:cs="Verdana"/>
        </w:rPr>
      </w:pPr>
      <w:r w:rsidRPr="0ED16F1A">
        <w:rPr>
          <w:rFonts w:eastAsia="Verdana" w:cs="Verdana"/>
        </w:rPr>
        <w:t>Udvalget anbefaler</w:t>
      </w:r>
      <w:r w:rsidR="622E2A96" w:rsidRPr="0ED16F1A">
        <w:rPr>
          <w:rFonts w:eastAsia="Verdana" w:cs="Verdana"/>
        </w:rPr>
        <w:t xml:space="preserve">, </w:t>
      </w:r>
      <w:r w:rsidRPr="0ED16F1A">
        <w:rPr>
          <w:rFonts w:eastAsia="Verdana" w:cs="Verdana"/>
        </w:rPr>
        <w:t>at brugen af frivilligbusser</w:t>
      </w:r>
      <w:r w:rsidR="0B0E16F4" w:rsidRPr="0ED16F1A">
        <w:rPr>
          <w:rFonts w:eastAsia="Verdana" w:cs="Verdana"/>
        </w:rPr>
        <w:t xml:space="preserve"> </w:t>
      </w:r>
      <w:r w:rsidRPr="0ED16F1A">
        <w:rPr>
          <w:rFonts w:eastAsia="Verdana" w:cs="Verdana"/>
        </w:rPr>
        <w:t>udvikles i fællesskab med de frivillige</w:t>
      </w:r>
      <w:r w:rsidR="176EE4B1" w:rsidRPr="0ED16F1A">
        <w:rPr>
          <w:rFonts w:eastAsia="Verdana" w:cs="Verdana"/>
        </w:rPr>
        <w:t>,</w:t>
      </w:r>
      <w:r w:rsidRPr="0ED16F1A">
        <w:rPr>
          <w:rFonts w:eastAsia="Verdana" w:cs="Verdana"/>
        </w:rPr>
        <w:t xml:space="preserve"> så de tilpasses lokale behov. Initiativet referer således til </w:t>
      </w:r>
      <w:r w:rsidR="5100F9CE" w:rsidRPr="0ED16F1A">
        <w:rPr>
          <w:rFonts w:eastAsia="Verdana" w:cs="Verdana"/>
        </w:rPr>
        <w:t>A</w:t>
      </w:r>
      <w:r w:rsidRPr="0ED16F1A">
        <w:rPr>
          <w:rFonts w:eastAsia="Verdana" w:cs="Verdana"/>
        </w:rPr>
        <w:t xml:space="preserve">nbefaling </w:t>
      </w:r>
      <w:r w:rsidR="6E0F54A5" w:rsidRPr="0ED16F1A">
        <w:rPr>
          <w:rFonts w:eastAsia="Verdana" w:cs="Verdana"/>
        </w:rPr>
        <w:t xml:space="preserve">2 </w:t>
      </w:r>
      <w:r w:rsidRPr="0ED16F1A">
        <w:rPr>
          <w:rFonts w:eastAsia="Verdana" w:cs="Verdana"/>
        </w:rPr>
        <w:t>om udvikling af et bæredygtigt frivilligmiljø med fokus på ligeværdigt samarbejde og inddragelse af lokale behov og ønsker</w:t>
      </w:r>
      <w:r w:rsidR="44CC8B6E" w:rsidRPr="0ED16F1A">
        <w:rPr>
          <w:rFonts w:eastAsia="Verdana" w:cs="Verdana"/>
        </w:rPr>
        <w:t>,</w:t>
      </w:r>
      <w:r w:rsidRPr="0ED16F1A">
        <w:rPr>
          <w:rFonts w:eastAsia="Verdana" w:cs="Verdana"/>
        </w:rPr>
        <w:t xml:space="preserve"> når nye initiativer skal udvikles. </w:t>
      </w:r>
    </w:p>
    <w:p w14:paraId="752BC681" w14:textId="77777777" w:rsidR="00275088" w:rsidRDefault="44FD6ACB" w:rsidP="72C99EF6">
      <w:pPr>
        <w:spacing w:line="257" w:lineRule="auto"/>
        <w:rPr>
          <w:rFonts w:eastAsia="Verdana" w:cs="Verdana"/>
        </w:rPr>
      </w:pPr>
      <w:r w:rsidRPr="0ED16F1A">
        <w:rPr>
          <w:rFonts w:eastAsia="Verdana" w:cs="Verdana"/>
        </w:rPr>
        <w:t>Frivilligbusser er ikke en ny id</w:t>
      </w:r>
      <w:r w:rsidR="01D508AB" w:rsidRPr="0ED16F1A">
        <w:rPr>
          <w:rFonts w:eastAsia="Verdana" w:cs="Verdana"/>
        </w:rPr>
        <w:t>é</w:t>
      </w:r>
      <w:r w:rsidRPr="0ED16F1A">
        <w:rPr>
          <w:rFonts w:eastAsia="Verdana" w:cs="Verdana"/>
        </w:rPr>
        <w:t>. Frivillige har tidligere oplevet stor glæde ved at have adgang til kommunens plejehjemsbusser, som har været brugt til transport af seniorer til og fra aktiviteter i lokalområdet og til foreningsture rundt omkring i kommunen. Vi har allerede frivillige chauffører, der gerne vil bidrage til løsningen</w:t>
      </w:r>
      <w:r w:rsidR="5100F9CE" w:rsidRPr="0ED16F1A">
        <w:rPr>
          <w:rFonts w:eastAsia="Verdana" w:cs="Verdana"/>
        </w:rPr>
        <w:t>,</w:t>
      </w:r>
      <w:r w:rsidRPr="0ED16F1A">
        <w:rPr>
          <w:rFonts w:eastAsia="Verdana" w:cs="Verdana"/>
        </w:rPr>
        <w:t xml:space="preserve"> og en organisering</w:t>
      </w:r>
      <w:r w:rsidR="68C65B9B" w:rsidRPr="0ED16F1A">
        <w:rPr>
          <w:rFonts w:eastAsia="Verdana" w:cs="Verdana"/>
        </w:rPr>
        <w:t>,</w:t>
      </w:r>
      <w:r w:rsidRPr="0ED16F1A">
        <w:rPr>
          <w:rFonts w:eastAsia="Verdana" w:cs="Verdana"/>
        </w:rPr>
        <w:t xml:space="preserve"> der er klar ved f.eks. at organisere busserne omkring Åbne Mødesteder.</w:t>
      </w:r>
    </w:p>
    <w:p w14:paraId="398E96CB" w14:textId="2B6B3295" w:rsidR="0064421B" w:rsidRDefault="44FD6ACB" w:rsidP="72C99EF6">
      <w:pPr>
        <w:spacing w:line="257" w:lineRule="auto"/>
        <w:rPr>
          <w:rFonts w:eastAsia="Verdana" w:cs="Verdana"/>
        </w:rPr>
      </w:pPr>
      <w:r w:rsidRPr="0ED16F1A">
        <w:rPr>
          <w:rFonts w:eastAsia="Verdana" w:cs="Verdana"/>
        </w:rPr>
        <w:t xml:space="preserve">Frivilligbusser er også kendt fra bl.a. Vordingborg </w:t>
      </w:r>
      <w:r w:rsidR="5100F9CE" w:rsidRPr="0ED16F1A">
        <w:rPr>
          <w:rFonts w:eastAsia="Verdana" w:cs="Verdana"/>
        </w:rPr>
        <w:t>K</w:t>
      </w:r>
      <w:r w:rsidRPr="0ED16F1A">
        <w:rPr>
          <w:rFonts w:eastAsia="Verdana" w:cs="Verdana"/>
        </w:rPr>
        <w:t>ommune, hvor en kommunal</w:t>
      </w:r>
      <w:r w:rsidR="5100F9CE" w:rsidRPr="0ED16F1A">
        <w:rPr>
          <w:rFonts w:eastAsia="Verdana" w:cs="Verdana"/>
        </w:rPr>
        <w:t>t</w:t>
      </w:r>
      <w:r w:rsidRPr="0ED16F1A">
        <w:rPr>
          <w:rFonts w:eastAsia="Verdana" w:cs="Verdana"/>
        </w:rPr>
        <w:t xml:space="preserve"> finansieret minibus</w:t>
      </w:r>
      <w:r w:rsidR="5100F9CE" w:rsidRPr="0ED16F1A">
        <w:rPr>
          <w:rFonts w:eastAsia="Verdana" w:cs="Verdana"/>
        </w:rPr>
        <w:t>,</w:t>
      </w:r>
      <w:r w:rsidRPr="0ED16F1A">
        <w:rPr>
          <w:rFonts w:eastAsia="Verdana" w:cs="Verdana"/>
        </w:rPr>
        <w:t xml:space="preserve"> Frøen, drives af lokalrådet i Jungshoved og løser udfordringer med begrænset offentlig transport i området. Løsningen er for borgere i alle aldre og vil være en anden måde at anvende frivilligbusser på, der rækker ud over kun at løse transportudfordringer på seniorområdet. Kommunen bør stå for drift og forsikring af busser og evt. chauffører, mens selve ordningen </w:t>
      </w:r>
      <w:r w:rsidR="0D54E131" w:rsidRPr="0ED16F1A">
        <w:rPr>
          <w:rFonts w:eastAsia="Verdana" w:cs="Verdana"/>
        </w:rPr>
        <w:t>bør</w:t>
      </w:r>
      <w:r w:rsidRPr="0ED16F1A">
        <w:rPr>
          <w:rFonts w:eastAsia="Verdana" w:cs="Verdana"/>
        </w:rPr>
        <w:t xml:space="preserve"> være frivillig</w:t>
      </w:r>
      <w:r w:rsidR="7C84444D" w:rsidRPr="0ED16F1A">
        <w:rPr>
          <w:rFonts w:eastAsia="Verdana" w:cs="Verdana"/>
        </w:rPr>
        <w:t>t</w:t>
      </w:r>
      <w:r w:rsidRPr="0ED16F1A">
        <w:rPr>
          <w:rFonts w:eastAsia="Verdana" w:cs="Verdana"/>
        </w:rPr>
        <w:t xml:space="preserve"> drevet i forhold til bookning og chaufførbemanding. Udvalget foreslår</w:t>
      </w:r>
      <w:r w:rsidR="1D54CA94" w:rsidRPr="0ED16F1A">
        <w:rPr>
          <w:rFonts w:eastAsia="Verdana" w:cs="Verdana"/>
        </w:rPr>
        <w:t>,</w:t>
      </w:r>
      <w:r w:rsidRPr="0ED16F1A">
        <w:rPr>
          <w:rFonts w:eastAsia="Verdana" w:cs="Verdana"/>
        </w:rPr>
        <w:t xml:space="preserve"> at der fastsættes en mindre brugerbetaling pr. tur til at håndtere udgifter til den almindelige drift.</w:t>
      </w:r>
    </w:p>
    <w:p w14:paraId="7F7002C4" w14:textId="5C673BA5" w:rsidR="0064421B" w:rsidRDefault="0064421B" w:rsidP="72C99EF6"/>
    <w:p w14:paraId="7C132ABD" w14:textId="6A11D4BD" w:rsidR="0064421B" w:rsidRDefault="1082670D" w:rsidP="72C99EF6">
      <w:pPr>
        <w:pStyle w:val="Overskrift3"/>
        <w:rPr>
          <w:b/>
          <w:bCs/>
        </w:rPr>
      </w:pPr>
      <w:r w:rsidRPr="7B1A8EF0">
        <w:rPr>
          <w:b/>
          <w:bCs/>
        </w:rPr>
        <w:t xml:space="preserve">INITIATIV </w:t>
      </w:r>
      <w:r w:rsidR="395A72A7" w:rsidRPr="7B1A8EF0">
        <w:rPr>
          <w:b/>
          <w:bCs/>
        </w:rPr>
        <w:t>6.3</w:t>
      </w:r>
      <w:r w:rsidRPr="7B1A8EF0">
        <w:rPr>
          <w:b/>
          <w:bCs/>
        </w:rPr>
        <w:t>: STIL SENIORVENLIGE FACILITETER TIL RÅDIGHED</w:t>
      </w:r>
    </w:p>
    <w:p w14:paraId="01FA5C17" w14:textId="4C05A7E1" w:rsidR="0064421B" w:rsidRDefault="3D8627B9" w:rsidP="72C99EF6">
      <w:pPr>
        <w:spacing w:line="257" w:lineRule="auto"/>
        <w:rPr>
          <w:rFonts w:eastAsia="Verdana" w:cs="Verdana"/>
        </w:rPr>
      </w:pPr>
      <w:r w:rsidRPr="72C99EF6">
        <w:rPr>
          <w:rFonts w:eastAsia="Verdana" w:cs="Verdana"/>
        </w:rPr>
        <w:t xml:space="preserve">Udvalget </w:t>
      </w:r>
      <w:r w:rsidR="1082670D" w:rsidRPr="72C99EF6">
        <w:rPr>
          <w:rFonts w:eastAsia="Verdana" w:cs="Verdana"/>
        </w:rPr>
        <w:t>anbefale</w:t>
      </w:r>
      <w:r w:rsidR="2CD3333E" w:rsidRPr="72C99EF6">
        <w:rPr>
          <w:rFonts w:eastAsia="Verdana" w:cs="Verdana"/>
        </w:rPr>
        <w:t xml:space="preserve">r, </w:t>
      </w:r>
      <w:r w:rsidR="1082670D" w:rsidRPr="72C99EF6">
        <w:rPr>
          <w:rFonts w:eastAsia="Verdana" w:cs="Verdana"/>
        </w:rPr>
        <w:t>at der stilles flere seniorvenlige faciliteter til rådighed i alle dele af kommunen. Seniorvenlige faciliteter bør bestå af flere lokaler med:</w:t>
      </w:r>
    </w:p>
    <w:p w14:paraId="5CFFDE40" w14:textId="39228C85" w:rsidR="0064421B" w:rsidRDefault="349A8AF4" w:rsidP="72C99EF6">
      <w:pPr>
        <w:pStyle w:val="Listeafsnit"/>
        <w:numPr>
          <w:ilvl w:val="1"/>
          <w:numId w:val="11"/>
        </w:numPr>
        <w:spacing w:after="0" w:line="257" w:lineRule="auto"/>
        <w:rPr>
          <w:rFonts w:eastAsia="Verdana" w:cs="Verdana"/>
        </w:rPr>
      </w:pPr>
      <w:r w:rsidRPr="0ED16F1A">
        <w:rPr>
          <w:rFonts w:eastAsia="Verdana" w:cs="Verdana"/>
        </w:rPr>
        <w:t>Adgangsforhold</w:t>
      </w:r>
      <w:r w:rsidR="4661F8FF" w:rsidRPr="0ED16F1A">
        <w:rPr>
          <w:rFonts w:eastAsia="Verdana" w:cs="Verdana"/>
        </w:rPr>
        <w:t>,</w:t>
      </w:r>
      <w:r w:rsidRPr="0ED16F1A">
        <w:rPr>
          <w:rFonts w:eastAsia="Verdana" w:cs="Verdana"/>
        </w:rPr>
        <w:t xml:space="preserve"> der er egnede til kørestolsbrugere</w:t>
      </w:r>
      <w:r w:rsidR="117CD79F" w:rsidRPr="0ED16F1A">
        <w:rPr>
          <w:rFonts w:eastAsia="Verdana" w:cs="Verdana"/>
        </w:rPr>
        <w:t xml:space="preserve">, </w:t>
      </w:r>
      <w:r w:rsidRPr="0ED16F1A">
        <w:rPr>
          <w:rFonts w:eastAsia="Verdana" w:cs="Verdana"/>
        </w:rPr>
        <w:t>gangbesværede</w:t>
      </w:r>
      <w:r w:rsidR="06200390" w:rsidRPr="0ED16F1A">
        <w:rPr>
          <w:rFonts w:eastAsia="Verdana" w:cs="Verdana"/>
        </w:rPr>
        <w:t xml:space="preserve"> og svagtseende</w:t>
      </w:r>
    </w:p>
    <w:p w14:paraId="49067D51" w14:textId="18D606DF" w:rsidR="0064421B" w:rsidRDefault="44FD6ACB" w:rsidP="72C99EF6">
      <w:pPr>
        <w:pStyle w:val="Listeafsnit"/>
        <w:numPr>
          <w:ilvl w:val="1"/>
          <w:numId w:val="11"/>
        </w:numPr>
        <w:spacing w:after="0" w:line="257" w:lineRule="auto"/>
        <w:rPr>
          <w:rFonts w:eastAsia="Verdana" w:cs="Verdana"/>
        </w:rPr>
      </w:pPr>
      <w:r w:rsidRPr="273C1177">
        <w:rPr>
          <w:rFonts w:eastAsia="Verdana" w:cs="Verdana"/>
        </w:rPr>
        <w:t>Handicap</w:t>
      </w:r>
      <w:r w:rsidR="7982B9A7" w:rsidRPr="273C1177">
        <w:rPr>
          <w:rFonts w:eastAsia="Verdana" w:cs="Verdana"/>
        </w:rPr>
        <w:t>egnede</w:t>
      </w:r>
      <w:r w:rsidRPr="273C1177">
        <w:rPr>
          <w:rFonts w:eastAsia="Verdana" w:cs="Verdana"/>
        </w:rPr>
        <w:t xml:space="preserve"> toiletfaciliteter</w:t>
      </w:r>
    </w:p>
    <w:p w14:paraId="3525ABF0" w14:textId="50F139D3" w:rsidR="0064421B" w:rsidRDefault="1082670D" w:rsidP="72C99EF6">
      <w:pPr>
        <w:pStyle w:val="Listeafsnit"/>
        <w:numPr>
          <w:ilvl w:val="1"/>
          <w:numId w:val="11"/>
        </w:numPr>
        <w:spacing w:after="0" w:line="257" w:lineRule="auto"/>
        <w:rPr>
          <w:rFonts w:eastAsia="Verdana" w:cs="Verdana"/>
        </w:rPr>
      </w:pPr>
      <w:r w:rsidRPr="72C99EF6">
        <w:rPr>
          <w:rFonts w:eastAsia="Verdana" w:cs="Verdana"/>
        </w:rPr>
        <w:t>Beliggenhed tæt på offentlig transport</w:t>
      </w:r>
    </w:p>
    <w:p w14:paraId="159662F9" w14:textId="2469BE54" w:rsidR="0064421B" w:rsidRDefault="44FD6ACB" w:rsidP="72C99EF6">
      <w:pPr>
        <w:pStyle w:val="Listeafsnit"/>
        <w:numPr>
          <w:ilvl w:val="1"/>
          <w:numId w:val="11"/>
        </w:numPr>
        <w:spacing w:after="0" w:line="257" w:lineRule="auto"/>
        <w:rPr>
          <w:rFonts w:eastAsia="Verdana" w:cs="Verdana"/>
        </w:rPr>
      </w:pPr>
      <w:r w:rsidRPr="0ED16F1A">
        <w:rPr>
          <w:rFonts w:eastAsia="Verdana" w:cs="Verdana"/>
        </w:rPr>
        <w:t>Parkeringsmuligheder for handicapbiler</w:t>
      </w:r>
      <w:r w:rsidR="4661F8FF" w:rsidRPr="0ED16F1A">
        <w:rPr>
          <w:rFonts w:eastAsia="Verdana" w:cs="Verdana"/>
        </w:rPr>
        <w:t>.</w:t>
      </w:r>
    </w:p>
    <w:p w14:paraId="06CF5E54" w14:textId="70E8BC43" w:rsidR="0064421B" w:rsidRDefault="0064421B" w:rsidP="72C99EF6">
      <w:pPr>
        <w:pStyle w:val="Listeafsnit"/>
        <w:spacing w:after="0" w:line="257" w:lineRule="auto"/>
        <w:ind w:left="1440" w:hanging="360"/>
        <w:rPr>
          <w:rFonts w:eastAsia="Verdana" w:cs="Verdana"/>
        </w:rPr>
      </w:pPr>
    </w:p>
    <w:p w14:paraId="25B30626" w14:textId="58D93CCC" w:rsidR="0064421B" w:rsidRDefault="63D298CD" w:rsidP="72C99EF6">
      <w:pPr>
        <w:spacing w:line="257" w:lineRule="auto"/>
      </w:pPr>
      <w:r w:rsidRPr="6BC83FCA">
        <w:rPr>
          <w:rFonts w:eastAsia="Verdana" w:cs="Verdana"/>
        </w:rPr>
        <w:t>Øget tilgængelighed skal også sikres ved adgang til flere lokaler i dagtimerne, da flere seniorer afstår fra at deltage i aktiviteter om aftenen pga. helbred eller u</w:t>
      </w:r>
      <w:r w:rsidR="1CD21B8B" w:rsidRPr="6BC83FCA">
        <w:rPr>
          <w:rFonts w:eastAsia="Verdana" w:cs="Verdana"/>
        </w:rPr>
        <w:t>tryghed</w:t>
      </w:r>
      <w:r w:rsidRPr="6BC83FCA">
        <w:rPr>
          <w:rFonts w:eastAsia="Verdana" w:cs="Verdana"/>
        </w:rPr>
        <w:t xml:space="preserve"> ved kørsel efter mørket</w:t>
      </w:r>
      <w:r w:rsidR="5316F259" w:rsidRPr="6BC83FCA">
        <w:rPr>
          <w:rFonts w:eastAsia="Verdana" w:cs="Verdana"/>
        </w:rPr>
        <w:t>s</w:t>
      </w:r>
      <w:r w:rsidRPr="6BC83FCA">
        <w:rPr>
          <w:rFonts w:eastAsia="Verdana" w:cs="Verdana"/>
        </w:rPr>
        <w:t xml:space="preserve"> frembrud. Nemmere tilgængelig</w:t>
      </w:r>
      <w:r w:rsidR="21D7397D" w:rsidRPr="6BC83FCA">
        <w:rPr>
          <w:rFonts w:eastAsia="Verdana" w:cs="Verdana"/>
        </w:rPr>
        <w:t>hed</w:t>
      </w:r>
      <w:r w:rsidRPr="6BC83FCA">
        <w:rPr>
          <w:rFonts w:eastAsia="Verdana" w:cs="Verdana"/>
        </w:rPr>
        <w:t xml:space="preserve"> bør også sikres via et bedre overblik over ledige lokaler samt et nemmere booking- og nøglesystem. Udvalget anbefaler</w:t>
      </w:r>
      <w:r w:rsidR="1079587A" w:rsidRPr="6BC83FCA">
        <w:rPr>
          <w:rFonts w:eastAsia="Verdana" w:cs="Verdana"/>
        </w:rPr>
        <w:t>,</w:t>
      </w:r>
      <w:r w:rsidRPr="6BC83FCA">
        <w:rPr>
          <w:rFonts w:eastAsia="Verdana" w:cs="Verdana"/>
        </w:rPr>
        <w:t xml:space="preserve"> at seniorvenlige faciliteter også stilles gratis til rådighed for seniorfællesskaber og aktiviteter</w:t>
      </w:r>
      <w:r w:rsidR="7CD17E10" w:rsidRPr="6BC83FCA">
        <w:rPr>
          <w:rFonts w:eastAsia="Verdana" w:cs="Verdana"/>
        </w:rPr>
        <w:t>,</w:t>
      </w:r>
      <w:r w:rsidRPr="6BC83FCA">
        <w:rPr>
          <w:rFonts w:eastAsia="Verdana" w:cs="Verdana"/>
        </w:rPr>
        <w:t xml:space="preserve"> der ikke er etableret i en forening</w:t>
      </w:r>
      <w:r w:rsidR="0BB59816" w:rsidRPr="6BC83FCA">
        <w:rPr>
          <w:rFonts w:eastAsia="Verdana" w:cs="Verdana"/>
        </w:rPr>
        <w:t xml:space="preserve">. </w:t>
      </w:r>
    </w:p>
    <w:p w14:paraId="5973D3B5" w14:textId="2C4C29D3" w:rsidR="0064421B" w:rsidRDefault="1082670D" w:rsidP="72C99EF6">
      <w:pPr>
        <w:spacing w:line="257" w:lineRule="auto"/>
        <w:rPr>
          <w:rFonts w:eastAsia="Verdana" w:cs="Verdana"/>
        </w:rPr>
      </w:pPr>
      <w:r w:rsidRPr="72C99EF6">
        <w:rPr>
          <w:rFonts w:eastAsia="Verdana" w:cs="Verdana"/>
        </w:rPr>
        <w:t>Ud over at der bør kigges på en bedre udnyttelse af lokalekapaciteten i eget center, opfordrer udvalget til</w:t>
      </w:r>
      <w:r w:rsidR="68399AE8" w:rsidRPr="72C99EF6">
        <w:rPr>
          <w:rFonts w:eastAsia="Verdana" w:cs="Verdana"/>
        </w:rPr>
        <w:t xml:space="preserve"> i</w:t>
      </w:r>
      <w:r w:rsidRPr="72C99EF6">
        <w:rPr>
          <w:rFonts w:eastAsia="Verdana" w:cs="Verdana"/>
        </w:rPr>
        <w:t xml:space="preserve"> samarbejde med andre fagcentre om udnyttelse af alle kommunens faciliteter bedst muligt. Dernæst vil det være relevant også at gå i dialog med private aktører, ungdomsuddannelser, kirker mm. om muligheder for at indgå samarbejde om lån af faciliteter, alt sammen med det formål at skabe bedre tilgængelighed</w:t>
      </w:r>
      <w:r w:rsidR="22E40D8E" w:rsidRPr="72C99EF6">
        <w:rPr>
          <w:rFonts w:eastAsia="Verdana" w:cs="Verdana"/>
        </w:rPr>
        <w:t xml:space="preserve"> lokalt.</w:t>
      </w:r>
    </w:p>
    <w:p w14:paraId="67F18017" w14:textId="77777777" w:rsidR="0064421B" w:rsidRDefault="1082670D" w:rsidP="72C99EF6">
      <w:pPr>
        <w:pStyle w:val="Overskrift3"/>
        <w:rPr>
          <w:b/>
          <w:bCs/>
        </w:rPr>
      </w:pPr>
      <w:r w:rsidRPr="72C99EF6">
        <w:rPr>
          <w:b/>
          <w:bCs/>
        </w:rPr>
        <w:lastRenderedPageBreak/>
        <w:t xml:space="preserve">HVIS DU VIL LÆSE MERE </w:t>
      </w:r>
    </w:p>
    <w:p w14:paraId="15B56670" w14:textId="01A9D74B" w:rsidR="0064421B" w:rsidRDefault="1082670D" w:rsidP="72C99EF6">
      <w:pPr>
        <w:spacing w:line="257" w:lineRule="auto"/>
      </w:pPr>
      <w:r w:rsidRPr="72C99EF6">
        <w:rPr>
          <w:rFonts w:eastAsia="Verdana" w:cs="Verdana"/>
        </w:rPr>
        <w:t xml:space="preserve">Svendborg: </w:t>
      </w:r>
      <w:hyperlink r:id="rId23">
        <w:r w:rsidRPr="72C99EF6">
          <w:rPr>
            <w:rStyle w:val="Hyperlink"/>
            <w:rFonts w:eastAsia="Verdana" w:cs="Verdana"/>
            <w:color w:val="0563C1"/>
          </w:rPr>
          <w:t>Kørsel til foreningsaktiviteter og aktivitetscentre - Svendborg Kommune</w:t>
        </w:r>
      </w:hyperlink>
    </w:p>
    <w:p w14:paraId="7E0EB362" w14:textId="2F60AF05" w:rsidR="0064421B" w:rsidRDefault="1082670D" w:rsidP="72C99EF6">
      <w:pPr>
        <w:spacing w:line="257" w:lineRule="auto"/>
      </w:pPr>
      <w:r w:rsidRPr="72C99EF6">
        <w:rPr>
          <w:rFonts w:eastAsia="Verdana" w:cs="Verdana"/>
        </w:rPr>
        <w:t xml:space="preserve">Frøen, Vordingborg kommune </w:t>
      </w:r>
      <w:hyperlink r:id="rId24">
        <w:r w:rsidRPr="72C99EF6">
          <w:rPr>
            <w:rStyle w:val="Hyperlink"/>
            <w:rFonts w:eastAsia="Verdana" w:cs="Verdana"/>
            <w:color w:val="0563C1"/>
          </w:rPr>
          <w:t>Delebussen Frøen – jungshoved.net</w:t>
        </w:r>
      </w:hyperlink>
    </w:p>
    <w:p w14:paraId="47084516" w14:textId="236DA5AB" w:rsidR="0064421B" w:rsidRDefault="0064421B" w:rsidP="72C99EF6"/>
    <w:p w14:paraId="60798B30" w14:textId="77777777" w:rsidR="0064421B" w:rsidRDefault="0064421B" w:rsidP="72C99EF6">
      <w:pPr>
        <w:rPr>
          <w:color w:val="FF0000"/>
        </w:rPr>
      </w:pPr>
    </w:p>
    <w:p w14:paraId="465339CF" w14:textId="38CE4C63" w:rsidR="0064421B" w:rsidRDefault="003615B7" w:rsidP="72C99EF6">
      <w:r>
        <w:br w:type="page"/>
      </w:r>
    </w:p>
    <w:p w14:paraId="7001225C" w14:textId="18318399" w:rsidR="0064421B" w:rsidRPr="00F84A85" w:rsidRDefault="003615B7" w:rsidP="0064421B">
      <w:pPr>
        <w:pStyle w:val="Overskrift1"/>
        <w:rPr>
          <w:sz w:val="24"/>
          <w:szCs w:val="24"/>
        </w:rPr>
      </w:pPr>
      <w:r w:rsidRPr="00F84A85">
        <w:rPr>
          <w:sz w:val="24"/>
          <w:szCs w:val="24"/>
        </w:rPr>
        <w:lastRenderedPageBreak/>
        <w:t>A</w:t>
      </w:r>
      <w:r w:rsidR="6D4E67B2" w:rsidRPr="00F84A85">
        <w:rPr>
          <w:sz w:val="24"/>
          <w:szCs w:val="24"/>
        </w:rPr>
        <w:t>NBEFALING</w:t>
      </w:r>
      <w:r w:rsidRPr="00F84A85">
        <w:rPr>
          <w:sz w:val="24"/>
          <w:szCs w:val="24"/>
        </w:rPr>
        <w:t xml:space="preserve"> </w:t>
      </w:r>
      <w:r w:rsidR="6D4E67B2" w:rsidRPr="00F84A85">
        <w:rPr>
          <w:sz w:val="24"/>
          <w:szCs w:val="24"/>
        </w:rPr>
        <w:t>7</w:t>
      </w:r>
      <w:r w:rsidRPr="00F84A85">
        <w:rPr>
          <w:sz w:val="24"/>
          <w:szCs w:val="24"/>
        </w:rPr>
        <w:t>:</w:t>
      </w:r>
      <w:r w:rsidR="006A007E" w:rsidRPr="00F84A85">
        <w:rPr>
          <w:sz w:val="24"/>
          <w:szCs w:val="24"/>
        </w:rPr>
        <w:t xml:space="preserve"> </w:t>
      </w:r>
    </w:p>
    <w:p w14:paraId="2579EE6C" w14:textId="77777777" w:rsidR="00393597" w:rsidRDefault="00393597" w:rsidP="00877C20"/>
    <w:p w14:paraId="3DD1E8A1" w14:textId="74CADC7F" w:rsidR="006A007E" w:rsidRPr="00F84A85" w:rsidRDefault="006A007E" w:rsidP="00393597">
      <w:pPr>
        <w:pStyle w:val="Overskrift2"/>
      </w:pPr>
      <w:r w:rsidRPr="00F84A85">
        <w:t>Bolige</w:t>
      </w:r>
      <w:r w:rsidR="77D6D05E" w:rsidRPr="00F84A85">
        <w:t>N</w:t>
      </w:r>
      <w:r w:rsidRPr="00F84A85">
        <w:t xml:space="preserve"> </w:t>
      </w:r>
      <w:r w:rsidR="28B49E2C" w:rsidRPr="00F84A85">
        <w:t xml:space="preserve">SOM RAMME FOR </w:t>
      </w:r>
      <w:r w:rsidR="601513E1" w:rsidRPr="00F84A85">
        <w:t>ET GODT SENIORLIV</w:t>
      </w:r>
    </w:p>
    <w:p w14:paraId="3A58181C" w14:textId="77777777" w:rsidR="00F158D7" w:rsidRDefault="00F158D7"/>
    <w:p w14:paraId="52682767" w14:textId="77777777" w:rsidR="003615B7" w:rsidRDefault="003615B7" w:rsidP="003615B7">
      <w:pPr>
        <w:pStyle w:val="Overskrift3"/>
        <w:rPr>
          <w:b/>
          <w:bCs/>
        </w:rPr>
      </w:pPr>
      <w:r>
        <w:rPr>
          <w:b/>
          <w:bCs/>
        </w:rPr>
        <w:t>Baggrund for Anbefalingen</w:t>
      </w:r>
    </w:p>
    <w:p w14:paraId="10E8CEE6" w14:textId="710C0D11" w:rsidR="21BBE90A" w:rsidRDefault="21BBE90A">
      <w:r>
        <w:t>Der er</w:t>
      </w:r>
      <w:r w:rsidR="2F1EB036">
        <w:t xml:space="preserve"> </w:t>
      </w:r>
      <w:r w:rsidR="75849222">
        <w:t xml:space="preserve">i </w:t>
      </w:r>
      <w:r w:rsidR="2F1EB036">
        <w:t>kommunens ny boligpolitik fra 2024 fokus på</w:t>
      </w:r>
      <w:r w:rsidR="1E1C012E">
        <w:t xml:space="preserve">, at der skal være </w:t>
      </w:r>
      <w:r w:rsidR="314E2AA3">
        <w:t xml:space="preserve">flere boliger til ældre for at tilpasse udbud til fremtidens behov. I </w:t>
      </w:r>
      <w:r w:rsidR="6D7F1B75">
        <w:t xml:space="preserve">politikken </w:t>
      </w:r>
      <w:r w:rsidR="6975EBBC">
        <w:t>er der fokus på, at der skal være et varieret udbud af boligtyper, der tager hensyn til seniore</w:t>
      </w:r>
      <w:r w:rsidR="34BF59A7">
        <w:t>r</w:t>
      </w:r>
      <w:r w:rsidR="6975EBBC">
        <w:t xml:space="preserve">s behov for </w:t>
      </w:r>
      <w:r w:rsidR="52BA4E0F">
        <w:t>mindre boliger</w:t>
      </w:r>
      <w:r w:rsidR="2AAA529B">
        <w:t xml:space="preserve">, </w:t>
      </w:r>
      <w:r w:rsidR="52BA4E0F">
        <w:t>ældrevenlig</w:t>
      </w:r>
      <w:r w:rsidR="6975EBBC">
        <w:t xml:space="preserve"> indretning</w:t>
      </w:r>
      <w:r w:rsidR="5311319B">
        <w:t xml:space="preserve"> og høj tilgængelighed pga. </w:t>
      </w:r>
      <w:r w:rsidR="671C4451">
        <w:t>m</w:t>
      </w:r>
      <w:r w:rsidR="779228CA">
        <w:t xml:space="preserve">ulig </w:t>
      </w:r>
      <w:r w:rsidR="5311319B">
        <w:t>nedsat fysisk funktionsevne.</w:t>
      </w:r>
      <w:r w:rsidR="6975EBBC">
        <w:t xml:space="preserve"> </w:t>
      </w:r>
      <w:r w:rsidR="4B200D0B">
        <w:t>Der refereres også til, a</w:t>
      </w:r>
      <w:r w:rsidR="006034EA">
        <w:t xml:space="preserve">t ældre efterspørger </w:t>
      </w:r>
      <w:r w:rsidR="15EFFFC8">
        <w:t>nærhed til indkøb, sundhedstilbud, kultur, foreningsliv</w:t>
      </w:r>
      <w:r w:rsidR="6EF371B4">
        <w:t xml:space="preserve">, </w:t>
      </w:r>
      <w:r w:rsidR="15EFFFC8">
        <w:t>aktiviteter, offentlig tra</w:t>
      </w:r>
      <w:r w:rsidR="043C147C">
        <w:t>nsport samt grønne områder</w:t>
      </w:r>
      <w:r w:rsidR="0BE531E3">
        <w:t>.</w:t>
      </w:r>
    </w:p>
    <w:p w14:paraId="542BDD66" w14:textId="442BF0AB" w:rsidR="7F4E2566" w:rsidRDefault="78BF59CD">
      <w:r>
        <w:t xml:space="preserve">Udvalget har set på, hvordan boligen ud over størrelse, indretning og placering kan være </w:t>
      </w:r>
      <w:r w:rsidR="07A5DEB7">
        <w:t xml:space="preserve">med til at </w:t>
      </w:r>
      <w:r w:rsidR="4661F8FF">
        <w:t>understøtte det</w:t>
      </w:r>
      <w:r w:rsidR="07A5DEB7">
        <w:t xml:space="preserve"> gode seniorliv. Det er værd at bemærke, at flere seniorer i udvalgets borgerundersøgelse gav udtryk for, at</w:t>
      </w:r>
      <w:r w:rsidR="4A577441">
        <w:t xml:space="preserve"> et</w:t>
      </w:r>
      <w:r w:rsidR="07A5DEB7">
        <w:t xml:space="preserve"> </w:t>
      </w:r>
      <w:r w:rsidR="584AD654">
        <w:t xml:space="preserve">godt sted at være netop er i hjemmet. Hjemmet er uden tvivl en </w:t>
      </w:r>
      <w:r w:rsidR="63417ACA">
        <w:t>vigtig</w:t>
      </w:r>
      <w:r w:rsidR="584AD654">
        <w:t xml:space="preserve"> ramme for oplevelsen af et godt seniorliv</w:t>
      </w:r>
      <w:r w:rsidR="2147CE72">
        <w:t xml:space="preserve"> og det centrale er at føle sig selvhjulpen og tryg i hjemmet</w:t>
      </w:r>
      <w:r w:rsidR="3BD5B48B">
        <w:t>.</w:t>
      </w:r>
    </w:p>
    <w:p w14:paraId="7C2942E9" w14:textId="7E916E03" w:rsidR="047DC554" w:rsidRDefault="6EC1D2BD">
      <w:r>
        <w:t>Men hjemmet kan også føles som en isolation, særligt for de ældre, hvor mobilitet</w:t>
      </w:r>
      <w:r w:rsidR="71642350">
        <w:t xml:space="preserve"> er blevet en udfordring</w:t>
      </w:r>
      <w:r w:rsidR="4661F8FF">
        <w:t>,</w:t>
      </w:r>
      <w:r w:rsidR="71642350">
        <w:t xml:space="preserve"> og hvor behov for hjælp til transport trænger sig på.</w:t>
      </w:r>
      <w:r w:rsidR="6AF3E421">
        <w:t xml:space="preserve"> På den baggrund</w:t>
      </w:r>
      <w:r w:rsidR="64CCB65D">
        <w:t xml:space="preserve"> har udvalget været </w:t>
      </w:r>
      <w:r w:rsidR="1E33220B">
        <w:t>undersøgende på, hv</w:t>
      </w:r>
      <w:r w:rsidR="4661F8FF">
        <w:t>ordan</w:t>
      </w:r>
      <w:r w:rsidR="1E33220B">
        <w:t xml:space="preserve"> </w:t>
      </w:r>
      <w:r w:rsidR="52BCFE8B">
        <w:t>senior</w:t>
      </w:r>
      <w:r w:rsidR="1E33220B">
        <w:t xml:space="preserve">bofællesskaber kan fremme gode seniorliv. </w:t>
      </w:r>
      <w:r w:rsidR="22C023C8">
        <w:t>Der opleves i disse år en øget efterspørgsel efter boliger, hvor seniorer bor sammen</w:t>
      </w:r>
      <w:r w:rsidR="4661F8FF">
        <w:t>,</w:t>
      </w:r>
      <w:r w:rsidR="22C023C8">
        <w:t xml:space="preserve"> og </w:t>
      </w:r>
      <w:r w:rsidR="100A2637">
        <w:t>s</w:t>
      </w:r>
      <w:r w:rsidR="3EB21BD9">
        <w:t>eniorbofællesskaber skyder op i hele landet</w:t>
      </w:r>
      <w:r w:rsidR="71B386EE">
        <w:t xml:space="preserve">. </w:t>
      </w:r>
      <w:r w:rsidR="5BF9BB53">
        <w:t>I</w:t>
      </w:r>
      <w:r w:rsidR="3EB21BD9">
        <w:t xml:space="preserve"> 2024 f</w:t>
      </w:r>
      <w:r w:rsidR="65186BAB">
        <w:t xml:space="preserve">orventes </w:t>
      </w:r>
      <w:r w:rsidR="4661F8FF">
        <w:t xml:space="preserve">det </w:t>
      </w:r>
      <w:r w:rsidR="1186E2F3">
        <w:t xml:space="preserve">ifølge Videncenteret </w:t>
      </w:r>
      <w:proofErr w:type="spellStart"/>
      <w:r w:rsidR="1186E2F3">
        <w:t>Bolius</w:t>
      </w:r>
      <w:proofErr w:type="spellEnd"/>
      <w:r w:rsidR="1186E2F3">
        <w:t xml:space="preserve">, at </w:t>
      </w:r>
      <w:r w:rsidR="65186BAB">
        <w:t>31 nye seniorbofællesskaber åbne</w:t>
      </w:r>
      <w:r w:rsidR="75C171AA">
        <w:t>r</w:t>
      </w:r>
      <w:r w:rsidR="65186BAB">
        <w:t xml:space="preserve"> rundt i landet. </w:t>
      </w:r>
    </w:p>
    <w:p w14:paraId="6B56C487" w14:textId="385BC7A2" w:rsidR="12BFD520" w:rsidRDefault="64CCB65D">
      <w:r>
        <w:t xml:space="preserve">Realdania er en aktiv aktør i </w:t>
      </w:r>
      <w:r w:rsidR="14FA1B6B">
        <w:t xml:space="preserve">at inspirere boligmarkedets aktører til at </w:t>
      </w:r>
      <w:r>
        <w:t>udv</w:t>
      </w:r>
      <w:r w:rsidR="683010C9">
        <w:t>ikle boformer, der fremmer sociale fællesskaber</w:t>
      </w:r>
      <w:r w:rsidR="4661F8FF">
        <w:t>,</w:t>
      </w:r>
      <w:r w:rsidR="683010C9">
        <w:t xml:space="preserve"> og som kan </w:t>
      </w:r>
      <w:r w:rsidR="151A916C">
        <w:t xml:space="preserve">afhjælpe ensomhed og </w:t>
      </w:r>
      <w:r w:rsidR="683010C9">
        <w:t xml:space="preserve">fremme livskvalitet i alderdommen. </w:t>
      </w:r>
      <w:r w:rsidR="43EB1A17">
        <w:t>De har i en undersøgelse af ældres livskvalitet i seniorbofællesskabe</w:t>
      </w:r>
      <w:r w:rsidR="580D9C1B">
        <w:t>r v</w:t>
      </w:r>
      <w:r w:rsidR="24F64697">
        <w:t xml:space="preserve">ist, at 93% af beboerne i seniorbofællesskaber </w:t>
      </w:r>
      <w:r w:rsidR="4C91960F">
        <w:t>oplever øget livskvalitet</w:t>
      </w:r>
      <w:r w:rsidR="4661F8FF">
        <w:t>,</w:t>
      </w:r>
      <w:r w:rsidR="4C91960F">
        <w:t xml:space="preserve"> og 76% oplever bedre sociale relationer</w:t>
      </w:r>
      <w:r w:rsidR="57D98494">
        <w:t xml:space="preserve"> (Realdania 2019)</w:t>
      </w:r>
      <w:r w:rsidR="4C91960F">
        <w:t xml:space="preserve">. </w:t>
      </w:r>
    </w:p>
    <w:p w14:paraId="701BE265" w14:textId="44DBA7FC" w:rsidR="1610E966" w:rsidRDefault="06A00831">
      <w:r>
        <w:t xml:space="preserve">Udvalget </w:t>
      </w:r>
      <w:r w:rsidR="6EF9F3D3">
        <w:t xml:space="preserve">har været </w:t>
      </w:r>
      <w:r>
        <w:t xml:space="preserve">på besøg </w:t>
      </w:r>
      <w:r w:rsidR="4661F8FF">
        <w:t>i</w:t>
      </w:r>
      <w:r w:rsidR="2B1ADE39">
        <w:t xml:space="preserve"> to typer af seniorbofællesskaber, </w:t>
      </w:r>
      <w:r>
        <w:t>et seniorfællesskab i Slagelse og et generationsfællesskab for børnefamilier og seniorer i Køge. Fælles for de</w:t>
      </w:r>
      <w:r w:rsidR="7ABE75BA">
        <w:t xml:space="preserve"> to bofællesskaber er, at det er lejeboliger bygget op omkring fælles arealer</w:t>
      </w:r>
      <w:r w:rsidR="49B187F1">
        <w:t xml:space="preserve"> og med nem</w:t>
      </w:r>
      <w:r w:rsidR="621B1C45">
        <w:t xml:space="preserve"> tilgang til fællesspisning, aktivitet</w:t>
      </w:r>
      <w:r w:rsidR="72BE8DE7">
        <w:t>er</w:t>
      </w:r>
      <w:r w:rsidR="621B1C45">
        <w:t xml:space="preserve"> og socialt samvær. </w:t>
      </w:r>
      <w:r w:rsidR="2A62D131">
        <w:t xml:space="preserve">I Slagelse bor 80-90 </w:t>
      </w:r>
      <w:r w:rsidR="39F4C855">
        <w:t>seniorer</w:t>
      </w:r>
      <w:r w:rsidR="2A62D131">
        <w:t>, primært enlige</w:t>
      </w:r>
      <w:r w:rsidR="4661F8FF">
        <w:t>,</w:t>
      </w:r>
      <w:r w:rsidR="2A62D131">
        <w:t xml:space="preserve"> </w:t>
      </w:r>
      <w:r w:rsidR="2BB005F2">
        <w:t>og fælle</w:t>
      </w:r>
      <w:r w:rsidR="114488AF">
        <w:t>s</w:t>
      </w:r>
      <w:r w:rsidR="2BB005F2">
        <w:t>skab</w:t>
      </w:r>
      <w:r w:rsidR="6C83486E">
        <w:t>er</w:t>
      </w:r>
      <w:r w:rsidR="6224785E">
        <w:t xml:space="preserve">, hjælp </w:t>
      </w:r>
      <w:r w:rsidR="6C83486E">
        <w:t>og aktiviteter</w:t>
      </w:r>
      <w:r w:rsidR="2BB005F2">
        <w:t xml:space="preserve"> </w:t>
      </w:r>
      <w:r w:rsidR="4273F7CB">
        <w:t>drives</w:t>
      </w:r>
      <w:r w:rsidR="2BB005F2">
        <w:t xml:space="preserve"> af beboerne selv. I Køge bor ca. 400 </w:t>
      </w:r>
      <w:r w:rsidR="5A8CF1C0">
        <w:t>personer, fordelt ligeligt mellem seniorer og børnefamilier</w:t>
      </w:r>
      <w:r w:rsidR="3E421B54">
        <w:t xml:space="preserve">, også med enlige i overtal. Her har man </w:t>
      </w:r>
      <w:r w:rsidR="21EAA165">
        <w:t xml:space="preserve">som en del af lejernes boligudgift </w:t>
      </w:r>
      <w:r w:rsidR="3E421B54">
        <w:t xml:space="preserve">prioriteret at ansætte en fællesskabskoordinator, </w:t>
      </w:r>
      <w:r w:rsidR="23A6C5EF">
        <w:t xml:space="preserve">der igangsætter og understøtter aktiviteter </w:t>
      </w:r>
      <w:r w:rsidR="5F73BBC9">
        <w:t xml:space="preserve">samt sikrer god modtagelse af nye beboere. </w:t>
      </w:r>
    </w:p>
    <w:p w14:paraId="30A1955A" w14:textId="2EC68787" w:rsidR="46D54BDD" w:rsidRDefault="4749BD27">
      <w:r>
        <w:t>Udvalget ser et potentiale i, at der udvikles seniorbofællesskaber i Guldborgsund Kommune</w:t>
      </w:r>
      <w:r w:rsidR="795B9C91">
        <w:t xml:space="preserve">. </w:t>
      </w:r>
      <w:r w:rsidR="17E99628">
        <w:t xml:space="preserve">Det vil give boligformer, der </w:t>
      </w:r>
      <w:proofErr w:type="spellStart"/>
      <w:r w:rsidR="4661F8FF">
        <w:t>undertøtter</w:t>
      </w:r>
      <w:proofErr w:type="spellEnd"/>
      <w:r w:rsidR="17E99628">
        <w:t xml:space="preserve"> gode seniorliv</w:t>
      </w:r>
      <w:r w:rsidR="0D30A4E1">
        <w:t xml:space="preserve"> samt</w:t>
      </w:r>
      <w:r w:rsidR="4661F8FF">
        <w:t xml:space="preserve"> giver</w:t>
      </w:r>
      <w:r w:rsidR="0D30A4E1">
        <w:t xml:space="preserve"> </w:t>
      </w:r>
      <w:r w:rsidR="6FC26939">
        <w:t xml:space="preserve">mulighed for at reducere </w:t>
      </w:r>
      <w:r w:rsidR="73CB13C7">
        <w:t xml:space="preserve">kommunale </w:t>
      </w:r>
      <w:r w:rsidR="6FC26939">
        <w:t xml:space="preserve">omkostninger </w:t>
      </w:r>
      <w:r w:rsidR="559ED4BE">
        <w:t>på ældreområdet</w:t>
      </w:r>
      <w:r w:rsidR="67D4C0F3">
        <w:t>. Rambøll Management har belys</w:t>
      </w:r>
      <w:r w:rsidR="2CB907A1">
        <w:t>t</w:t>
      </w:r>
      <w:r w:rsidR="67D4C0F3">
        <w:t xml:space="preserve"> sammenhængen mellem ældre</w:t>
      </w:r>
      <w:r w:rsidR="1B4B6B25">
        <w:t>s boformer og kommunale udgifter</w:t>
      </w:r>
      <w:r w:rsidR="72DDF76C">
        <w:t xml:space="preserve"> og </w:t>
      </w:r>
      <w:r w:rsidR="68B9E119">
        <w:t>p</w:t>
      </w:r>
      <w:r w:rsidR="0BB070F1">
        <w:t>eger på, at der kan være en besparelse i transporttid for plejepersonale ved at ældre bor nær hinanden</w:t>
      </w:r>
      <w:r w:rsidR="4661F8FF">
        <w:t>,</w:t>
      </w:r>
      <w:r w:rsidR="0BB070F1">
        <w:t xml:space="preserve"> og at </w:t>
      </w:r>
      <w:r w:rsidR="5E1CE214">
        <w:t xml:space="preserve">der kan være en reduktion i behov for praktisk hjælp, idet </w:t>
      </w:r>
      <w:r w:rsidR="2A941003">
        <w:t xml:space="preserve">bofællesskaber i højere grad </w:t>
      </w:r>
      <w:r w:rsidR="4661F8FF">
        <w:t>sørger for</w:t>
      </w:r>
      <w:r w:rsidR="2A941003">
        <w:t xml:space="preserve"> nabohjælp til praktiske gøremål</w:t>
      </w:r>
      <w:r w:rsidR="1CE65FA4">
        <w:t>.</w:t>
      </w:r>
    </w:p>
    <w:p w14:paraId="793D5815" w14:textId="23F83F0A" w:rsidR="2897E719" w:rsidRDefault="2A941003">
      <w:r>
        <w:t xml:space="preserve">Udvalget ser også </w:t>
      </w:r>
      <w:r w:rsidR="3712F1D1">
        <w:t>et</w:t>
      </w:r>
      <w:r w:rsidR="0B089F81">
        <w:t xml:space="preserve"> potentiale i at understøtte gode seniorliv i eksisterende boligområder. </w:t>
      </w:r>
      <w:r w:rsidR="6EA036B7">
        <w:t xml:space="preserve">Hos BL – Danmarks Almene Boliger, som er en </w:t>
      </w:r>
      <w:r w:rsidR="38E5232D">
        <w:t xml:space="preserve">interesse- og brancheorganisation for almene </w:t>
      </w:r>
      <w:r w:rsidR="0EA3C224">
        <w:t>boligorganisationer,</w:t>
      </w:r>
      <w:r w:rsidR="61248B67">
        <w:t xml:space="preserve"> er de</w:t>
      </w:r>
      <w:r w:rsidR="159DDB17">
        <w:t>r fokus på at understøtte sundhed og trivsel i de almene boligområde</w:t>
      </w:r>
      <w:r w:rsidR="3C9A2A60">
        <w:t>r</w:t>
      </w:r>
      <w:r w:rsidR="159DDB17">
        <w:t xml:space="preserve">. Data viser, at </w:t>
      </w:r>
      <w:r w:rsidR="7EA0F31D">
        <w:t>andelen med dårlig</w:t>
      </w:r>
      <w:r w:rsidR="028555EB">
        <w:t xml:space="preserve"> sundhedstilstand og lav mental trivsel generelt er </w:t>
      </w:r>
      <w:r w:rsidR="4E66F0A0">
        <w:t>højere i almene boliger end</w:t>
      </w:r>
      <w:r w:rsidR="4661F8FF">
        <w:t xml:space="preserve"> i</w:t>
      </w:r>
      <w:r w:rsidR="4E66F0A0">
        <w:t xml:space="preserve"> ikke-almen</w:t>
      </w:r>
      <w:r w:rsidR="462C873D">
        <w:t>e</w:t>
      </w:r>
      <w:r w:rsidR="3A8E495D">
        <w:t xml:space="preserve"> (BL 2023)</w:t>
      </w:r>
      <w:r w:rsidR="19D9E691">
        <w:t xml:space="preserve">. På den baggrund </w:t>
      </w:r>
      <w:r w:rsidR="4661F8FF">
        <w:t>ha</w:t>
      </w:r>
      <w:r w:rsidR="19D9E691">
        <w:t>r BL og KL i 2024 indgået et partnerskab</w:t>
      </w:r>
      <w:r w:rsidR="09027747">
        <w:t xml:space="preserve"> om ‘Fælle</w:t>
      </w:r>
      <w:r w:rsidR="1847C269">
        <w:t>s</w:t>
      </w:r>
      <w:r w:rsidR="09027747">
        <w:t xml:space="preserve"> som Lokal Sundhed’</w:t>
      </w:r>
      <w:r w:rsidR="0112C31F">
        <w:t xml:space="preserve">, hvor </w:t>
      </w:r>
      <w:r w:rsidR="5A9D7869">
        <w:t xml:space="preserve">der </w:t>
      </w:r>
      <w:r w:rsidR="0112C31F">
        <w:t>arbejdes med at skabe en sundhedsstruktur, fremskudte sundhedstilbud og civil handlekra</w:t>
      </w:r>
      <w:r w:rsidR="5FD9C544">
        <w:t>ft</w:t>
      </w:r>
      <w:r w:rsidR="06F78B26">
        <w:t>,</w:t>
      </w:r>
      <w:r w:rsidR="5FD9C544">
        <w:t xml:space="preserve"> der </w:t>
      </w:r>
      <w:r w:rsidR="0E88328A">
        <w:t xml:space="preserve">til sammen skal </w:t>
      </w:r>
      <w:r w:rsidR="5FD9C544">
        <w:t xml:space="preserve">fremme lokal sundhed i almene boligområder. </w:t>
      </w:r>
      <w:r w:rsidR="4661F8FF">
        <w:t xml:space="preserve">Nogle </w:t>
      </w:r>
      <w:r w:rsidR="3A25C9A0">
        <w:t>af de væsentlige nøglepersoner i denne dagsorden er ejendomsfunktionær</w:t>
      </w:r>
      <w:r w:rsidR="4661F8FF">
        <w:t>erne</w:t>
      </w:r>
      <w:r w:rsidR="3A25C9A0">
        <w:t>, idet de har en unik positi</w:t>
      </w:r>
      <w:r w:rsidR="462507D2">
        <w:t>on for at spotte tegn på mistrivsel og sygdom og er en vigtig samarbejdspar</w:t>
      </w:r>
      <w:r w:rsidR="7F77605B">
        <w:t xml:space="preserve">tner i det forebyggende arbejde. </w:t>
      </w:r>
    </w:p>
    <w:p w14:paraId="46ADD0B1" w14:textId="5A304AE4" w:rsidR="03E80926" w:rsidRDefault="6D208AD9">
      <w:r>
        <w:t xml:space="preserve">Udvalget </w:t>
      </w:r>
      <w:r w:rsidR="34683CF1">
        <w:t xml:space="preserve">har </w:t>
      </w:r>
      <w:r w:rsidR="4338C3D7">
        <w:t xml:space="preserve">med samme afsæt </w:t>
      </w:r>
      <w:r w:rsidR="3D5C94A9">
        <w:t xml:space="preserve">været på </w:t>
      </w:r>
      <w:r w:rsidR="34683CF1">
        <w:t xml:space="preserve">besøg </w:t>
      </w:r>
      <w:r w:rsidR="6A16EC3C">
        <w:t>hos</w:t>
      </w:r>
      <w:r w:rsidR="34683CF1">
        <w:t xml:space="preserve"> </w:t>
      </w:r>
      <w:r w:rsidR="0B089F81">
        <w:t>D</w:t>
      </w:r>
      <w:r w:rsidR="62E0E8EC">
        <w:t xml:space="preserve">anmarks </w:t>
      </w:r>
      <w:r w:rsidR="4661F8FF">
        <w:t>A</w:t>
      </w:r>
      <w:r w:rsidR="62E0E8EC">
        <w:t>lmennyttig</w:t>
      </w:r>
      <w:r w:rsidR="4661F8FF">
        <w:t>e</w:t>
      </w:r>
      <w:r w:rsidR="62E0E8EC">
        <w:t xml:space="preserve"> Boligselskab (DAB)</w:t>
      </w:r>
      <w:r w:rsidR="01BE5022">
        <w:t xml:space="preserve">, </w:t>
      </w:r>
      <w:r w:rsidR="05740C46">
        <w:t>som har et strategisk fokus på at</w:t>
      </w:r>
      <w:r w:rsidR="2B70CCB0">
        <w:t xml:space="preserve"> styrke beboerdemokratie</w:t>
      </w:r>
      <w:r w:rsidR="2F3D704C">
        <w:t>r</w:t>
      </w:r>
      <w:r w:rsidR="2B70CCB0">
        <w:t xml:space="preserve"> og lokale fællesskaber</w:t>
      </w:r>
      <w:r w:rsidR="287BC44C">
        <w:t xml:space="preserve"> i </w:t>
      </w:r>
      <w:r w:rsidR="23344D81">
        <w:t xml:space="preserve">almene boligselskaber. </w:t>
      </w:r>
      <w:r w:rsidR="610517ED">
        <w:t xml:space="preserve">De </w:t>
      </w:r>
      <w:r w:rsidR="610517ED">
        <w:lastRenderedPageBreak/>
        <w:t>har udviklet et koncept for ‘Aktive fællesskaber</w:t>
      </w:r>
      <w:r w:rsidR="6D078DF2">
        <w:t>’ med formål om at fremme trivsel, livskvalitet og gode og trygge boligområder</w:t>
      </w:r>
      <w:r w:rsidR="5706F4A6">
        <w:t xml:space="preserve">. Aktive fællesskaber er </w:t>
      </w:r>
      <w:r w:rsidR="537C3467">
        <w:t xml:space="preserve">er forankret i </w:t>
      </w:r>
      <w:r w:rsidR="5706F4A6">
        <w:t>e</w:t>
      </w:r>
      <w:r w:rsidR="0827AC20">
        <w:t xml:space="preserve">t sekretariat i </w:t>
      </w:r>
      <w:r w:rsidR="5706F4A6">
        <w:t xml:space="preserve">DAB, hvor ansatte har til opgave at understøtte </w:t>
      </w:r>
      <w:r w:rsidR="69A2892B">
        <w:t>frivilligt engagement og udvikling af initiativer tilpasset de enkelte boligafdelinger</w:t>
      </w:r>
      <w:r w:rsidR="31445AA5">
        <w:t xml:space="preserve"> spredt i hele landet. </w:t>
      </w:r>
      <w:r w:rsidR="7FC795E9">
        <w:t xml:space="preserve">Et af initiativerne er, at de faciliterer et netværk </w:t>
      </w:r>
      <w:r w:rsidR="2CF6D1C8">
        <w:t>af</w:t>
      </w:r>
      <w:r w:rsidR="7FC795E9">
        <w:t xml:space="preserve"> frivillige fællesskabsambassadører, der</w:t>
      </w:r>
      <w:r w:rsidR="72A5D2E1">
        <w:t xml:space="preserve"> i de lokale boligafdelinger </w:t>
      </w:r>
      <w:r w:rsidR="5A5B7937">
        <w:t>danner netværk, hjælper aktiviteter i gang, hjælper naboer i gang med en aktivitet mm.</w:t>
      </w:r>
    </w:p>
    <w:p w14:paraId="2F89EFB1" w14:textId="63D6241B" w:rsidR="7592F078" w:rsidRDefault="7592F078"/>
    <w:p w14:paraId="7418033F" w14:textId="7FD940FA" w:rsidR="25BC2139" w:rsidRDefault="25BC2139" w:rsidP="72C99EF6">
      <w:pPr>
        <w:pStyle w:val="Overskrift3"/>
        <w:rPr>
          <w:b/>
          <w:bCs/>
        </w:rPr>
      </w:pPr>
      <w:r w:rsidRPr="7B1A8EF0">
        <w:rPr>
          <w:b/>
          <w:bCs/>
        </w:rPr>
        <w:t>Initiativ</w:t>
      </w:r>
      <w:r w:rsidR="003615B7" w:rsidRPr="7B1A8EF0">
        <w:rPr>
          <w:b/>
          <w:bCs/>
        </w:rPr>
        <w:t xml:space="preserve"> </w:t>
      </w:r>
      <w:r w:rsidR="7A26B0A1" w:rsidRPr="7B1A8EF0">
        <w:rPr>
          <w:b/>
          <w:bCs/>
        </w:rPr>
        <w:t>7.1</w:t>
      </w:r>
      <w:r w:rsidR="548DA0AB" w:rsidRPr="7B1A8EF0">
        <w:rPr>
          <w:b/>
          <w:bCs/>
        </w:rPr>
        <w:t>: FACILITÉR</w:t>
      </w:r>
      <w:r w:rsidR="2DB7F965" w:rsidRPr="7B1A8EF0">
        <w:rPr>
          <w:b/>
          <w:bCs/>
        </w:rPr>
        <w:t xml:space="preserve"> SENIORBOFÆLLESSKABER </w:t>
      </w:r>
    </w:p>
    <w:p w14:paraId="72960253" w14:textId="6F9E193B" w:rsidR="11002A5A" w:rsidRDefault="13AF9FCF" w:rsidP="6BC83FCA">
      <w:pPr>
        <w:rPr>
          <w:color w:val="FF0000"/>
        </w:rPr>
      </w:pPr>
      <w:r>
        <w:t xml:space="preserve">Udvalget anbefaler, at vi som kommune går i dialog </w:t>
      </w:r>
      <w:r w:rsidR="0E18689C">
        <w:t xml:space="preserve">med private initiativtagere og investorer i forhold til at </w:t>
      </w:r>
      <w:r w:rsidR="07C8F0CB">
        <w:t xml:space="preserve">understøtte udvikling af </w:t>
      </w:r>
      <w:r w:rsidR="182DCEE1">
        <w:t>seniorbofællesskaber i Guldborgsund Kommune. Det kan både være bofællesskaber målrettet seniorer og generationsfællesskaber. Som en del af denne dialog kan kommunen med fordel tilbyde byggegrunde, hvor det er attraktivt at bygge senior</w:t>
      </w:r>
      <w:r w:rsidR="4661F8FF">
        <w:t>-</w:t>
      </w:r>
      <w:r w:rsidR="182DCEE1">
        <w:t xml:space="preserve"> og/eller generationsbofællesskaber. Det anbefales at inddrage erfaringer fra eksisterende seniorbofællesskaber, fx. Agorahaverne og PLUS husene samt analyser og erfaringer fra Realdania, der har støttet udviklingen af seniorbofællesskabsprojekter i hele landet.</w:t>
      </w:r>
      <w:r w:rsidR="75B9C3B2">
        <w:t xml:space="preserve"> </w:t>
      </w:r>
      <w:r w:rsidR="2267A43C">
        <w:t>Et opmærksomhedspunkt er, at adgangen til et seniorbofællesskab skal være</w:t>
      </w:r>
      <w:r w:rsidR="0B224A9F">
        <w:t xml:space="preserve"> for</w:t>
      </w:r>
      <w:r w:rsidR="2267A43C">
        <w:t xml:space="preserve"> </w:t>
      </w:r>
      <w:r w:rsidR="26E5A2D2">
        <w:t>alle ældre og</w:t>
      </w:r>
      <w:r w:rsidR="0027F16C">
        <w:t xml:space="preserve"> med særlige </w:t>
      </w:r>
      <w:r w:rsidR="0C77A5B0">
        <w:t xml:space="preserve">hensyn til </w:t>
      </w:r>
      <w:r w:rsidR="26E5A2D2">
        <w:t>ældre</w:t>
      </w:r>
      <w:r w:rsidR="6577456E">
        <w:t>,</w:t>
      </w:r>
      <w:r w:rsidR="26E5A2D2">
        <w:t xml:space="preserve"> der er ringere stillet økonomisk.</w:t>
      </w:r>
    </w:p>
    <w:p w14:paraId="01CA7262" w14:textId="7ADC2187" w:rsidR="72C99EF6" w:rsidRDefault="72C99EF6"/>
    <w:p w14:paraId="377C47D6" w14:textId="002F4101" w:rsidR="003615B7" w:rsidRDefault="003615B7" w:rsidP="72C99EF6">
      <w:pPr>
        <w:spacing w:after="0"/>
        <w:rPr>
          <w:rFonts w:eastAsiaTheme="majorEastAsia" w:cstheme="majorBidi"/>
          <w:b/>
          <w:bCs/>
          <w:caps/>
          <w:color w:val="644E14"/>
          <w:sz w:val="20"/>
          <w:szCs w:val="20"/>
        </w:rPr>
      </w:pPr>
      <w:r w:rsidRPr="7B1A8EF0">
        <w:rPr>
          <w:rFonts w:eastAsiaTheme="majorEastAsia" w:cstheme="majorBidi"/>
          <w:b/>
          <w:bCs/>
          <w:caps/>
          <w:color w:val="644E14"/>
          <w:sz w:val="20"/>
          <w:szCs w:val="20"/>
        </w:rPr>
        <w:t xml:space="preserve">Initiativ </w:t>
      </w:r>
      <w:r w:rsidR="1C453796" w:rsidRPr="7B1A8EF0">
        <w:rPr>
          <w:rFonts w:eastAsiaTheme="majorEastAsia" w:cstheme="majorBidi"/>
          <w:b/>
          <w:bCs/>
          <w:caps/>
          <w:color w:val="644E14"/>
          <w:sz w:val="20"/>
          <w:szCs w:val="20"/>
        </w:rPr>
        <w:t>7.2</w:t>
      </w:r>
      <w:r w:rsidRPr="7B1A8EF0">
        <w:rPr>
          <w:rFonts w:eastAsiaTheme="majorEastAsia" w:cstheme="majorBidi"/>
          <w:b/>
          <w:bCs/>
          <w:caps/>
          <w:color w:val="644E14"/>
          <w:sz w:val="20"/>
          <w:szCs w:val="20"/>
        </w:rPr>
        <w:t xml:space="preserve">: </w:t>
      </w:r>
      <w:r w:rsidR="2EF37983" w:rsidRPr="7B1A8EF0">
        <w:rPr>
          <w:rFonts w:eastAsiaTheme="majorEastAsia" w:cstheme="majorBidi"/>
          <w:b/>
          <w:bCs/>
          <w:caps/>
          <w:color w:val="644E14"/>
          <w:sz w:val="20"/>
          <w:szCs w:val="20"/>
        </w:rPr>
        <w:t>I</w:t>
      </w:r>
      <w:r w:rsidR="22F83B62" w:rsidRPr="7B1A8EF0">
        <w:rPr>
          <w:rFonts w:eastAsiaTheme="majorEastAsia" w:cstheme="majorBidi"/>
          <w:b/>
          <w:bCs/>
          <w:caps/>
          <w:color w:val="644E14"/>
          <w:sz w:val="20"/>
          <w:szCs w:val="20"/>
        </w:rPr>
        <w:t>NVIT</w:t>
      </w:r>
      <w:r w:rsidR="00791F38" w:rsidRPr="7B1A8EF0">
        <w:rPr>
          <w:rFonts w:eastAsiaTheme="majorEastAsia" w:cstheme="majorBidi"/>
          <w:b/>
          <w:bCs/>
          <w:caps/>
          <w:color w:val="644E14"/>
          <w:sz w:val="20"/>
          <w:szCs w:val="20"/>
        </w:rPr>
        <w:t>E</w:t>
      </w:r>
      <w:r w:rsidR="22F83B62" w:rsidRPr="7B1A8EF0">
        <w:rPr>
          <w:rFonts w:eastAsiaTheme="majorEastAsia" w:cstheme="majorBidi"/>
          <w:b/>
          <w:bCs/>
          <w:caps/>
          <w:color w:val="644E14"/>
          <w:sz w:val="20"/>
          <w:szCs w:val="20"/>
        </w:rPr>
        <w:t>R BOLIG- OG</w:t>
      </w:r>
      <w:r w:rsidR="2EF37983" w:rsidRPr="7B1A8EF0">
        <w:rPr>
          <w:rFonts w:eastAsiaTheme="majorEastAsia" w:cstheme="majorBidi"/>
          <w:b/>
          <w:bCs/>
          <w:caps/>
          <w:color w:val="644E14"/>
          <w:sz w:val="20"/>
          <w:szCs w:val="20"/>
        </w:rPr>
        <w:t xml:space="preserve"> ANDELSFORENINGER</w:t>
      </w:r>
      <w:r w:rsidR="5CB80FF0" w:rsidRPr="7B1A8EF0">
        <w:rPr>
          <w:rFonts w:eastAsiaTheme="majorEastAsia" w:cstheme="majorBidi"/>
          <w:b/>
          <w:bCs/>
          <w:caps/>
          <w:color w:val="644E14"/>
          <w:sz w:val="20"/>
          <w:szCs w:val="20"/>
        </w:rPr>
        <w:t xml:space="preserve"> TIL SAMARBEJDE</w:t>
      </w:r>
    </w:p>
    <w:p w14:paraId="77234F37" w14:textId="77777777" w:rsidR="00B76E53" w:rsidRDefault="38D67196" w:rsidP="7592F078">
      <w:r>
        <w:t>Udvalget anbefaler</w:t>
      </w:r>
      <w:r w:rsidR="72BFC0D3">
        <w:t>,</w:t>
      </w:r>
      <w:r>
        <w:t xml:space="preserve"> at </w:t>
      </w:r>
      <w:r w:rsidR="69034A69">
        <w:t xml:space="preserve">kommunen inviterer almene boligforeninger og andelsforeninger til </w:t>
      </w:r>
      <w:r w:rsidR="23CD5E39">
        <w:t xml:space="preserve">dialog og </w:t>
      </w:r>
      <w:r w:rsidR="434D5787">
        <w:t>mulige</w:t>
      </w:r>
      <w:r w:rsidR="23CD5E39">
        <w:t xml:space="preserve"> samarbejde</w:t>
      </w:r>
      <w:r w:rsidR="6C658DCD">
        <w:t>r</w:t>
      </w:r>
      <w:r w:rsidR="23CD5E39">
        <w:t xml:space="preserve"> om at understøtte </w:t>
      </w:r>
      <w:r w:rsidR="20F7D085">
        <w:t xml:space="preserve">trivsel og sundhed hos beboerne. </w:t>
      </w:r>
      <w:r w:rsidR="2173655A">
        <w:t>De boligforeninger, udvalget har talt med i foreningsundersøgelsen</w:t>
      </w:r>
      <w:r w:rsidR="6577456E">
        <w:t>,</w:t>
      </w:r>
      <w:r w:rsidR="2173655A">
        <w:t xml:space="preserve"> bekræfter, at boligforeninger</w:t>
      </w:r>
      <w:r w:rsidR="6577456E">
        <w:t>ne</w:t>
      </w:r>
      <w:r w:rsidR="2173655A">
        <w:t xml:space="preserve"> allerede gør</w:t>
      </w:r>
      <w:r w:rsidR="20F7D085">
        <w:t xml:space="preserve"> meget for at fremme fællesskaber</w:t>
      </w:r>
      <w:r w:rsidR="3BA1B5E6">
        <w:t xml:space="preserve">. </w:t>
      </w:r>
      <w:r w:rsidR="6AA96109">
        <w:t>Alligevel ser u</w:t>
      </w:r>
      <w:r w:rsidR="3BA1B5E6">
        <w:t xml:space="preserve">dvalget </w:t>
      </w:r>
      <w:r w:rsidR="4EE95C60">
        <w:t>et potential</w:t>
      </w:r>
      <w:r w:rsidR="3E6E22A4">
        <w:t xml:space="preserve">e </w:t>
      </w:r>
      <w:r w:rsidR="07BEEEB0">
        <w:t xml:space="preserve">i </w:t>
      </w:r>
      <w:r w:rsidR="3E6E22A4">
        <w:t xml:space="preserve">at være undersøgende på, om der er områder eller initiativer, </w:t>
      </w:r>
      <w:r w:rsidR="04E60D7B">
        <w:t xml:space="preserve">vi i fællesskab kan fremdyrke. Et </w:t>
      </w:r>
      <w:r w:rsidR="1A0CCAF6">
        <w:t xml:space="preserve">konkret initiativ </w:t>
      </w:r>
      <w:r w:rsidR="218282ED">
        <w:t xml:space="preserve">kan </w:t>
      </w:r>
      <w:r w:rsidR="6476B9DC">
        <w:t>være</w:t>
      </w:r>
      <w:r w:rsidR="04E60D7B">
        <w:t xml:space="preserve"> at understøtte </w:t>
      </w:r>
      <w:r w:rsidR="5E83887F">
        <w:t xml:space="preserve">rollen som </w:t>
      </w:r>
      <w:r w:rsidR="14F49BBA">
        <w:t xml:space="preserve">ejendomsfunktionær, så </w:t>
      </w:r>
      <w:r w:rsidR="70483D2C">
        <w:t>denne</w:t>
      </w:r>
      <w:r w:rsidR="14F49BBA">
        <w:t xml:space="preserve"> </w:t>
      </w:r>
      <w:r w:rsidR="67BBA9F6">
        <w:t>oplever</w:t>
      </w:r>
      <w:r w:rsidR="14F49BBA">
        <w:t xml:space="preserve"> sig hjulpet i, hvordan man kan hjælpe en borger, man </w:t>
      </w:r>
      <w:r w:rsidR="504133DD">
        <w:t xml:space="preserve">ser, har behov for hjælp. </w:t>
      </w:r>
    </w:p>
    <w:p w14:paraId="0DBDB907" w14:textId="3FBAAA47" w:rsidR="05F43ACE" w:rsidRDefault="7281351A" w:rsidP="7592F078">
      <w:r>
        <w:t xml:space="preserve">Andre konkrete initiativer kan være </w:t>
      </w:r>
      <w:r w:rsidR="2F3CB863">
        <w:t xml:space="preserve">at </w:t>
      </w:r>
      <w:r>
        <w:t>samarbejde</w:t>
      </w:r>
      <w:r w:rsidR="5F9AA9C4">
        <w:t xml:space="preserve"> omkring inddragelse af aktører i civilsamfundet. </w:t>
      </w:r>
      <w:r w:rsidR="2C2064FC">
        <w:t xml:space="preserve">Fx har </w:t>
      </w:r>
      <w:r w:rsidR="5F9AA9C4">
        <w:t>Æ</w:t>
      </w:r>
      <w:r w:rsidR="29DC7851">
        <w:t>ldre</w:t>
      </w:r>
      <w:r w:rsidR="1B9FD04F">
        <w:t xml:space="preserve"> S</w:t>
      </w:r>
      <w:r w:rsidR="29DC7851">
        <w:t xml:space="preserve">agen </w:t>
      </w:r>
      <w:r w:rsidR="4E793904">
        <w:t xml:space="preserve">med donation fra </w:t>
      </w:r>
      <w:proofErr w:type="spellStart"/>
      <w:r w:rsidR="29DC7851">
        <w:t>TrygFonden</w:t>
      </w:r>
      <w:proofErr w:type="spellEnd"/>
      <w:r w:rsidR="29DC7851">
        <w:t xml:space="preserve"> </w:t>
      </w:r>
      <w:r w:rsidR="24685ACB">
        <w:t xml:space="preserve">i 2024 </w:t>
      </w:r>
      <w:r w:rsidR="0FDCC941">
        <w:t xml:space="preserve">søsat et initiativ </w:t>
      </w:r>
      <w:r w:rsidR="29DC7851">
        <w:t>‘Samvær lige om hjørnet’</w:t>
      </w:r>
      <w:r w:rsidR="2D3B62E4">
        <w:t xml:space="preserve">, hvor fokus er at inddrage seniorer i sårbare positioner </w:t>
      </w:r>
      <w:r w:rsidR="0C7D9CF4">
        <w:t xml:space="preserve">i samvær og fællesskab tæt på, hvor de bor. Indsatsen er tænkt til at skulle foregå i tæt samarbejde med lokale boligforeninger. </w:t>
      </w:r>
    </w:p>
    <w:p w14:paraId="28D42EFD" w14:textId="77777777" w:rsidR="00E75B45" w:rsidRDefault="00E75B45" w:rsidP="7592F078"/>
    <w:p w14:paraId="29AD907B" w14:textId="77777777" w:rsidR="003615B7" w:rsidRPr="009952DD" w:rsidRDefault="003615B7" w:rsidP="003615B7">
      <w:pPr>
        <w:pStyle w:val="Overskrift3"/>
        <w:rPr>
          <w:b/>
          <w:bCs/>
        </w:rPr>
      </w:pPr>
      <w:r w:rsidRPr="7592F078">
        <w:rPr>
          <w:b/>
          <w:bCs/>
        </w:rPr>
        <w:t xml:space="preserve">HVIS DU VIL LÆSE MERE </w:t>
      </w:r>
    </w:p>
    <w:p w14:paraId="6EA762DD" w14:textId="13C7D69F" w:rsidR="77F2D50F" w:rsidRDefault="77F2D50F" w:rsidP="7592F078">
      <w:pPr>
        <w:rPr>
          <w:rFonts w:eastAsia="Verdana" w:cs="Verdana"/>
          <w:szCs w:val="18"/>
        </w:rPr>
      </w:pPr>
      <w:r w:rsidRPr="7592F078">
        <w:rPr>
          <w:rFonts w:eastAsia="Verdana" w:cs="Verdana"/>
          <w:szCs w:val="18"/>
        </w:rPr>
        <w:t xml:space="preserve">Realdania Seniorbofællesskaber: </w:t>
      </w:r>
      <w:hyperlink r:id="rId25">
        <w:r w:rsidRPr="7592F078">
          <w:rPr>
            <w:rStyle w:val="Hyperlink"/>
            <w:rFonts w:eastAsia="Verdana" w:cs="Verdana"/>
            <w:szCs w:val="18"/>
          </w:rPr>
          <w:t>Rum og fællesskaber for ældre</w:t>
        </w:r>
      </w:hyperlink>
      <w:r w:rsidRPr="7592F078">
        <w:rPr>
          <w:rFonts w:eastAsia="Verdana" w:cs="Verdana"/>
          <w:szCs w:val="18"/>
        </w:rPr>
        <w:t xml:space="preserve"> </w:t>
      </w:r>
    </w:p>
    <w:p w14:paraId="5D2CF163" w14:textId="22C775CD" w:rsidR="2AD6A817" w:rsidRDefault="2AD6A817" w:rsidP="7592F078">
      <w:pPr>
        <w:rPr>
          <w:rFonts w:eastAsia="Verdana" w:cs="Verdana"/>
          <w:szCs w:val="18"/>
        </w:rPr>
      </w:pPr>
      <w:r w:rsidRPr="7592F078">
        <w:rPr>
          <w:rFonts w:eastAsia="Verdana" w:cs="Verdana"/>
          <w:szCs w:val="18"/>
        </w:rPr>
        <w:t xml:space="preserve">Partnerskab mellem BL og KL: </w:t>
      </w:r>
      <w:hyperlink r:id="rId26">
        <w:r w:rsidRPr="7592F078">
          <w:rPr>
            <w:rStyle w:val="Hyperlink"/>
            <w:rFonts w:eastAsia="Verdana" w:cs="Verdana"/>
            <w:szCs w:val="18"/>
          </w:rPr>
          <w:t>Fælles om lokal sundhed</w:t>
        </w:r>
      </w:hyperlink>
    </w:p>
    <w:p w14:paraId="55F81EF0" w14:textId="78AC3DAC" w:rsidR="773F3A7B" w:rsidRDefault="773F3A7B" w:rsidP="7592F078">
      <w:pPr>
        <w:rPr>
          <w:rFonts w:eastAsia="Verdana" w:cs="Verdana"/>
          <w:szCs w:val="18"/>
        </w:rPr>
      </w:pPr>
      <w:r w:rsidRPr="7592F078">
        <w:rPr>
          <w:rFonts w:eastAsia="Verdana" w:cs="Verdana"/>
          <w:szCs w:val="18"/>
        </w:rPr>
        <w:t xml:space="preserve">Dansk almennyttigt </w:t>
      </w:r>
      <w:r w:rsidR="3089F8BF" w:rsidRPr="7592F078">
        <w:rPr>
          <w:rFonts w:eastAsia="Verdana" w:cs="Verdana"/>
          <w:szCs w:val="18"/>
        </w:rPr>
        <w:t xml:space="preserve">Boligselskab: </w:t>
      </w:r>
      <w:hyperlink r:id="rId27">
        <w:r w:rsidRPr="7592F078">
          <w:rPr>
            <w:rStyle w:val="Hyperlink"/>
            <w:rFonts w:eastAsia="Verdana" w:cs="Verdana"/>
            <w:szCs w:val="18"/>
          </w:rPr>
          <w:t>Aktive fællesskaber i boligafdelingerne</w:t>
        </w:r>
      </w:hyperlink>
    </w:p>
    <w:p w14:paraId="24860E4E" w14:textId="4364315B" w:rsidR="0767DBAD" w:rsidRDefault="0767DBAD" w:rsidP="7592F078">
      <w:pPr>
        <w:rPr>
          <w:rFonts w:eastAsia="Verdana" w:cs="Verdana"/>
          <w:szCs w:val="18"/>
        </w:rPr>
      </w:pPr>
      <w:r w:rsidRPr="7592F078">
        <w:rPr>
          <w:rFonts w:eastAsia="Verdana" w:cs="Verdana"/>
          <w:szCs w:val="18"/>
        </w:rPr>
        <w:t xml:space="preserve">Projekt i Ældresagen: </w:t>
      </w:r>
      <w:hyperlink r:id="rId28">
        <w:r w:rsidRPr="7592F078">
          <w:rPr>
            <w:rStyle w:val="Hyperlink"/>
            <w:rFonts w:eastAsia="Verdana" w:cs="Verdana"/>
            <w:szCs w:val="18"/>
          </w:rPr>
          <w:t>Samvær - lige rundt om hjørnet - tryghed.dk</w:t>
        </w:r>
      </w:hyperlink>
    </w:p>
    <w:p w14:paraId="4800E5ED" w14:textId="0C32BC01" w:rsidR="3BBC7FB1" w:rsidRDefault="3BBC7FB1" w:rsidP="00877C20">
      <w:r w:rsidRPr="72C99EF6">
        <w:br w:type="page"/>
      </w:r>
    </w:p>
    <w:p w14:paraId="0D3C5085" w14:textId="01919ED6" w:rsidR="00AB446C" w:rsidRPr="00B76E53" w:rsidRDefault="1ABA6D34" w:rsidP="72C99EF6">
      <w:pPr>
        <w:pStyle w:val="Overskrift1"/>
        <w:rPr>
          <w:sz w:val="24"/>
          <w:szCs w:val="24"/>
        </w:rPr>
      </w:pPr>
      <w:r w:rsidRPr="00B76E53">
        <w:rPr>
          <w:sz w:val="24"/>
          <w:szCs w:val="24"/>
        </w:rPr>
        <w:lastRenderedPageBreak/>
        <w:t xml:space="preserve">Anbefalinger til </w:t>
      </w:r>
      <w:r w:rsidR="521EACA0" w:rsidRPr="00B76E53">
        <w:rPr>
          <w:sz w:val="24"/>
          <w:szCs w:val="24"/>
        </w:rPr>
        <w:t>DET Videre ARBEJDE</w:t>
      </w:r>
      <w:r w:rsidRPr="00B76E53">
        <w:rPr>
          <w:sz w:val="24"/>
          <w:szCs w:val="24"/>
        </w:rPr>
        <w:t xml:space="preserve"> </w:t>
      </w:r>
    </w:p>
    <w:p w14:paraId="344DF195" w14:textId="3B9DF594" w:rsidR="5E36F184" w:rsidRDefault="5E36F184" w:rsidP="5E36F184"/>
    <w:p w14:paraId="4F642CC7" w14:textId="11A16782" w:rsidR="338C13B1" w:rsidRDefault="4CC9B664" w:rsidP="18D67879">
      <w:pPr>
        <w:rPr>
          <w:rFonts w:eastAsia="Verdana" w:cs="Verdana"/>
          <w:color w:val="000000" w:themeColor="text1"/>
        </w:rPr>
      </w:pPr>
      <w:r w:rsidRPr="0ED16F1A">
        <w:rPr>
          <w:rFonts w:eastAsia="Verdana" w:cs="Verdana"/>
          <w:color w:val="000000" w:themeColor="text1"/>
        </w:rPr>
        <w:t xml:space="preserve">Som nævnt i indledningen lander disse anbefalinger i en tid, hvor reformer </w:t>
      </w:r>
      <w:r w:rsidR="3C0D1C28" w:rsidRPr="0ED16F1A">
        <w:rPr>
          <w:rFonts w:eastAsia="Verdana" w:cs="Verdana"/>
          <w:color w:val="000000" w:themeColor="text1"/>
        </w:rPr>
        <w:t xml:space="preserve">på </w:t>
      </w:r>
      <w:r w:rsidRPr="0ED16F1A">
        <w:rPr>
          <w:rFonts w:eastAsia="Verdana" w:cs="Verdana"/>
          <w:color w:val="000000" w:themeColor="text1"/>
        </w:rPr>
        <w:t xml:space="preserve">ældreområdet </w:t>
      </w:r>
      <w:r w:rsidR="52FC9F03" w:rsidRPr="0ED16F1A">
        <w:rPr>
          <w:rFonts w:eastAsia="Verdana" w:cs="Verdana"/>
          <w:color w:val="000000" w:themeColor="text1"/>
        </w:rPr>
        <w:t>er højaktuelle</w:t>
      </w:r>
      <w:r w:rsidR="6577456E" w:rsidRPr="0ED16F1A">
        <w:rPr>
          <w:rFonts w:eastAsia="Verdana" w:cs="Verdana"/>
          <w:color w:val="000000" w:themeColor="text1"/>
        </w:rPr>
        <w:t>,</w:t>
      </w:r>
      <w:r w:rsidR="4B263C63" w:rsidRPr="0ED16F1A">
        <w:rPr>
          <w:rFonts w:eastAsia="Verdana" w:cs="Verdana"/>
          <w:color w:val="000000" w:themeColor="text1"/>
        </w:rPr>
        <w:t xml:space="preserve"> og hvor implementeringen kun lige er begyndt. Det er en tid, som kalder på, at vi gentænker </w:t>
      </w:r>
      <w:r w:rsidR="070D9ACF" w:rsidRPr="0ED16F1A">
        <w:rPr>
          <w:rFonts w:eastAsia="Verdana" w:cs="Verdana"/>
          <w:color w:val="000000" w:themeColor="text1"/>
        </w:rPr>
        <w:t xml:space="preserve">og innoverer den måde, vi i dag leverer ældrevelfærd på. Forebyggelse </w:t>
      </w:r>
      <w:r w:rsidR="7CC40167" w:rsidRPr="0ED16F1A">
        <w:rPr>
          <w:rFonts w:eastAsia="Verdana" w:cs="Verdana"/>
          <w:color w:val="000000" w:themeColor="text1"/>
        </w:rPr>
        <w:t xml:space="preserve">og fokus på at </w:t>
      </w:r>
      <w:r w:rsidR="54D5C372" w:rsidRPr="0ED16F1A">
        <w:rPr>
          <w:rFonts w:eastAsia="Verdana" w:cs="Verdana"/>
          <w:color w:val="000000" w:themeColor="text1"/>
        </w:rPr>
        <w:t xml:space="preserve">fremme sunde </w:t>
      </w:r>
      <w:r w:rsidR="1604AD3A" w:rsidRPr="0ED16F1A">
        <w:rPr>
          <w:rFonts w:eastAsia="Verdana" w:cs="Verdana"/>
          <w:color w:val="000000" w:themeColor="text1"/>
        </w:rPr>
        <w:t>og gode senior</w:t>
      </w:r>
      <w:r w:rsidR="54D5C372" w:rsidRPr="0ED16F1A">
        <w:rPr>
          <w:rFonts w:eastAsia="Verdana" w:cs="Verdana"/>
          <w:color w:val="000000" w:themeColor="text1"/>
        </w:rPr>
        <w:t xml:space="preserve">liv og </w:t>
      </w:r>
      <w:r w:rsidR="64D472CF" w:rsidRPr="0ED16F1A">
        <w:rPr>
          <w:rFonts w:eastAsia="Verdana" w:cs="Verdana"/>
          <w:color w:val="000000" w:themeColor="text1"/>
        </w:rPr>
        <w:t xml:space="preserve">at </w:t>
      </w:r>
      <w:r w:rsidR="54D5C372" w:rsidRPr="0ED16F1A">
        <w:rPr>
          <w:rFonts w:eastAsia="Verdana" w:cs="Verdana"/>
          <w:color w:val="000000" w:themeColor="text1"/>
        </w:rPr>
        <w:t>udskyde behov</w:t>
      </w:r>
      <w:r w:rsidR="6577456E" w:rsidRPr="0ED16F1A">
        <w:rPr>
          <w:rFonts w:eastAsia="Verdana" w:cs="Verdana"/>
          <w:color w:val="000000" w:themeColor="text1"/>
        </w:rPr>
        <w:t>et</w:t>
      </w:r>
      <w:r w:rsidR="54D5C372" w:rsidRPr="0ED16F1A">
        <w:rPr>
          <w:rFonts w:eastAsia="Verdana" w:cs="Verdana"/>
          <w:color w:val="000000" w:themeColor="text1"/>
        </w:rPr>
        <w:t xml:space="preserve"> for hjælp er for alvor kommet på dagsor</w:t>
      </w:r>
      <w:r w:rsidR="67C576C9" w:rsidRPr="0ED16F1A">
        <w:rPr>
          <w:rFonts w:eastAsia="Verdana" w:cs="Verdana"/>
          <w:color w:val="000000" w:themeColor="text1"/>
        </w:rPr>
        <w:t>den</w:t>
      </w:r>
      <w:r w:rsidR="771557FE" w:rsidRPr="0ED16F1A">
        <w:rPr>
          <w:rFonts w:eastAsia="Verdana" w:cs="Verdana"/>
          <w:color w:val="000000" w:themeColor="text1"/>
        </w:rPr>
        <w:t>,</w:t>
      </w:r>
      <w:r w:rsidR="67C576C9" w:rsidRPr="0ED16F1A">
        <w:rPr>
          <w:rFonts w:eastAsia="Verdana" w:cs="Verdana"/>
          <w:color w:val="000000" w:themeColor="text1"/>
        </w:rPr>
        <w:t xml:space="preserve"> og netop derfor ser udva</w:t>
      </w:r>
      <w:r w:rsidR="49C35DF4" w:rsidRPr="0ED16F1A">
        <w:rPr>
          <w:rFonts w:eastAsia="Verdana" w:cs="Verdana"/>
          <w:color w:val="000000" w:themeColor="text1"/>
        </w:rPr>
        <w:t xml:space="preserve">lget det som den perfekte timing at aflevere </w:t>
      </w:r>
      <w:r w:rsidR="04554C8C" w:rsidRPr="0ED16F1A">
        <w:rPr>
          <w:rFonts w:eastAsia="Verdana" w:cs="Verdana"/>
          <w:color w:val="000000" w:themeColor="text1"/>
        </w:rPr>
        <w:t xml:space="preserve">sine </w:t>
      </w:r>
      <w:r w:rsidR="49C35DF4" w:rsidRPr="0ED16F1A">
        <w:rPr>
          <w:rFonts w:eastAsia="Verdana" w:cs="Verdana"/>
          <w:color w:val="000000" w:themeColor="text1"/>
        </w:rPr>
        <w:t xml:space="preserve">anbefalinger til både Ældre </w:t>
      </w:r>
      <w:r w:rsidR="1537D8A8" w:rsidRPr="0ED16F1A">
        <w:rPr>
          <w:rFonts w:eastAsia="Verdana" w:cs="Verdana"/>
          <w:color w:val="000000" w:themeColor="text1"/>
        </w:rPr>
        <w:t>&amp;</w:t>
      </w:r>
      <w:r w:rsidR="49C35DF4" w:rsidRPr="0ED16F1A">
        <w:rPr>
          <w:rFonts w:eastAsia="Verdana" w:cs="Verdana"/>
          <w:color w:val="000000" w:themeColor="text1"/>
        </w:rPr>
        <w:t xml:space="preserve"> Omsorgsudvalg</w:t>
      </w:r>
      <w:r w:rsidR="6577456E" w:rsidRPr="0ED16F1A">
        <w:rPr>
          <w:rFonts w:eastAsia="Verdana" w:cs="Verdana"/>
          <w:color w:val="000000" w:themeColor="text1"/>
        </w:rPr>
        <w:t>et</w:t>
      </w:r>
      <w:r w:rsidR="49C35DF4" w:rsidRPr="0ED16F1A">
        <w:rPr>
          <w:rFonts w:eastAsia="Verdana" w:cs="Verdana"/>
          <w:color w:val="000000" w:themeColor="text1"/>
        </w:rPr>
        <w:t xml:space="preserve"> og Byråd</w:t>
      </w:r>
      <w:r w:rsidR="6577456E" w:rsidRPr="0ED16F1A">
        <w:rPr>
          <w:rFonts w:eastAsia="Verdana" w:cs="Verdana"/>
          <w:color w:val="000000" w:themeColor="text1"/>
        </w:rPr>
        <w:t>et</w:t>
      </w:r>
      <w:r w:rsidR="49C35DF4" w:rsidRPr="0ED16F1A">
        <w:rPr>
          <w:rFonts w:eastAsia="Verdana" w:cs="Verdana"/>
          <w:color w:val="000000" w:themeColor="text1"/>
        </w:rPr>
        <w:t xml:space="preserve">. </w:t>
      </w:r>
    </w:p>
    <w:p w14:paraId="6D5F07BA" w14:textId="52185FF7" w:rsidR="338C13B1" w:rsidRDefault="33FABDC1" w:rsidP="67F92C9D">
      <w:pPr>
        <w:rPr>
          <w:rFonts w:eastAsia="Verdana" w:cs="Verdana"/>
          <w:color w:val="000000" w:themeColor="text1"/>
        </w:rPr>
      </w:pPr>
      <w:r w:rsidRPr="0ED16F1A">
        <w:rPr>
          <w:rFonts w:eastAsia="Verdana" w:cs="Verdana"/>
          <w:color w:val="000000" w:themeColor="text1"/>
        </w:rPr>
        <w:t xml:space="preserve">Opgaveudvalget </w:t>
      </w:r>
      <w:r w:rsidR="243EBA88" w:rsidRPr="0ED16F1A">
        <w:rPr>
          <w:rFonts w:eastAsia="Verdana" w:cs="Verdana"/>
          <w:color w:val="000000" w:themeColor="text1"/>
        </w:rPr>
        <w:t>indstiller til, at anbefalingerne blive</w:t>
      </w:r>
      <w:r w:rsidR="26F4EBE2" w:rsidRPr="0ED16F1A">
        <w:rPr>
          <w:rFonts w:eastAsia="Verdana" w:cs="Verdana"/>
          <w:color w:val="000000" w:themeColor="text1"/>
        </w:rPr>
        <w:t>r</w:t>
      </w:r>
      <w:r w:rsidR="243EBA88" w:rsidRPr="0ED16F1A">
        <w:rPr>
          <w:rFonts w:eastAsia="Verdana" w:cs="Verdana"/>
          <w:color w:val="000000" w:themeColor="text1"/>
        </w:rPr>
        <w:t xml:space="preserve"> </w:t>
      </w:r>
      <w:r w:rsidR="6C388539" w:rsidRPr="0ED16F1A">
        <w:rPr>
          <w:rFonts w:eastAsia="Verdana" w:cs="Verdana"/>
          <w:color w:val="000000" w:themeColor="text1"/>
        </w:rPr>
        <w:t xml:space="preserve">bragt i spil </w:t>
      </w:r>
      <w:r w:rsidR="472F457C" w:rsidRPr="0ED16F1A">
        <w:rPr>
          <w:rFonts w:eastAsia="Verdana" w:cs="Verdana"/>
          <w:color w:val="000000" w:themeColor="text1"/>
        </w:rPr>
        <w:t xml:space="preserve">i </w:t>
      </w:r>
      <w:r w:rsidR="243EBA88" w:rsidRPr="0ED16F1A">
        <w:rPr>
          <w:rFonts w:eastAsia="Verdana" w:cs="Verdana"/>
          <w:color w:val="000000" w:themeColor="text1"/>
        </w:rPr>
        <w:t xml:space="preserve">implementering af </w:t>
      </w:r>
      <w:r w:rsidR="1C160C27" w:rsidRPr="0ED16F1A">
        <w:rPr>
          <w:rFonts w:eastAsia="Verdana" w:cs="Verdana"/>
          <w:color w:val="000000" w:themeColor="text1"/>
        </w:rPr>
        <w:t>ældrereform</w:t>
      </w:r>
      <w:r w:rsidR="6577456E" w:rsidRPr="0ED16F1A">
        <w:rPr>
          <w:rFonts w:eastAsia="Verdana" w:cs="Verdana"/>
          <w:color w:val="000000" w:themeColor="text1"/>
        </w:rPr>
        <w:t>en</w:t>
      </w:r>
      <w:r w:rsidR="1C160C27" w:rsidRPr="0ED16F1A">
        <w:rPr>
          <w:rFonts w:eastAsia="Verdana" w:cs="Verdana"/>
          <w:color w:val="000000" w:themeColor="text1"/>
        </w:rPr>
        <w:t xml:space="preserve"> og sundhedsreform</w:t>
      </w:r>
      <w:r w:rsidR="6577456E" w:rsidRPr="0ED16F1A">
        <w:rPr>
          <w:rFonts w:eastAsia="Verdana" w:cs="Verdana"/>
          <w:color w:val="000000" w:themeColor="text1"/>
        </w:rPr>
        <w:t>en,</w:t>
      </w:r>
      <w:r w:rsidR="243EBA88" w:rsidRPr="0ED16F1A">
        <w:rPr>
          <w:rFonts w:eastAsia="Verdana" w:cs="Verdana"/>
          <w:color w:val="000000" w:themeColor="text1"/>
        </w:rPr>
        <w:t xml:space="preserve"> og håber</w:t>
      </w:r>
      <w:r w:rsidR="353783A3" w:rsidRPr="0ED16F1A">
        <w:rPr>
          <w:rFonts w:eastAsia="Verdana" w:cs="Verdana"/>
          <w:color w:val="000000" w:themeColor="text1"/>
        </w:rPr>
        <w:t>, at</w:t>
      </w:r>
      <w:r w:rsidR="243EBA88" w:rsidRPr="0ED16F1A">
        <w:rPr>
          <w:rFonts w:eastAsia="Verdana" w:cs="Verdana"/>
          <w:color w:val="000000" w:themeColor="text1"/>
        </w:rPr>
        <w:t xml:space="preserve"> de vil danne grundlag for initiativer og prioriteringer i det fremadrettede forebyggende arbejde målrettet ældre borgere.</w:t>
      </w:r>
    </w:p>
    <w:p w14:paraId="102B8E93" w14:textId="3C6BA976" w:rsidR="4E9165B1" w:rsidRDefault="0B46E39D">
      <w:r>
        <w:t xml:space="preserve">Samlet set kan de 7 anbefalinger og </w:t>
      </w:r>
      <w:r w:rsidR="283B9559">
        <w:t xml:space="preserve">dertilhørende </w:t>
      </w:r>
      <w:r>
        <w:t>forslag til initiativer fremtræde ressourcekrævende i en</w:t>
      </w:r>
      <w:r w:rsidR="31B93D3F">
        <w:t xml:space="preserve"> tid, hvor der er pres på kommunens økonomi</w:t>
      </w:r>
      <w:r w:rsidR="6577456E">
        <w:t>,</w:t>
      </w:r>
      <w:r w:rsidR="31B93D3F">
        <w:t xml:space="preserve"> og hvor fremskrivningen af </w:t>
      </w:r>
      <w:r w:rsidR="6577456E">
        <w:t xml:space="preserve">antal </w:t>
      </w:r>
      <w:r w:rsidR="31B93D3F">
        <w:t xml:space="preserve">ældre </w:t>
      </w:r>
      <w:r w:rsidR="2D116521">
        <w:t xml:space="preserve">er stigende. Men </w:t>
      </w:r>
      <w:r w:rsidR="6577456E">
        <w:t xml:space="preserve">det er værd at læge mærke til, at </w:t>
      </w:r>
      <w:r w:rsidR="2D116521">
        <w:t xml:space="preserve">mange af initiativerne handler </w:t>
      </w:r>
      <w:r w:rsidR="4682E07D">
        <w:t xml:space="preserve">om </w:t>
      </w:r>
      <w:r w:rsidR="2D116521">
        <w:t>at gentænke opgaveløsning</w:t>
      </w:r>
      <w:r w:rsidR="03B4391C">
        <w:t xml:space="preserve"> og at forbinde de mange aktører, der gerne vil bidrage til, at flere har gode seniorliv. </w:t>
      </w:r>
      <w:r w:rsidR="19204832">
        <w:t xml:space="preserve">Kommunens rolle er i mange af </w:t>
      </w:r>
      <w:r w:rsidR="00DA8D47">
        <w:t>initiativerne</w:t>
      </w:r>
      <w:r w:rsidR="19204832">
        <w:t xml:space="preserve"> at tage initiativ, at invitere til dialog og samarbejde</w:t>
      </w:r>
      <w:r w:rsidR="5B57E9C5">
        <w:t xml:space="preserve"> og at bidrage til at forstærke det, der allerede er søsat.</w:t>
      </w:r>
      <w:r w:rsidR="4C7E438D">
        <w:t xml:space="preserve"> Andre steder lægger initiativerne op til at se på </w:t>
      </w:r>
      <w:r w:rsidR="6577456E">
        <w:t xml:space="preserve">den </w:t>
      </w:r>
      <w:r w:rsidR="4C7E438D">
        <w:t xml:space="preserve">nuværende opgaveløsning og evt. </w:t>
      </w:r>
      <w:r w:rsidR="2AB55C40">
        <w:t>o</w:t>
      </w:r>
      <w:r w:rsidR="08E275BA">
        <w:t xml:space="preserve">rganisere og prioritere </w:t>
      </w:r>
      <w:r w:rsidR="6577456E">
        <w:t xml:space="preserve">den </w:t>
      </w:r>
      <w:r w:rsidR="08E275BA">
        <w:t xml:space="preserve">på en anden måde. </w:t>
      </w:r>
      <w:r w:rsidR="6577456E">
        <w:t>Endelig</w:t>
      </w:r>
      <w:r w:rsidR="388225DE">
        <w:t xml:space="preserve"> er der</w:t>
      </w:r>
      <w:r w:rsidR="6577456E">
        <w:t xml:space="preserve"> også</w:t>
      </w:r>
      <w:r w:rsidR="388225DE">
        <w:t xml:space="preserve"> </w:t>
      </w:r>
      <w:r w:rsidR="6D773CB9">
        <w:t xml:space="preserve">initiativer, der </w:t>
      </w:r>
      <w:r w:rsidR="7D1A7C47">
        <w:t xml:space="preserve">vil </w:t>
      </w:r>
      <w:r w:rsidR="6D773CB9">
        <w:t xml:space="preserve">kræve en tilførsel af ressourcer afhængig af </w:t>
      </w:r>
      <w:r w:rsidR="40CD2794">
        <w:t xml:space="preserve">omfang og ambitionsniveau. </w:t>
      </w:r>
    </w:p>
    <w:p w14:paraId="26E9590A" w14:textId="3873EA6F" w:rsidR="6CC8CB87" w:rsidRDefault="5D06B80D">
      <w:r>
        <w:t>Konkret anbefales det, at:</w:t>
      </w:r>
    </w:p>
    <w:p w14:paraId="765908C4" w14:textId="4F8D791F" w:rsidR="1548BF2C" w:rsidRDefault="1548BF2C" w:rsidP="6BC83FCA">
      <w:pPr>
        <w:pStyle w:val="Listeafsnit"/>
        <w:numPr>
          <w:ilvl w:val="0"/>
          <w:numId w:val="2"/>
        </w:numPr>
      </w:pPr>
      <w:r>
        <w:t>D</w:t>
      </w:r>
      <w:r w:rsidR="55EAF370">
        <w:t>er politisk tages stilling til en prioritering af de listede anbefalinger og initiativer.</w:t>
      </w:r>
    </w:p>
    <w:p w14:paraId="7D9EFC62" w14:textId="4D2197D4" w:rsidR="6BC83FCA" w:rsidRDefault="6BC83FCA" w:rsidP="6BC83FCA">
      <w:pPr>
        <w:pStyle w:val="Listeafsnit"/>
      </w:pPr>
    </w:p>
    <w:p w14:paraId="1D5A9F94" w14:textId="38D50897" w:rsidR="630ADD31" w:rsidRDefault="1352B54A" w:rsidP="3065839F">
      <w:pPr>
        <w:pStyle w:val="Listeafsnit"/>
        <w:numPr>
          <w:ilvl w:val="0"/>
          <w:numId w:val="2"/>
        </w:numPr>
      </w:pPr>
      <w:r>
        <w:t>Ældre og Omsorgsudvalget i samarbejde med andre fagudvalg udarbejder en handleplan for implementering af anbefalingerne</w:t>
      </w:r>
      <w:r w:rsidR="1D8D5053">
        <w:t xml:space="preserve">. </w:t>
      </w:r>
      <w:r w:rsidR="762747E0">
        <w:t xml:space="preserve">Handleplanen </w:t>
      </w:r>
      <w:r w:rsidR="5987CBDC">
        <w:t>præsenteres i Byrådet, så der sikres ejerskab på tværs af relevante fagudvalg.</w:t>
      </w:r>
    </w:p>
    <w:p w14:paraId="2876ABE2" w14:textId="5041E9B0" w:rsidR="18D67879" w:rsidRDefault="18D67879" w:rsidP="18D67879">
      <w:pPr>
        <w:pStyle w:val="Listeafsnit"/>
        <w:rPr>
          <w:szCs w:val="18"/>
        </w:rPr>
      </w:pPr>
    </w:p>
    <w:p w14:paraId="0FA7B6E7" w14:textId="07C156E2" w:rsidR="05C6004F" w:rsidRDefault="05C6004F" w:rsidP="18D67879">
      <w:pPr>
        <w:pStyle w:val="Listeafsnit"/>
        <w:numPr>
          <w:ilvl w:val="0"/>
          <w:numId w:val="2"/>
        </w:numPr>
      </w:pPr>
      <w:r>
        <w:t>Anbefalingerne indarbejdes i Byråd</w:t>
      </w:r>
      <w:r w:rsidR="6DDFB7E3">
        <w:t>ets nye planstrategi og i relevante fagudvalgs nye udvalgsstrategi</w:t>
      </w:r>
      <w:r w:rsidR="571F0CBF">
        <w:t>er</w:t>
      </w:r>
      <w:r w:rsidR="6DDFB7E3">
        <w:t xml:space="preserve"> i forbindelse med ny byrådsperiode 2026-</w:t>
      </w:r>
      <w:r w:rsidR="3A0FC8C5">
        <w:t>2029</w:t>
      </w:r>
      <w:r w:rsidR="009269D6">
        <w:t>.</w:t>
      </w:r>
    </w:p>
    <w:p w14:paraId="3B7699A7" w14:textId="313B75F9" w:rsidR="18D67879" w:rsidRDefault="18D67879" w:rsidP="18D67879">
      <w:pPr>
        <w:pStyle w:val="Listeafsnit"/>
      </w:pPr>
    </w:p>
    <w:p w14:paraId="4A6EE216" w14:textId="7834719F" w:rsidR="7B1A8EF0" w:rsidRPr="001958F5" w:rsidRDefault="5D399E8F" w:rsidP="6BC83FCA">
      <w:pPr>
        <w:pStyle w:val="Listeafsnit"/>
        <w:numPr>
          <w:ilvl w:val="0"/>
          <w:numId w:val="2"/>
        </w:numPr>
      </w:pPr>
      <w:r>
        <w:t xml:space="preserve">Administrationen fortsat </w:t>
      </w:r>
      <w:r w:rsidR="1E593C28">
        <w:t xml:space="preserve">er </w:t>
      </w:r>
      <w:r>
        <w:t xml:space="preserve">undersøgende </w:t>
      </w:r>
      <w:r w:rsidR="5A06AC18">
        <w:t>og inviterer til dialog med relevante aktører om implementering af anbefalingerne</w:t>
      </w:r>
      <w:r w:rsidR="6577456E">
        <w:t>.</w:t>
      </w:r>
    </w:p>
    <w:p w14:paraId="1CB49132" w14:textId="3A10C700" w:rsidR="7B1A8EF0" w:rsidRPr="001958F5" w:rsidRDefault="7B1A8EF0" w:rsidP="7B1A8EF0">
      <w:pPr>
        <w:pStyle w:val="Listeafsnit"/>
        <w:rPr>
          <w:szCs w:val="18"/>
        </w:rPr>
      </w:pPr>
    </w:p>
    <w:p w14:paraId="18E6EE95" w14:textId="47FB17FF" w:rsidR="00F25F9F" w:rsidRPr="00C82C91" w:rsidRDefault="76FF43BD" w:rsidP="273C1177">
      <w:pPr>
        <w:pStyle w:val="Listeafsnit"/>
        <w:numPr>
          <w:ilvl w:val="0"/>
          <w:numId w:val="2"/>
        </w:numPr>
      </w:pPr>
      <w:r w:rsidRPr="00B76E53">
        <w:t>Der til a</w:t>
      </w:r>
      <w:r w:rsidR="624774BE" w:rsidRPr="00B76E53">
        <w:t>nbefalinger</w:t>
      </w:r>
      <w:r w:rsidR="4DDB6756" w:rsidRPr="00B76E53">
        <w:t>,</w:t>
      </w:r>
      <w:r w:rsidR="624774BE" w:rsidRPr="00B76E53">
        <w:t xml:space="preserve"> </w:t>
      </w:r>
      <w:r w:rsidR="10628C36" w:rsidRPr="00B76E53">
        <w:t xml:space="preserve">der </w:t>
      </w:r>
      <w:r w:rsidR="624774BE" w:rsidRPr="00B76E53">
        <w:t xml:space="preserve">kræver tilførsel af </w:t>
      </w:r>
      <w:r w:rsidR="3EEC2103" w:rsidRPr="00B76E53">
        <w:t>ressourcer</w:t>
      </w:r>
      <w:r w:rsidR="78599CCE" w:rsidRPr="00B76E53">
        <w:t xml:space="preserve">, afdækkes investeringsbehov og potentiel værdiskabelse. Der kan evt. </w:t>
      </w:r>
      <w:r w:rsidR="00904EEA" w:rsidRPr="00B76E53">
        <w:t>afdækkes muligheder for at søge fonde og puljemidler til at bidrage til finansieringen.</w:t>
      </w:r>
      <w:r w:rsidR="310D957A" w:rsidRPr="00B76E53">
        <w:t xml:space="preserve">  </w:t>
      </w:r>
      <w:r w:rsidR="25081592" w:rsidRPr="00B76E53">
        <w:t xml:space="preserve"> </w:t>
      </w:r>
    </w:p>
    <w:p w14:paraId="1B37F349" w14:textId="6E9479C6" w:rsidR="00F25F9F" w:rsidRPr="00C82C91" w:rsidRDefault="00F25F9F" w:rsidP="273C1177">
      <w:pPr>
        <w:pStyle w:val="Listeafsnit"/>
      </w:pPr>
    </w:p>
    <w:p w14:paraId="136EC471" w14:textId="46CAEA6F" w:rsidR="00F25F9F" w:rsidRPr="00C82C91" w:rsidRDefault="00F25F9F" w:rsidP="00C82C91">
      <w:pPr>
        <w:rPr>
          <w:b/>
          <w:bCs/>
        </w:rPr>
      </w:pPr>
    </w:p>
    <w:p w14:paraId="5BB6B804" w14:textId="586D33AC" w:rsidR="273C1177" w:rsidRDefault="273C1177">
      <w:r>
        <w:br w:type="page"/>
      </w:r>
    </w:p>
    <w:p w14:paraId="0D0505FD" w14:textId="7D391F32" w:rsidR="00F25F9F" w:rsidRPr="00636C16" w:rsidRDefault="00F25F9F" w:rsidP="00F25F9F">
      <w:pPr>
        <w:pStyle w:val="Overskrift1"/>
        <w:rPr>
          <w:sz w:val="24"/>
          <w:szCs w:val="24"/>
        </w:rPr>
      </w:pPr>
      <w:r w:rsidRPr="00636C16">
        <w:rPr>
          <w:sz w:val="24"/>
          <w:szCs w:val="24"/>
        </w:rPr>
        <w:lastRenderedPageBreak/>
        <w:t>Litteraturliste</w:t>
      </w:r>
    </w:p>
    <w:p w14:paraId="18EC84BE" w14:textId="77777777" w:rsidR="00334D7A" w:rsidRDefault="00334D7A" w:rsidP="00334D7A"/>
    <w:p w14:paraId="2AB04147" w14:textId="3FD6DFCC" w:rsidR="0058511B" w:rsidRDefault="0058511B" w:rsidP="0058511B">
      <w:r>
        <w:t xml:space="preserve">Bech, Jørgensen og Rasmussen </w:t>
      </w:r>
      <w:r w:rsidR="00740B0D">
        <w:t>(</w:t>
      </w:r>
      <w:r>
        <w:t>2025</w:t>
      </w:r>
      <w:r w:rsidR="00740B0D">
        <w:t>)</w:t>
      </w:r>
      <w:r w:rsidR="00B46307">
        <w:t xml:space="preserve">. </w:t>
      </w:r>
      <w:r>
        <w:t>Hvordan transformere</w:t>
      </w:r>
      <w:r w:rsidR="00B46307">
        <w:t>r</w:t>
      </w:r>
      <w:r>
        <w:t xml:space="preserve"> vi fremtidens sundhedsvæsen? </w:t>
      </w:r>
      <w:proofErr w:type="spellStart"/>
      <w:r>
        <w:t>F</w:t>
      </w:r>
      <w:r w:rsidR="00376A53">
        <w:t>ADL</w:t>
      </w:r>
      <w:r>
        <w:t>’s</w:t>
      </w:r>
      <w:proofErr w:type="spellEnd"/>
      <w:r>
        <w:t xml:space="preserve"> </w:t>
      </w:r>
      <w:r w:rsidR="00376A53">
        <w:t>F</w:t>
      </w:r>
      <w:r>
        <w:t>orlag</w:t>
      </w:r>
      <w:r w:rsidR="00376A53">
        <w:t>.</w:t>
      </w:r>
    </w:p>
    <w:p w14:paraId="29A1720E" w14:textId="77777777" w:rsidR="00E55B16" w:rsidRDefault="673FF001" w:rsidP="0016266D">
      <w:r>
        <w:t xml:space="preserve">BL </w:t>
      </w:r>
      <w:r w:rsidR="55DEAAE5">
        <w:t xml:space="preserve">– Danmarks </w:t>
      </w:r>
      <w:r w:rsidR="731FB060">
        <w:t>A</w:t>
      </w:r>
      <w:r w:rsidR="55DEAAE5">
        <w:t xml:space="preserve">lmene </w:t>
      </w:r>
      <w:r w:rsidR="731FB060">
        <w:t xml:space="preserve">Boliger </w:t>
      </w:r>
      <w:r>
        <w:t>(2023)</w:t>
      </w:r>
      <w:r w:rsidR="7A6C841C">
        <w:t>. Sundhedstilstanden blandt beboere i almene boliger.</w:t>
      </w:r>
    </w:p>
    <w:p w14:paraId="35B16583" w14:textId="42906617" w:rsidR="1A299A02" w:rsidRDefault="1A299A02" w:rsidP="273C1177">
      <w:pPr>
        <w:rPr>
          <w:rFonts w:eastAsia="Verdana" w:cs="Verdana"/>
        </w:rPr>
      </w:pPr>
      <w:r w:rsidRPr="273C1177">
        <w:rPr>
          <w:rFonts w:eastAsia="Verdana" w:cs="Verdana"/>
        </w:rPr>
        <w:t xml:space="preserve">Clausen, Mads </w:t>
      </w:r>
      <w:proofErr w:type="spellStart"/>
      <w:r w:rsidRPr="273C1177">
        <w:rPr>
          <w:rFonts w:eastAsia="Verdana" w:cs="Verdana"/>
        </w:rPr>
        <w:t>Roke</w:t>
      </w:r>
      <w:proofErr w:type="spellEnd"/>
      <w:r w:rsidRPr="273C1177">
        <w:rPr>
          <w:rFonts w:eastAsia="Verdana" w:cs="Verdana"/>
        </w:rPr>
        <w:t xml:space="preserve"> (2024) Det civile potentiale – Frivillighed som svar på velfærdsstatens omsorgssvigt. Gads Forlag</w:t>
      </w:r>
    </w:p>
    <w:p w14:paraId="5199F90E" w14:textId="6415C733" w:rsidR="5C5FD623" w:rsidRDefault="5C5FD623" w:rsidP="0ED16F1A">
      <w:pPr>
        <w:rPr>
          <w:rFonts w:eastAsia="Verdana" w:cs="Verdana"/>
          <w:szCs w:val="18"/>
        </w:rPr>
      </w:pPr>
      <w:r>
        <w:t>Danmarks statistik (2025)</w:t>
      </w:r>
    </w:p>
    <w:p w14:paraId="6DAB14C2" w14:textId="6AF33AD9" w:rsidR="3ACE007B" w:rsidRPr="0016266D" w:rsidRDefault="7254F9AF" w:rsidP="0016266D">
      <w:r>
        <w:t>Det Nationale Partnerskab mod Ensomhed (2023</w:t>
      </w:r>
      <w:r w:rsidR="6472C648">
        <w:t>a</w:t>
      </w:r>
      <w:r>
        <w:t xml:space="preserve">). </w:t>
      </w:r>
      <w:r w:rsidR="4FEA6425">
        <w:t>Sammen mod ensomhed – en national 2040 Strategi for nedbringelse af ensomhed i Danmark</w:t>
      </w:r>
      <w:r>
        <w:t>.</w:t>
      </w:r>
    </w:p>
    <w:p w14:paraId="6E1BF426" w14:textId="3B87DFB1" w:rsidR="00F324A5" w:rsidRDefault="00E57CCE" w:rsidP="00347B68">
      <w:pPr>
        <w:rPr>
          <w:rFonts w:eastAsia="Verdana" w:cs="Verdana"/>
        </w:rPr>
      </w:pPr>
      <w:r>
        <w:rPr>
          <w:rFonts w:eastAsia="Verdana" w:cs="Verdana"/>
        </w:rPr>
        <w:t>KL</w:t>
      </w:r>
      <w:r w:rsidR="00F324A5">
        <w:rPr>
          <w:rFonts w:eastAsia="Verdana" w:cs="Verdana"/>
        </w:rPr>
        <w:t xml:space="preserve"> </w:t>
      </w:r>
      <w:r w:rsidR="004E5FB9">
        <w:rPr>
          <w:rFonts w:eastAsia="Verdana" w:cs="Verdana"/>
        </w:rPr>
        <w:t xml:space="preserve">– Kommunernes Landsforening </w:t>
      </w:r>
      <w:r w:rsidR="00F324A5">
        <w:rPr>
          <w:rFonts w:eastAsia="Verdana" w:cs="Verdana"/>
        </w:rPr>
        <w:t>(2024). Danmark skal hænge sammen. KL’s udspil til fremtidens kollektive trafik.</w:t>
      </w:r>
    </w:p>
    <w:p w14:paraId="292C0260" w14:textId="2B5EC799" w:rsidR="00347B68" w:rsidRDefault="00702BE8" w:rsidP="00347B68">
      <w:r>
        <w:rPr>
          <w:rFonts w:eastAsia="Verdana" w:cs="Verdana"/>
        </w:rPr>
        <w:t xml:space="preserve">Kongsholm, </w:t>
      </w:r>
      <w:r w:rsidR="00347B68" w:rsidRPr="72C99EF6">
        <w:rPr>
          <w:rFonts w:eastAsia="Verdana" w:cs="Verdana"/>
        </w:rPr>
        <w:t>Louise</w:t>
      </w:r>
      <w:r w:rsidR="00347B68">
        <w:t xml:space="preserve"> Byg</w:t>
      </w:r>
      <w:r>
        <w:t xml:space="preserve"> (</w:t>
      </w:r>
      <w:r w:rsidR="0040185F">
        <w:t>2020</w:t>
      </w:r>
      <w:r>
        <w:t>). Fra vugge til krukke</w:t>
      </w:r>
      <w:r w:rsidR="007C3271">
        <w:t xml:space="preserve"> -</w:t>
      </w:r>
      <w:r w:rsidR="006D493A">
        <w:t xml:space="preserve"> Livsfaser og forbrug</w:t>
      </w:r>
      <w:r w:rsidR="007C3271">
        <w:t>.</w:t>
      </w:r>
      <w:r w:rsidR="00347B68" w:rsidRPr="72C99EF6">
        <w:rPr>
          <w:rFonts w:eastAsia="Verdana" w:cs="Verdana"/>
        </w:rPr>
        <w:t xml:space="preserve"> </w:t>
      </w:r>
    </w:p>
    <w:p w14:paraId="7847407B" w14:textId="5E36D860" w:rsidR="007D5EFC" w:rsidRDefault="007D5EFC" w:rsidP="007D5EFC">
      <w:pPr>
        <w:rPr>
          <w:rFonts w:eastAsia="Verdana" w:cs="Verdana"/>
          <w:szCs w:val="18"/>
        </w:rPr>
      </w:pPr>
      <w:r w:rsidRPr="7592F078">
        <w:rPr>
          <w:rFonts w:eastAsia="Verdana" w:cs="Verdana"/>
          <w:szCs w:val="18"/>
        </w:rPr>
        <w:t>Realdania</w:t>
      </w:r>
      <w:r>
        <w:rPr>
          <w:rFonts w:eastAsia="Verdana" w:cs="Verdana"/>
          <w:szCs w:val="18"/>
        </w:rPr>
        <w:t xml:space="preserve"> (2019). Æ</w:t>
      </w:r>
      <w:r w:rsidRPr="7592F078">
        <w:rPr>
          <w:rFonts w:eastAsia="Verdana" w:cs="Verdana"/>
          <w:szCs w:val="18"/>
        </w:rPr>
        <w:t>ldres livskvalitet i seniorbofællesskaber</w:t>
      </w:r>
      <w:r w:rsidR="004728E6">
        <w:rPr>
          <w:rFonts w:eastAsia="Verdana" w:cs="Verdana"/>
          <w:szCs w:val="18"/>
        </w:rPr>
        <w:t xml:space="preserve"> - Hvad ved vi?</w:t>
      </w:r>
    </w:p>
    <w:p w14:paraId="6B69EB72" w14:textId="6B27A9C0" w:rsidR="00F81BF3" w:rsidRDefault="00F81BF3" w:rsidP="0016266D">
      <w:pPr>
        <w:rPr>
          <w:rFonts w:eastAsia="Verdana" w:cs="Verdana"/>
          <w:color w:val="000000" w:themeColor="text1"/>
          <w:szCs w:val="18"/>
        </w:rPr>
      </w:pPr>
      <w:r w:rsidRPr="665BE3C1">
        <w:rPr>
          <w:rFonts w:eastAsia="Verdana" w:cs="Verdana"/>
          <w:color w:val="000000" w:themeColor="text1"/>
        </w:rPr>
        <w:t xml:space="preserve">Regeringen (2024). Sammenhæng og balance. </w:t>
      </w:r>
      <w:r w:rsidR="006052A4" w:rsidRPr="665BE3C1">
        <w:rPr>
          <w:rFonts w:eastAsia="Verdana" w:cs="Verdana"/>
          <w:color w:val="000000" w:themeColor="text1"/>
        </w:rPr>
        <w:t>Regeringens landdistriktsudspil.</w:t>
      </w:r>
      <w:r w:rsidRPr="665BE3C1">
        <w:rPr>
          <w:rFonts w:eastAsia="Verdana" w:cs="Verdana"/>
          <w:color w:val="000000" w:themeColor="text1"/>
        </w:rPr>
        <w:t xml:space="preserve"> </w:t>
      </w:r>
    </w:p>
    <w:p w14:paraId="3CBE8032" w14:textId="33839835" w:rsidR="00910A61" w:rsidRDefault="00732898" w:rsidP="0016266D">
      <w:pPr>
        <w:rPr>
          <w:rFonts w:eastAsia="Verdana" w:cs="Verdana"/>
          <w:color w:val="000000" w:themeColor="text1"/>
          <w:szCs w:val="18"/>
        </w:rPr>
      </w:pPr>
      <w:r w:rsidRPr="665BE3C1">
        <w:rPr>
          <w:rFonts w:eastAsia="Verdana" w:cs="Verdana"/>
        </w:rPr>
        <w:t>Sundhedsstyrelsen (201</w:t>
      </w:r>
      <w:r w:rsidR="00CE04A5" w:rsidRPr="665BE3C1">
        <w:rPr>
          <w:rFonts w:eastAsia="Verdana" w:cs="Verdana"/>
        </w:rPr>
        <w:t>6</w:t>
      </w:r>
      <w:r w:rsidRPr="665BE3C1">
        <w:rPr>
          <w:rFonts w:eastAsia="Verdana" w:cs="Verdana"/>
        </w:rPr>
        <w:t xml:space="preserve">). </w:t>
      </w:r>
      <w:r w:rsidR="002D77EF" w:rsidRPr="665BE3C1">
        <w:rPr>
          <w:rFonts w:eastAsia="Verdana" w:cs="Verdana"/>
        </w:rPr>
        <w:t>Styrket indsats mod ensomhed hos ældre mennesker med meget hjemmehjælp.</w:t>
      </w:r>
    </w:p>
    <w:p w14:paraId="4732950F" w14:textId="68B01B4A" w:rsidR="3EA66C29" w:rsidRDefault="3EA66C29" w:rsidP="665BE3C1">
      <w:pPr>
        <w:spacing w:before="240" w:after="240"/>
        <w:rPr>
          <w:rFonts w:eastAsia="Verdana" w:cs="Verdana"/>
        </w:rPr>
      </w:pPr>
      <w:r w:rsidRPr="665BE3C1">
        <w:rPr>
          <w:rFonts w:eastAsia="Verdana" w:cs="Verdana"/>
        </w:rPr>
        <w:t>Sundhedsstyrelsen (2021)</w:t>
      </w:r>
      <w:r w:rsidR="1319416F" w:rsidRPr="665BE3C1">
        <w:rPr>
          <w:rFonts w:eastAsia="Verdana" w:cs="Verdana"/>
        </w:rPr>
        <w:t>. Sund aldring. Udvikling i Danmark i løbet af de seneste årtier</w:t>
      </w:r>
    </w:p>
    <w:p w14:paraId="3EA531C2" w14:textId="4C144169" w:rsidR="00740B0D" w:rsidRDefault="0840906B" w:rsidP="00740B0D">
      <w:pPr>
        <w:spacing w:before="240" w:after="240"/>
      </w:pPr>
      <w:r w:rsidRPr="0ED16F1A">
        <w:rPr>
          <w:rFonts w:eastAsia="Verdana" w:cs="Verdana"/>
        </w:rPr>
        <w:t>Sundhedsstyrelsen (2022</w:t>
      </w:r>
      <w:r w:rsidR="7015ED51" w:rsidRPr="0ED16F1A">
        <w:rPr>
          <w:rFonts w:eastAsia="Verdana" w:cs="Verdana"/>
        </w:rPr>
        <w:t>a</w:t>
      </w:r>
      <w:r w:rsidRPr="0ED16F1A">
        <w:rPr>
          <w:rFonts w:eastAsia="Verdana" w:cs="Verdana"/>
        </w:rPr>
        <w:t xml:space="preserve">). </w:t>
      </w:r>
      <w:r w:rsidR="39B51A79" w:rsidRPr="0ED16F1A">
        <w:rPr>
          <w:rFonts w:eastAsia="Verdana" w:cs="Verdana"/>
        </w:rPr>
        <w:t xml:space="preserve">Sundhedskompetence i det danske sundhedsvæsen. En vej til mere lighed. </w:t>
      </w:r>
    </w:p>
    <w:p w14:paraId="08CE300E" w14:textId="7650B30D" w:rsidR="00A76C84" w:rsidRDefault="362C564A" w:rsidP="00A76C84">
      <w:pPr>
        <w:spacing w:line="257" w:lineRule="auto"/>
        <w:rPr>
          <w:rFonts w:eastAsia="Verdana" w:cs="Verdana"/>
        </w:rPr>
      </w:pPr>
      <w:r w:rsidRPr="0ED16F1A">
        <w:rPr>
          <w:rFonts w:eastAsia="Verdana" w:cs="Verdana"/>
        </w:rPr>
        <w:t>Sundhedsstyrelsen (2022</w:t>
      </w:r>
      <w:r w:rsidR="47CA3ADA" w:rsidRPr="0ED16F1A">
        <w:rPr>
          <w:rFonts w:eastAsia="Verdana" w:cs="Verdana"/>
        </w:rPr>
        <w:t>b</w:t>
      </w:r>
      <w:r w:rsidRPr="0ED16F1A">
        <w:rPr>
          <w:rFonts w:eastAsia="Verdana" w:cs="Verdana"/>
        </w:rPr>
        <w:t xml:space="preserve">). Tilgange til at motivere og engagere sårbare ældre til at deltage i meningsfulde aktiviteter. </w:t>
      </w:r>
      <w:r w:rsidR="20D5C900" w:rsidRPr="0ED16F1A">
        <w:rPr>
          <w:rFonts w:eastAsia="Verdana" w:cs="Verdana"/>
        </w:rPr>
        <w:t xml:space="preserve"> </w:t>
      </w:r>
    </w:p>
    <w:p w14:paraId="3EE7A1FA" w14:textId="6265A927" w:rsidR="00A260B8" w:rsidRPr="0016266D" w:rsidRDefault="095319D5" w:rsidP="0016266D">
      <w:r w:rsidRPr="0ED16F1A">
        <w:rPr>
          <w:rFonts w:eastAsia="Verdana" w:cs="Verdana"/>
          <w:color w:val="000000" w:themeColor="text1"/>
        </w:rPr>
        <w:t xml:space="preserve">Sundhedsstyrelsen </w:t>
      </w:r>
      <w:r w:rsidR="0149FC71" w:rsidRPr="0ED16F1A">
        <w:rPr>
          <w:rFonts w:eastAsia="Verdana" w:cs="Verdana"/>
          <w:color w:val="000000" w:themeColor="text1"/>
        </w:rPr>
        <w:t>(2023</w:t>
      </w:r>
      <w:r w:rsidR="725DEE4E" w:rsidRPr="0ED16F1A">
        <w:rPr>
          <w:rFonts w:eastAsia="Verdana" w:cs="Verdana"/>
          <w:color w:val="000000" w:themeColor="text1"/>
        </w:rPr>
        <w:t>a</w:t>
      </w:r>
      <w:r w:rsidR="0149FC71" w:rsidRPr="0ED16F1A">
        <w:rPr>
          <w:rFonts w:eastAsia="Verdana" w:cs="Verdana"/>
          <w:color w:val="000000" w:themeColor="text1"/>
        </w:rPr>
        <w:t>). Ældres sundhed og trivsel</w:t>
      </w:r>
      <w:r w:rsidR="68E05FCB" w:rsidRPr="0ED16F1A">
        <w:rPr>
          <w:rFonts w:eastAsia="Verdana" w:cs="Verdana"/>
          <w:color w:val="000000" w:themeColor="text1"/>
        </w:rPr>
        <w:t>. Ældreprofilen 2023 baseret på Sundheds- og sygelighedsundersøgelsen, Den Nationale Sundhedsprofil og udvalgte registre.</w:t>
      </w:r>
    </w:p>
    <w:p w14:paraId="42205488" w14:textId="6BBFF8FD" w:rsidR="006E3ABE" w:rsidRDefault="6F59F866" w:rsidP="0ED16F1A">
      <w:pPr>
        <w:rPr>
          <w:rFonts w:eastAsia="Verdana" w:cs="Verdana"/>
        </w:rPr>
      </w:pPr>
      <w:r w:rsidRPr="0ED16F1A">
        <w:rPr>
          <w:rFonts w:eastAsia="Verdana" w:cs="Verdana"/>
        </w:rPr>
        <w:t>Sundhedsstyrelsen (2023</w:t>
      </w:r>
      <w:r w:rsidR="00DC34D1" w:rsidRPr="0ED16F1A">
        <w:rPr>
          <w:rFonts w:eastAsia="Verdana" w:cs="Verdana"/>
        </w:rPr>
        <w:t>b</w:t>
      </w:r>
      <w:r w:rsidRPr="0ED16F1A">
        <w:rPr>
          <w:rFonts w:eastAsia="Verdana" w:cs="Verdana"/>
        </w:rPr>
        <w:t>). Videnscenter for ældrepleje.</w:t>
      </w:r>
      <w:r>
        <w:t xml:space="preserve"> </w:t>
      </w:r>
      <w:r w:rsidRPr="0ED16F1A">
        <w:rPr>
          <w:rFonts w:eastAsia="Verdana" w:cs="Verdana"/>
        </w:rPr>
        <w:t xml:space="preserve">Forebyggelse af ensomhed hos ældre. </w:t>
      </w:r>
    </w:p>
    <w:p w14:paraId="6015998F" w14:textId="103CB4D4" w:rsidR="00334D7A" w:rsidRDefault="00AA10FB" w:rsidP="00334D7A">
      <w:pPr>
        <w:rPr>
          <w:rFonts w:eastAsia="Verdana" w:cs="Verdana"/>
        </w:rPr>
      </w:pPr>
      <w:r w:rsidRPr="72C99EF6">
        <w:rPr>
          <w:rFonts w:eastAsia="Verdana" w:cs="Verdana"/>
        </w:rPr>
        <w:t>VIVE</w:t>
      </w:r>
      <w:r w:rsidR="00F0000B">
        <w:rPr>
          <w:rFonts w:eastAsia="Verdana" w:cs="Verdana"/>
        </w:rPr>
        <w:t xml:space="preserve"> </w:t>
      </w:r>
      <w:r w:rsidR="00E8368C">
        <w:rPr>
          <w:rFonts w:eastAsia="Verdana" w:cs="Verdana"/>
        </w:rPr>
        <w:t>(</w:t>
      </w:r>
      <w:r w:rsidR="0057438D">
        <w:rPr>
          <w:rFonts w:eastAsia="Verdana" w:cs="Verdana"/>
        </w:rPr>
        <w:t>2024</w:t>
      </w:r>
      <w:r w:rsidR="00E8368C">
        <w:rPr>
          <w:rFonts w:eastAsia="Verdana" w:cs="Verdana"/>
        </w:rPr>
        <w:t>)</w:t>
      </w:r>
      <w:r w:rsidR="0057438D">
        <w:rPr>
          <w:rFonts w:eastAsia="Verdana" w:cs="Verdana"/>
        </w:rPr>
        <w:t xml:space="preserve">. </w:t>
      </w:r>
      <w:r w:rsidRPr="72C99EF6">
        <w:rPr>
          <w:rFonts w:eastAsia="Verdana" w:cs="Verdana"/>
        </w:rPr>
        <w:t>Frivillighedsundersøgelse</w:t>
      </w:r>
      <w:r w:rsidR="00E8368C">
        <w:rPr>
          <w:rFonts w:eastAsia="Verdana" w:cs="Verdana"/>
        </w:rPr>
        <w:t>n 2024. En repræsentativ befolkningsundersøgelse af udviklingen i danskernes frivillige arbejde.</w:t>
      </w:r>
    </w:p>
    <w:p w14:paraId="1261B654" w14:textId="77777777" w:rsidR="005D77FE" w:rsidRDefault="005D77FE" w:rsidP="00D4727A">
      <w:pPr>
        <w:rPr>
          <w:rFonts w:eastAsia="Verdana" w:cs="Verdana"/>
          <w:szCs w:val="18"/>
        </w:rPr>
      </w:pPr>
    </w:p>
    <w:p w14:paraId="39630818" w14:textId="45C3043B" w:rsidR="00D4727A" w:rsidRDefault="00D4727A" w:rsidP="273C1177"/>
    <w:p w14:paraId="5CAE0133" w14:textId="77777777" w:rsidR="0058511B" w:rsidRDefault="0058511B" w:rsidP="00334D7A">
      <w:pPr>
        <w:rPr>
          <w:rFonts w:eastAsia="Verdana" w:cs="Verdana"/>
        </w:rPr>
      </w:pPr>
    </w:p>
    <w:p w14:paraId="792BD955" w14:textId="77777777" w:rsidR="0058511B" w:rsidRPr="00334D7A" w:rsidRDefault="0058511B" w:rsidP="00334D7A"/>
    <w:sectPr w:rsidR="0058511B" w:rsidRPr="00334D7A">
      <w:footerReference w:type="default" r:id="rId2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626E7" w14:textId="77777777" w:rsidR="00F510F6" w:rsidRDefault="00F510F6" w:rsidP="00CC2E81">
      <w:pPr>
        <w:spacing w:after="0" w:line="240" w:lineRule="auto"/>
      </w:pPr>
      <w:r>
        <w:separator/>
      </w:r>
    </w:p>
  </w:endnote>
  <w:endnote w:type="continuationSeparator" w:id="0">
    <w:p w14:paraId="7EE41A94" w14:textId="77777777" w:rsidR="00F510F6" w:rsidRDefault="00F510F6" w:rsidP="00CC2E81">
      <w:pPr>
        <w:spacing w:after="0" w:line="240" w:lineRule="auto"/>
      </w:pPr>
      <w:r>
        <w:continuationSeparator/>
      </w:r>
    </w:p>
  </w:endnote>
  <w:endnote w:type="continuationNotice" w:id="1">
    <w:p w14:paraId="1E2E1C0D" w14:textId="77777777" w:rsidR="00F510F6" w:rsidRDefault="00F51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432944"/>
      <w:docPartObj>
        <w:docPartGallery w:val="Page Numbers (Bottom of Page)"/>
        <w:docPartUnique/>
      </w:docPartObj>
    </w:sdtPr>
    <w:sdtContent>
      <w:p w14:paraId="342C69DA" w14:textId="62025B0C" w:rsidR="0064421B" w:rsidRDefault="0064421B">
        <w:pPr>
          <w:pStyle w:val="Sidefod"/>
          <w:jc w:val="right"/>
        </w:pPr>
        <w:r>
          <w:fldChar w:fldCharType="begin"/>
        </w:r>
        <w:r>
          <w:instrText>PAGE   \* MERGEFORMAT</w:instrText>
        </w:r>
        <w:r>
          <w:fldChar w:fldCharType="separate"/>
        </w:r>
        <w:r>
          <w:t>2</w:t>
        </w:r>
        <w:r>
          <w:fldChar w:fldCharType="end"/>
        </w:r>
      </w:p>
    </w:sdtContent>
  </w:sdt>
  <w:p w14:paraId="0632D146" w14:textId="77777777" w:rsidR="0064421B" w:rsidRDefault="006442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2D13" w14:textId="77777777" w:rsidR="00F510F6" w:rsidRDefault="00F510F6" w:rsidP="00CC2E81">
      <w:pPr>
        <w:spacing w:after="0" w:line="240" w:lineRule="auto"/>
      </w:pPr>
      <w:r>
        <w:separator/>
      </w:r>
    </w:p>
  </w:footnote>
  <w:footnote w:type="continuationSeparator" w:id="0">
    <w:p w14:paraId="789150FE" w14:textId="77777777" w:rsidR="00F510F6" w:rsidRDefault="00F510F6" w:rsidP="00CC2E81">
      <w:pPr>
        <w:spacing w:after="0" w:line="240" w:lineRule="auto"/>
      </w:pPr>
      <w:r>
        <w:continuationSeparator/>
      </w:r>
    </w:p>
  </w:footnote>
  <w:footnote w:type="continuationNotice" w:id="1">
    <w:p w14:paraId="3028BD0A" w14:textId="77777777" w:rsidR="00F510F6" w:rsidRDefault="00F510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134601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949C988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DA53077"/>
    <w:multiLevelType w:val="hybridMultilevel"/>
    <w:tmpl w:val="24260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5056D5"/>
    <w:multiLevelType w:val="hybridMultilevel"/>
    <w:tmpl w:val="18DC2DA0"/>
    <w:lvl w:ilvl="0" w:tplc="D7567636">
      <w:start w:val="1"/>
      <w:numFmt w:val="bullet"/>
      <w:lvlText w:val=""/>
      <w:lvlJc w:val="left"/>
      <w:pPr>
        <w:ind w:left="720" w:hanging="360"/>
      </w:pPr>
      <w:rPr>
        <w:rFonts w:ascii="Symbol" w:hAnsi="Symbol" w:hint="default"/>
      </w:rPr>
    </w:lvl>
    <w:lvl w:ilvl="1" w:tplc="78D020F8">
      <w:start w:val="1"/>
      <w:numFmt w:val="bullet"/>
      <w:lvlText w:val="o"/>
      <w:lvlJc w:val="left"/>
      <w:pPr>
        <w:ind w:left="1440" w:hanging="360"/>
      </w:pPr>
      <w:rPr>
        <w:rFonts w:ascii="Courier New" w:hAnsi="Courier New" w:hint="default"/>
      </w:rPr>
    </w:lvl>
    <w:lvl w:ilvl="2" w:tplc="2EC0E82C">
      <w:start w:val="1"/>
      <w:numFmt w:val="bullet"/>
      <w:lvlText w:val=""/>
      <w:lvlJc w:val="left"/>
      <w:pPr>
        <w:ind w:left="2160" w:hanging="360"/>
      </w:pPr>
      <w:rPr>
        <w:rFonts w:ascii="Wingdings" w:hAnsi="Wingdings" w:hint="default"/>
      </w:rPr>
    </w:lvl>
    <w:lvl w:ilvl="3" w:tplc="5DCCB9CE">
      <w:start w:val="1"/>
      <w:numFmt w:val="bullet"/>
      <w:lvlText w:val=""/>
      <w:lvlJc w:val="left"/>
      <w:pPr>
        <w:ind w:left="2880" w:hanging="360"/>
      </w:pPr>
      <w:rPr>
        <w:rFonts w:ascii="Symbol" w:hAnsi="Symbol" w:hint="default"/>
      </w:rPr>
    </w:lvl>
    <w:lvl w:ilvl="4" w:tplc="ACD03358">
      <w:start w:val="1"/>
      <w:numFmt w:val="bullet"/>
      <w:lvlText w:val="o"/>
      <w:lvlJc w:val="left"/>
      <w:pPr>
        <w:ind w:left="3600" w:hanging="360"/>
      </w:pPr>
      <w:rPr>
        <w:rFonts w:ascii="Courier New" w:hAnsi="Courier New" w:hint="default"/>
      </w:rPr>
    </w:lvl>
    <w:lvl w:ilvl="5" w:tplc="4282CDDC">
      <w:start w:val="1"/>
      <w:numFmt w:val="bullet"/>
      <w:lvlText w:val=""/>
      <w:lvlJc w:val="left"/>
      <w:pPr>
        <w:ind w:left="4320" w:hanging="360"/>
      </w:pPr>
      <w:rPr>
        <w:rFonts w:ascii="Wingdings" w:hAnsi="Wingdings" w:hint="default"/>
      </w:rPr>
    </w:lvl>
    <w:lvl w:ilvl="6" w:tplc="2B74493A">
      <w:start w:val="1"/>
      <w:numFmt w:val="bullet"/>
      <w:lvlText w:val=""/>
      <w:lvlJc w:val="left"/>
      <w:pPr>
        <w:ind w:left="5040" w:hanging="360"/>
      </w:pPr>
      <w:rPr>
        <w:rFonts w:ascii="Symbol" w:hAnsi="Symbol" w:hint="default"/>
      </w:rPr>
    </w:lvl>
    <w:lvl w:ilvl="7" w:tplc="B7DCEF84">
      <w:start w:val="1"/>
      <w:numFmt w:val="bullet"/>
      <w:lvlText w:val="o"/>
      <w:lvlJc w:val="left"/>
      <w:pPr>
        <w:ind w:left="5760" w:hanging="360"/>
      </w:pPr>
      <w:rPr>
        <w:rFonts w:ascii="Courier New" w:hAnsi="Courier New" w:hint="default"/>
      </w:rPr>
    </w:lvl>
    <w:lvl w:ilvl="8" w:tplc="41048E30">
      <w:start w:val="1"/>
      <w:numFmt w:val="bullet"/>
      <w:lvlText w:val=""/>
      <w:lvlJc w:val="left"/>
      <w:pPr>
        <w:ind w:left="6480" w:hanging="360"/>
      </w:pPr>
      <w:rPr>
        <w:rFonts w:ascii="Wingdings" w:hAnsi="Wingdings" w:hint="default"/>
      </w:rPr>
    </w:lvl>
  </w:abstractNum>
  <w:abstractNum w:abstractNumId="4" w15:restartNumberingAfterBreak="0">
    <w:nsid w:val="1304D4E0"/>
    <w:multiLevelType w:val="hybridMultilevel"/>
    <w:tmpl w:val="C7603A30"/>
    <w:lvl w:ilvl="0" w:tplc="9AECC93A">
      <w:start w:val="1"/>
      <w:numFmt w:val="bullet"/>
      <w:lvlText w:val=""/>
      <w:lvlJc w:val="left"/>
      <w:pPr>
        <w:ind w:left="720" w:hanging="360"/>
      </w:pPr>
      <w:rPr>
        <w:rFonts w:ascii="Symbol" w:hAnsi="Symbol" w:hint="default"/>
      </w:rPr>
    </w:lvl>
    <w:lvl w:ilvl="1" w:tplc="5904660C">
      <w:start w:val="1"/>
      <w:numFmt w:val="bullet"/>
      <w:lvlText w:val="o"/>
      <w:lvlJc w:val="left"/>
      <w:pPr>
        <w:ind w:left="1440" w:hanging="360"/>
      </w:pPr>
      <w:rPr>
        <w:rFonts w:ascii="Courier New" w:hAnsi="Courier New" w:hint="default"/>
      </w:rPr>
    </w:lvl>
    <w:lvl w:ilvl="2" w:tplc="4F94675C">
      <w:start w:val="1"/>
      <w:numFmt w:val="bullet"/>
      <w:lvlText w:val=""/>
      <w:lvlJc w:val="left"/>
      <w:pPr>
        <w:ind w:left="2160" w:hanging="360"/>
      </w:pPr>
      <w:rPr>
        <w:rFonts w:ascii="Wingdings" w:hAnsi="Wingdings" w:hint="default"/>
      </w:rPr>
    </w:lvl>
    <w:lvl w:ilvl="3" w:tplc="8FCC2BF2">
      <w:start w:val="1"/>
      <w:numFmt w:val="bullet"/>
      <w:lvlText w:val=""/>
      <w:lvlJc w:val="left"/>
      <w:pPr>
        <w:ind w:left="2880" w:hanging="360"/>
      </w:pPr>
      <w:rPr>
        <w:rFonts w:ascii="Symbol" w:hAnsi="Symbol" w:hint="default"/>
      </w:rPr>
    </w:lvl>
    <w:lvl w:ilvl="4" w:tplc="6DA4AD38">
      <w:start w:val="1"/>
      <w:numFmt w:val="bullet"/>
      <w:lvlText w:val="o"/>
      <w:lvlJc w:val="left"/>
      <w:pPr>
        <w:ind w:left="3600" w:hanging="360"/>
      </w:pPr>
      <w:rPr>
        <w:rFonts w:ascii="Courier New" w:hAnsi="Courier New" w:hint="default"/>
      </w:rPr>
    </w:lvl>
    <w:lvl w:ilvl="5" w:tplc="E30AA046">
      <w:start w:val="1"/>
      <w:numFmt w:val="bullet"/>
      <w:lvlText w:val=""/>
      <w:lvlJc w:val="left"/>
      <w:pPr>
        <w:ind w:left="4320" w:hanging="360"/>
      </w:pPr>
      <w:rPr>
        <w:rFonts w:ascii="Wingdings" w:hAnsi="Wingdings" w:hint="default"/>
      </w:rPr>
    </w:lvl>
    <w:lvl w:ilvl="6" w:tplc="2B7EF182">
      <w:start w:val="1"/>
      <w:numFmt w:val="bullet"/>
      <w:lvlText w:val=""/>
      <w:lvlJc w:val="left"/>
      <w:pPr>
        <w:ind w:left="5040" w:hanging="360"/>
      </w:pPr>
      <w:rPr>
        <w:rFonts w:ascii="Symbol" w:hAnsi="Symbol" w:hint="default"/>
      </w:rPr>
    </w:lvl>
    <w:lvl w:ilvl="7" w:tplc="A3047042">
      <w:start w:val="1"/>
      <w:numFmt w:val="bullet"/>
      <w:lvlText w:val="o"/>
      <w:lvlJc w:val="left"/>
      <w:pPr>
        <w:ind w:left="5760" w:hanging="360"/>
      </w:pPr>
      <w:rPr>
        <w:rFonts w:ascii="Courier New" w:hAnsi="Courier New" w:hint="default"/>
      </w:rPr>
    </w:lvl>
    <w:lvl w:ilvl="8" w:tplc="323A4ECC">
      <w:start w:val="1"/>
      <w:numFmt w:val="bullet"/>
      <w:lvlText w:val=""/>
      <w:lvlJc w:val="left"/>
      <w:pPr>
        <w:ind w:left="6480" w:hanging="360"/>
      </w:pPr>
      <w:rPr>
        <w:rFonts w:ascii="Wingdings" w:hAnsi="Wingdings" w:hint="default"/>
      </w:rPr>
    </w:lvl>
  </w:abstractNum>
  <w:abstractNum w:abstractNumId="5" w15:restartNumberingAfterBreak="0">
    <w:nsid w:val="159F8975"/>
    <w:multiLevelType w:val="hybridMultilevel"/>
    <w:tmpl w:val="FFFFFFFF"/>
    <w:lvl w:ilvl="0" w:tplc="9510221E">
      <w:start w:val="1"/>
      <w:numFmt w:val="bullet"/>
      <w:lvlText w:val=""/>
      <w:lvlJc w:val="left"/>
      <w:pPr>
        <w:ind w:left="720" w:hanging="360"/>
      </w:pPr>
      <w:rPr>
        <w:rFonts w:ascii="Symbol" w:hAnsi="Symbol" w:hint="default"/>
      </w:rPr>
    </w:lvl>
    <w:lvl w:ilvl="1" w:tplc="3C482676">
      <w:start w:val="1"/>
      <w:numFmt w:val="bullet"/>
      <w:lvlText w:val="o"/>
      <w:lvlJc w:val="left"/>
      <w:pPr>
        <w:ind w:left="1440" w:hanging="360"/>
      </w:pPr>
      <w:rPr>
        <w:rFonts w:ascii="Courier New" w:hAnsi="Courier New" w:hint="default"/>
      </w:rPr>
    </w:lvl>
    <w:lvl w:ilvl="2" w:tplc="FCFAAA8A">
      <w:start w:val="1"/>
      <w:numFmt w:val="bullet"/>
      <w:lvlText w:val=""/>
      <w:lvlJc w:val="left"/>
      <w:pPr>
        <w:ind w:left="2160" w:hanging="360"/>
      </w:pPr>
      <w:rPr>
        <w:rFonts w:ascii="Wingdings" w:hAnsi="Wingdings" w:hint="default"/>
      </w:rPr>
    </w:lvl>
    <w:lvl w:ilvl="3" w:tplc="DC3096A6">
      <w:start w:val="1"/>
      <w:numFmt w:val="bullet"/>
      <w:lvlText w:val=""/>
      <w:lvlJc w:val="left"/>
      <w:pPr>
        <w:ind w:left="2880" w:hanging="360"/>
      </w:pPr>
      <w:rPr>
        <w:rFonts w:ascii="Symbol" w:hAnsi="Symbol" w:hint="default"/>
      </w:rPr>
    </w:lvl>
    <w:lvl w:ilvl="4" w:tplc="D7E02920">
      <w:start w:val="1"/>
      <w:numFmt w:val="bullet"/>
      <w:lvlText w:val="o"/>
      <w:lvlJc w:val="left"/>
      <w:pPr>
        <w:ind w:left="3600" w:hanging="360"/>
      </w:pPr>
      <w:rPr>
        <w:rFonts w:ascii="Courier New" w:hAnsi="Courier New" w:hint="default"/>
      </w:rPr>
    </w:lvl>
    <w:lvl w:ilvl="5" w:tplc="FFE22A08">
      <w:start w:val="1"/>
      <w:numFmt w:val="bullet"/>
      <w:lvlText w:val=""/>
      <w:lvlJc w:val="left"/>
      <w:pPr>
        <w:ind w:left="4320" w:hanging="360"/>
      </w:pPr>
      <w:rPr>
        <w:rFonts w:ascii="Wingdings" w:hAnsi="Wingdings" w:hint="default"/>
      </w:rPr>
    </w:lvl>
    <w:lvl w:ilvl="6" w:tplc="EA46330A">
      <w:start w:val="1"/>
      <w:numFmt w:val="bullet"/>
      <w:lvlText w:val=""/>
      <w:lvlJc w:val="left"/>
      <w:pPr>
        <w:ind w:left="5040" w:hanging="360"/>
      </w:pPr>
      <w:rPr>
        <w:rFonts w:ascii="Symbol" w:hAnsi="Symbol" w:hint="default"/>
      </w:rPr>
    </w:lvl>
    <w:lvl w:ilvl="7" w:tplc="70DADA44">
      <w:start w:val="1"/>
      <w:numFmt w:val="bullet"/>
      <w:lvlText w:val="o"/>
      <w:lvlJc w:val="left"/>
      <w:pPr>
        <w:ind w:left="5760" w:hanging="360"/>
      </w:pPr>
      <w:rPr>
        <w:rFonts w:ascii="Courier New" w:hAnsi="Courier New" w:hint="default"/>
      </w:rPr>
    </w:lvl>
    <w:lvl w:ilvl="8" w:tplc="00E0F588">
      <w:start w:val="1"/>
      <w:numFmt w:val="bullet"/>
      <w:lvlText w:val=""/>
      <w:lvlJc w:val="left"/>
      <w:pPr>
        <w:ind w:left="6480" w:hanging="360"/>
      </w:pPr>
      <w:rPr>
        <w:rFonts w:ascii="Wingdings" w:hAnsi="Wingdings" w:hint="default"/>
      </w:rPr>
    </w:lvl>
  </w:abstractNum>
  <w:abstractNum w:abstractNumId="6" w15:restartNumberingAfterBreak="0">
    <w:nsid w:val="17B05E35"/>
    <w:multiLevelType w:val="hybridMultilevel"/>
    <w:tmpl w:val="37E605DE"/>
    <w:lvl w:ilvl="0" w:tplc="93B27B30">
      <w:start w:val="1"/>
      <w:numFmt w:val="bullet"/>
      <w:lvlText w:val="-"/>
      <w:lvlJc w:val="left"/>
      <w:pPr>
        <w:ind w:left="1080" w:hanging="360"/>
      </w:pPr>
      <w:rPr>
        <w:rFonts w:ascii="Aptos" w:hAnsi="Aptos" w:hint="default"/>
      </w:rPr>
    </w:lvl>
    <w:lvl w:ilvl="1" w:tplc="5E485B60">
      <w:start w:val="1"/>
      <w:numFmt w:val="bullet"/>
      <w:lvlText w:val="o"/>
      <w:lvlJc w:val="left"/>
      <w:pPr>
        <w:ind w:left="1800" w:hanging="360"/>
      </w:pPr>
      <w:rPr>
        <w:rFonts w:ascii="Courier New" w:hAnsi="Courier New" w:hint="default"/>
      </w:rPr>
    </w:lvl>
    <w:lvl w:ilvl="2" w:tplc="FC947960">
      <w:start w:val="1"/>
      <w:numFmt w:val="bullet"/>
      <w:lvlText w:val=""/>
      <w:lvlJc w:val="left"/>
      <w:pPr>
        <w:ind w:left="2520" w:hanging="360"/>
      </w:pPr>
      <w:rPr>
        <w:rFonts w:ascii="Wingdings" w:hAnsi="Wingdings" w:hint="default"/>
      </w:rPr>
    </w:lvl>
    <w:lvl w:ilvl="3" w:tplc="D818BFCA">
      <w:start w:val="1"/>
      <w:numFmt w:val="bullet"/>
      <w:lvlText w:val=""/>
      <w:lvlJc w:val="left"/>
      <w:pPr>
        <w:ind w:left="3240" w:hanging="360"/>
      </w:pPr>
      <w:rPr>
        <w:rFonts w:ascii="Symbol" w:hAnsi="Symbol" w:hint="default"/>
      </w:rPr>
    </w:lvl>
    <w:lvl w:ilvl="4" w:tplc="47E45690">
      <w:start w:val="1"/>
      <w:numFmt w:val="bullet"/>
      <w:lvlText w:val="o"/>
      <w:lvlJc w:val="left"/>
      <w:pPr>
        <w:ind w:left="3960" w:hanging="360"/>
      </w:pPr>
      <w:rPr>
        <w:rFonts w:ascii="Courier New" w:hAnsi="Courier New" w:hint="default"/>
      </w:rPr>
    </w:lvl>
    <w:lvl w:ilvl="5" w:tplc="570AADC2">
      <w:start w:val="1"/>
      <w:numFmt w:val="bullet"/>
      <w:lvlText w:val=""/>
      <w:lvlJc w:val="left"/>
      <w:pPr>
        <w:ind w:left="4680" w:hanging="360"/>
      </w:pPr>
      <w:rPr>
        <w:rFonts w:ascii="Wingdings" w:hAnsi="Wingdings" w:hint="default"/>
      </w:rPr>
    </w:lvl>
    <w:lvl w:ilvl="6" w:tplc="89667BDC">
      <w:start w:val="1"/>
      <w:numFmt w:val="bullet"/>
      <w:lvlText w:val=""/>
      <w:lvlJc w:val="left"/>
      <w:pPr>
        <w:ind w:left="5400" w:hanging="360"/>
      </w:pPr>
      <w:rPr>
        <w:rFonts w:ascii="Symbol" w:hAnsi="Symbol" w:hint="default"/>
      </w:rPr>
    </w:lvl>
    <w:lvl w:ilvl="7" w:tplc="0BAAEF72">
      <w:start w:val="1"/>
      <w:numFmt w:val="bullet"/>
      <w:lvlText w:val="o"/>
      <w:lvlJc w:val="left"/>
      <w:pPr>
        <w:ind w:left="6120" w:hanging="360"/>
      </w:pPr>
      <w:rPr>
        <w:rFonts w:ascii="Courier New" w:hAnsi="Courier New" w:hint="default"/>
      </w:rPr>
    </w:lvl>
    <w:lvl w:ilvl="8" w:tplc="A24CD14E">
      <w:start w:val="1"/>
      <w:numFmt w:val="bullet"/>
      <w:lvlText w:val=""/>
      <w:lvlJc w:val="left"/>
      <w:pPr>
        <w:ind w:left="6840" w:hanging="360"/>
      </w:pPr>
      <w:rPr>
        <w:rFonts w:ascii="Wingdings" w:hAnsi="Wingdings" w:hint="default"/>
      </w:rPr>
    </w:lvl>
  </w:abstractNum>
  <w:abstractNum w:abstractNumId="7" w15:restartNumberingAfterBreak="0">
    <w:nsid w:val="17F669D1"/>
    <w:multiLevelType w:val="hybridMultilevel"/>
    <w:tmpl w:val="7A10517C"/>
    <w:lvl w:ilvl="0" w:tplc="7F7E8392">
      <w:start w:val="1"/>
      <w:numFmt w:val="bullet"/>
      <w:lvlText w:val=""/>
      <w:lvlJc w:val="left"/>
      <w:pPr>
        <w:ind w:left="720" w:hanging="360"/>
      </w:pPr>
      <w:rPr>
        <w:rFonts w:ascii="Symbol" w:hAnsi="Symbol" w:hint="default"/>
      </w:rPr>
    </w:lvl>
    <w:lvl w:ilvl="1" w:tplc="D958C1AA">
      <w:start w:val="1"/>
      <w:numFmt w:val="bullet"/>
      <w:lvlText w:val="o"/>
      <w:lvlJc w:val="left"/>
      <w:pPr>
        <w:ind w:left="1440" w:hanging="360"/>
      </w:pPr>
      <w:rPr>
        <w:rFonts w:ascii="Courier New" w:hAnsi="Courier New" w:hint="default"/>
      </w:rPr>
    </w:lvl>
    <w:lvl w:ilvl="2" w:tplc="1632ED08">
      <w:start w:val="1"/>
      <w:numFmt w:val="bullet"/>
      <w:lvlText w:val=""/>
      <w:lvlJc w:val="left"/>
      <w:pPr>
        <w:ind w:left="2160" w:hanging="360"/>
      </w:pPr>
      <w:rPr>
        <w:rFonts w:ascii="Wingdings" w:hAnsi="Wingdings" w:hint="default"/>
      </w:rPr>
    </w:lvl>
    <w:lvl w:ilvl="3" w:tplc="D8246898">
      <w:start w:val="1"/>
      <w:numFmt w:val="bullet"/>
      <w:lvlText w:val=""/>
      <w:lvlJc w:val="left"/>
      <w:pPr>
        <w:ind w:left="2880" w:hanging="360"/>
      </w:pPr>
      <w:rPr>
        <w:rFonts w:ascii="Symbol" w:hAnsi="Symbol" w:hint="default"/>
      </w:rPr>
    </w:lvl>
    <w:lvl w:ilvl="4" w:tplc="1932E972">
      <w:start w:val="1"/>
      <w:numFmt w:val="bullet"/>
      <w:lvlText w:val="o"/>
      <w:lvlJc w:val="left"/>
      <w:pPr>
        <w:ind w:left="3600" w:hanging="360"/>
      </w:pPr>
      <w:rPr>
        <w:rFonts w:ascii="Courier New" w:hAnsi="Courier New" w:hint="default"/>
      </w:rPr>
    </w:lvl>
    <w:lvl w:ilvl="5" w:tplc="45261C24">
      <w:start w:val="1"/>
      <w:numFmt w:val="bullet"/>
      <w:lvlText w:val=""/>
      <w:lvlJc w:val="left"/>
      <w:pPr>
        <w:ind w:left="4320" w:hanging="360"/>
      </w:pPr>
      <w:rPr>
        <w:rFonts w:ascii="Wingdings" w:hAnsi="Wingdings" w:hint="default"/>
      </w:rPr>
    </w:lvl>
    <w:lvl w:ilvl="6" w:tplc="E30A9F96">
      <w:start w:val="1"/>
      <w:numFmt w:val="bullet"/>
      <w:lvlText w:val=""/>
      <w:lvlJc w:val="left"/>
      <w:pPr>
        <w:ind w:left="5040" w:hanging="360"/>
      </w:pPr>
      <w:rPr>
        <w:rFonts w:ascii="Symbol" w:hAnsi="Symbol" w:hint="default"/>
      </w:rPr>
    </w:lvl>
    <w:lvl w:ilvl="7" w:tplc="E708D348">
      <w:start w:val="1"/>
      <w:numFmt w:val="bullet"/>
      <w:lvlText w:val="o"/>
      <w:lvlJc w:val="left"/>
      <w:pPr>
        <w:ind w:left="5760" w:hanging="360"/>
      </w:pPr>
      <w:rPr>
        <w:rFonts w:ascii="Courier New" w:hAnsi="Courier New" w:hint="default"/>
      </w:rPr>
    </w:lvl>
    <w:lvl w:ilvl="8" w:tplc="15F49296">
      <w:start w:val="1"/>
      <w:numFmt w:val="bullet"/>
      <w:lvlText w:val=""/>
      <w:lvlJc w:val="left"/>
      <w:pPr>
        <w:ind w:left="6480" w:hanging="360"/>
      </w:pPr>
      <w:rPr>
        <w:rFonts w:ascii="Wingdings" w:hAnsi="Wingdings" w:hint="default"/>
      </w:rPr>
    </w:lvl>
  </w:abstractNum>
  <w:abstractNum w:abstractNumId="8" w15:restartNumberingAfterBreak="0">
    <w:nsid w:val="1A31DD7C"/>
    <w:multiLevelType w:val="hybridMultilevel"/>
    <w:tmpl w:val="68CE12EC"/>
    <w:lvl w:ilvl="0" w:tplc="468CFA94">
      <w:start w:val="1"/>
      <w:numFmt w:val="bullet"/>
      <w:lvlText w:val=""/>
      <w:lvlJc w:val="left"/>
      <w:pPr>
        <w:ind w:left="720" w:hanging="360"/>
      </w:pPr>
      <w:rPr>
        <w:rFonts w:ascii="Symbol" w:hAnsi="Symbol" w:hint="default"/>
      </w:rPr>
    </w:lvl>
    <w:lvl w:ilvl="1" w:tplc="B3B22F96">
      <w:start w:val="1"/>
      <w:numFmt w:val="bullet"/>
      <w:lvlText w:val="o"/>
      <w:lvlJc w:val="left"/>
      <w:pPr>
        <w:ind w:left="1440" w:hanging="360"/>
      </w:pPr>
      <w:rPr>
        <w:rFonts w:ascii="Courier New" w:hAnsi="Courier New" w:hint="default"/>
      </w:rPr>
    </w:lvl>
    <w:lvl w:ilvl="2" w:tplc="1CBA85C2">
      <w:start w:val="1"/>
      <w:numFmt w:val="bullet"/>
      <w:lvlText w:val=""/>
      <w:lvlJc w:val="left"/>
      <w:pPr>
        <w:ind w:left="2160" w:hanging="360"/>
      </w:pPr>
      <w:rPr>
        <w:rFonts w:ascii="Wingdings" w:hAnsi="Wingdings" w:hint="default"/>
      </w:rPr>
    </w:lvl>
    <w:lvl w:ilvl="3" w:tplc="FF447EE0">
      <w:start w:val="1"/>
      <w:numFmt w:val="bullet"/>
      <w:lvlText w:val=""/>
      <w:lvlJc w:val="left"/>
      <w:pPr>
        <w:ind w:left="2880" w:hanging="360"/>
      </w:pPr>
      <w:rPr>
        <w:rFonts w:ascii="Symbol" w:hAnsi="Symbol" w:hint="default"/>
      </w:rPr>
    </w:lvl>
    <w:lvl w:ilvl="4" w:tplc="F1248E4E">
      <w:start w:val="1"/>
      <w:numFmt w:val="bullet"/>
      <w:lvlText w:val="o"/>
      <w:lvlJc w:val="left"/>
      <w:pPr>
        <w:ind w:left="3600" w:hanging="360"/>
      </w:pPr>
      <w:rPr>
        <w:rFonts w:ascii="Courier New" w:hAnsi="Courier New" w:hint="default"/>
      </w:rPr>
    </w:lvl>
    <w:lvl w:ilvl="5" w:tplc="DFA4301A">
      <w:start w:val="1"/>
      <w:numFmt w:val="bullet"/>
      <w:lvlText w:val=""/>
      <w:lvlJc w:val="left"/>
      <w:pPr>
        <w:ind w:left="4320" w:hanging="360"/>
      </w:pPr>
      <w:rPr>
        <w:rFonts w:ascii="Wingdings" w:hAnsi="Wingdings" w:hint="default"/>
      </w:rPr>
    </w:lvl>
    <w:lvl w:ilvl="6" w:tplc="C04EF5D8">
      <w:start w:val="1"/>
      <w:numFmt w:val="bullet"/>
      <w:lvlText w:val=""/>
      <w:lvlJc w:val="left"/>
      <w:pPr>
        <w:ind w:left="5040" w:hanging="360"/>
      </w:pPr>
      <w:rPr>
        <w:rFonts w:ascii="Symbol" w:hAnsi="Symbol" w:hint="default"/>
      </w:rPr>
    </w:lvl>
    <w:lvl w:ilvl="7" w:tplc="16762206">
      <w:start w:val="1"/>
      <w:numFmt w:val="bullet"/>
      <w:lvlText w:val="o"/>
      <w:lvlJc w:val="left"/>
      <w:pPr>
        <w:ind w:left="5760" w:hanging="360"/>
      </w:pPr>
      <w:rPr>
        <w:rFonts w:ascii="Courier New" w:hAnsi="Courier New" w:hint="default"/>
      </w:rPr>
    </w:lvl>
    <w:lvl w:ilvl="8" w:tplc="C0FE606E">
      <w:start w:val="1"/>
      <w:numFmt w:val="bullet"/>
      <w:lvlText w:val=""/>
      <w:lvlJc w:val="left"/>
      <w:pPr>
        <w:ind w:left="6480" w:hanging="360"/>
      </w:pPr>
      <w:rPr>
        <w:rFonts w:ascii="Wingdings" w:hAnsi="Wingdings" w:hint="default"/>
      </w:rPr>
    </w:lvl>
  </w:abstractNum>
  <w:abstractNum w:abstractNumId="9" w15:restartNumberingAfterBreak="0">
    <w:nsid w:val="1BD17743"/>
    <w:multiLevelType w:val="hybridMultilevel"/>
    <w:tmpl w:val="CCA08AB8"/>
    <w:lvl w:ilvl="0" w:tplc="52585A48">
      <w:start w:val="1"/>
      <w:numFmt w:val="bullet"/>
      <w:lvlText w:val=""/>
      <w:lvlJc w:val="left"/>
      <w:pPr>
        <w:ind w:left="720" w:hanging="360"/>
      </w:pPr>
      <w:rPr>
        <w:rFonts w:ascii="Symbol" w:hAnsi="Symbol" w:hint="default"/>
      </w:rPr>
    </w:lvl>
    <w:lvl w:ilvl="1" w:tplc="116805E8">
      <w:start w:val="1"/>
      <w:numFmt w:val="bullet"/>
      <w:lvlText w:val="o"/>
      <w:lvlJc w:val="left"/>
      <w:pPr>
        <w:ind w:left="1440" w:hanging="360"/>
      </w:pPr>
      <w:rPr>
        <w:rFonts w:ascii="Courier New" w:hAnsi="Courier New" w:hint="default"/>
      </w:rPr>
    </w:lvl>
    <w:lvl w:ilvl="2" w:tplc="E23A9038">
      <w:start w:val="1"/>
      <w:numFmt w:val="bullet"/>
      <w:lvlText w:val=""/>
      <w:lvlJc w:val="left"/>
      <w:pPr>
        <w:ind w:left="2160" w:hanging="360"/>
      </w:pPr>
      <w:rPr>
        <w:rFonts w:ascii="Wingdings" w:hAnsi="Wingdings" w:hint="default"/>
      </w:rPr>
    </w:lvl>
    <w:lvl w:ilvl="3" w:tplc="473E699E">
      <w:start w:val="1"/>
      <w:numFmt w:val="bullet"/>
      <w:lvlText w:val=""/>
      <w:lvlJc w:val="left"/>
      <w:pPr>
        <w:ind w:left="2880" w:hanging="360"/>
      </w:pPr>
      <w:rPr>
        <w:rFonts w:ascii="Symbol" w:hAnsi="Symbol" w:hint="default"/>
      </w:rPr>
    </w:lvl>
    <w:lvl w:ilvl="4" w:tplc="33E68E10">
      <w:start w:val="1"/>
      <w:numFmt w:val="bullet"/>
      <w:lvlText w:val="o"/>
      <w:lvlJc w:val="left"/>
      <w:pPr>
        <w:ind w:left="3600" w:hanging="360"/>
      </w:pPr>
      <w:rPr>
        <w:rFonts w:ascii="Courier New" w:hAnsi="Courier New" w:hint="default"/>
      </w:rPr>
    </w:lvl>
    <w:lvl w:ilvl="5" w:tplc="A0F68F7A">
      <w:start w:val="1"/>
      <w:numFmt w:val="bullet"/>
      <w:lvlText w:val=""/>
      <w:lvlJc w:val="left"/>
      <w:pPr>
        <w:ind w:left="4320" w:hanging="360"/>
      </w:pPr>
      <w:rPr>
        <w:rFonts w:ascii="Wingdings" w:hAnsi="Wingdings" w:hint="default"/>
      </w:rPr>
    </w:lvl>
    <w:lvl w:ilvl="6" w:tplc="AA9E113C">
      <w:start w:val="1"/>
      <w:numFmt w:val="bullet"/>
      <w:lvlText w:val=""/>
      <w:lvlJc w:val="left"/>
      <w:pPr>
        <w:ind w:left="5040" w:hanging="360"/>
      </w:pPr>
      <w:rPr>
        <w:rFonts w:ascii="Symbol" w:hAnsi="Symbol" w:hint="default"/>
      </w:rPr>
    </w:lvl>
    <w:lvl w:ilvl="7" w:tplc="81B2218C">
      <w:start w:val="1"/>
      <w:numFmt w:val="bullet"/>
      <w:lvlText w:val="o"/>
      <w:lvlJc w:val="left"/>
      <w:pPr>
        <w:ind w:left="5760" w:hanging="360"/>
      </w:pPr>
      <w:rPr>
        <w:rFonts w:ascii="Courier New" w:hAnsi="Courier New" w:hint="default"/>
      </w:rPr>
    </w:lvl>
    <w:lvl w:ilvl="8" w:tplc="628024DA">
      <w:start w:val="1"/>
      <w:numFmt w:val="bullet"/>
      <w:lvlText w:val=""/>
      <w:lvlJc w:val="left"/>
      <w:pPr>
        <w:ind w:left="6480" w:hanging="360"/>
      </w:pPr>
      <w:rPr>
        <w:rFonts w:ascii="Wingdings" w:hAnsi="Wingdings" w:hint="default"/>
      </w:rPr>
    </w:lvl>
  </w:abstractNum>
  <w:abstractNum w:abstractNumId="10" w15:restartNumberingAfterBreak="0">
    <w:nsid w:val="1F8A16F1"/>
    <w:multiLevelType w:val="hybridMultilevel"/>
    <w:tmpl w:val="D22ED4AE"/>
    <w:lvl w:ilvl="0" w:tplc="AD96C698">
      <w:start w:val="1"/>
      <w:numFmt w:val="bullet"/>
      <w:lvlText w:val=""/>
      <w:lvlJc w:val="left"/>
      <w:pPr>
        <w:ind w:left="720" w:hanging="360"/>
      </w:pPr>
      <w:rPr>
        <w:rFonts w:ascii="Symbol" w:hAnsi="Symbol" w:hint="default"/>
      </w:rPr>
    </w:lvl>
    <w:lvl w:ilvl="1" w:tplc="28B866D2">
      <w:start w:val="1"/>
      <w:numFmt w:val="bullet"/>
      <w:lvlText w:val="-"/>
      <w:lvlJc w:val="left"/>
      <w:pPr>
        <w:ind w:left="1440" w:hanging="360"/>
      </w:pPr>
      <w:rPr>
        <w:rFonts w:ascii="Symbol" w:hAnsi="Symbol" w:hint="default"/>
      </w:rPr>
    </w:lvl>
    <w:lvl w:ilvl="2" w:tplc="1E16B50E">
      <w:start w:val="1"/>
      <w:numFmt w:val="bullet"/>
      <w:lvlText w:val=""/>
      <w:lvlJc w:val="left"/>
      <w:pPr>
        <w:ind w:left="2160" w:hanging="360"/>
      </w:pPr>
      <w:rPr>
        <w:rFonts w:ascii="Wingdings" w:hAnsi="Wingdings" w:hint="default"/>
      </w:rPr>
    </w:lvl>
    <w:lvl w:ilvl="3" w:tplc="4E569A4C">
      <w:start w:val="1"/>
      <w:numFmt w:val="bullet"/>
      <w:lvlText w:val=""/>
      <w:lvlJc w:val="left"/>
      <w:pPr>
        <w:ind w:left="2880" w:hanging="360"/>
      </w:pPr>
      <w:rPr>
        <w:rFonts w:ascii="Symbol" w:hAnsi="Symbol" w:hint="default"/>
      </w:rPr>
    </w:lvl>
    <w:lvl w:ilvl="4" w:tplc="BA0841DC">
      <w:start w:val="1"/>
      <w:numFmt w:val="bullet"/>
      <w:lvlText w:val="o"/>
      <w:lvlJc w:val="left"/>
      <w:pPr>
        <w:ind w:left="3600" w:hanging="360"/>
      </w:pPr>
      <w:rPr>
        <w:rFonts w:ascii="Courier New" w:hAnsi="Courier New" w:hint="default"/>
      </w:rPr>
    </w:lvl>
    <w:lvl w:ilvl="5" w:tplc="F87E8920">
      <w:start w:val="1"/>
      <w:numFmt w:val="bullet"/>
      <w:lvlText w:val=""/>
      <w:lvlJc w:val="left"/>
      <w:pPr>
        <w:ind w:left="4320" w:hanging="360"/>
      </w:pPr>
      <w:rPr>
        <w:rFonts w:ascii="Wingdings" w:hAnsi="Wingdings" w:hint="default"/>
      </w:rPr>
    </w:lvl>
    <w:lvl w:ilvl="6" w:tplc="183ABCA0">
      <w:start w:val="1"/>
      <w:numFmt w:val="bullet"/>
      <w:lvlText w:val=""/>
      <w:lvlJc w:val="left"/>
      <w:pPr>
        <w:ind w:left="5040" w:hanging="360"/>
      </w:pPr>
      <w:rPr>
        <w:rFonts w:ascii="Symbol" w:hAnsi="Symbol" w:hint="default"/>
      </w:rPr>
    </w:lvl>
    <w:lvl w:ilvl="7" w:tplc="BEBE1430">
      <w:start w:val="1"/>
      <w:numFmt w:val="bullet"/>
      <w:lvlText w:val="o"/>
      <w:lvlJc w:val="left"/>
      <w:pPr>
        <w:ind w:left="5760" w:hanging="360"/>
      </w:pPr>
      <w:rPr>
        <w:rFonts w:ascii="Courier New" w:hAnsi="Courier New" w:hint="default"/>
      </w:rPr>
    </w:lvl>
    <w:lvl w:ilvl="8" w:tplc="D994AF16">
      <w:start w:val="1"/>
      <w:numFmt w:val="bullet"/>
      <w:lvlText w:val=""/>
      <w:lvlJc w:val="left"/>
      <w:pPr>
        <w:ind w:left="6480" w:hanging="360"/>
      </w:pPr>
      <w:rPr>
        <w:rFonts w:ascii="Wingdings" w:hAnsi="Wingdings" w:hint="default"/>
      </w:rPr>
    </w:lvl>
  </w:abstractNum>
  <w:abstractNum w:abstractNumId="11" w15:restartNumberingAfterBreak="0">
    <w:nsid w:val="3142BB11"/>
    <w:multiLevelType w:val="hybridMultilevel"/>
    <w:tmpl w:val="FFFFFFFF"/>
    <w:lvl w:ilvl="0" w:tplc="538818F6">
      <w:start w:val="1"/>
      <w:numFmt w:val="bullet"/>
      <w:lvlText w:val=""/>
      <w:lvlJc w:val="left"/>
      <w:pPr>
        <w:ind w:left="720" w:hanging="360"/>
      </w:pPr>
      <w:rPr>
        <w:rFonts w:ascii="Symbol" w:hAnsi="Symbol" w:hint="default"/>
      </w:rPr>
    </w:lvl>
    <w:lvl w:ilvl="1" w:tplc="03F66566">
      <w:start w:val="1"/>
      <w:numFmt w:val="bullet"/>
      <w:lvlText w:val="o"/>
      <w:lvlJc w:val="left"/>
      <w:pPr>
        <w:ind w:left="1440" w:hanging="360"/>
      </w:pPr>
      <w:rPr>
        <w:rFonts w:ascii="Courier New" w:hAnsi="Courier New" w:hint="default"/>
      </w:rPr>
    </w:lvl>
    <w:lvl w:ilvl="2" w:tplc="8F484310">
      <w:start w:val="1"/>
      <w:numFmt w:val="bullet"/>
      <w:lvlText w:val=""/>
      <w:lvlJc w:val="left"/>
      <w:pPr>
        <w:ind w:left="2160" w:hanging="360"/>
      </w:pPr>
      <w:rPr>
        <w:rFonts w:ascii="Wingdings" w:hAnsi="Wingdings" w:hint="default"/>
      </w:rPr>
    </w:lvl>
    <w:lvl w:ilvl="3" w:tplc="1E24B8A8">
      <w:start w:val="1"/>
      <w:numFmt w:val="bullet"/>
      <w:lvlText w:val=""/>
      <w:lvlJc w:val="left"/>
      <w:pPr>
        <w:ind w:left="2880" w:hanging="360"/>
      </w:pPr>
      <w:rPr>
        <w:rFonts w:ascii="Symbol" w:hAnsi="Symbol" w:hint="default"/>
      </w:rPr>
    </w:lvl>
    <w:lvl w:ilvl="4" w:tplc="BC384980">
      <w:start w:val="1"/>
      <w:numFmt w:val="bullet"/>
      <w:lvlText w:val="o"/>
      <w:lvlJc w:val="left"/>
      <w:pPr>
        <w:ind w:left="3600" w:hanging="360"/>
      </w:pPr>
      <w:rPr>
        <w:rFonts w:ascii="Courier New" w:hAnsi="Courier New" w:hint="default"/>
      </w:rPr>
    </w:lvl>
    <w:lvl w:ilvl="5" w:tplc="2434639E">
      <w:start w:val="1"/>
      <w:numFmt w:val="bullet"/>
      <w:lvlText w:val=""/>
      <w:lvlJc w:val="left"/>
      <w:pPr>
        <w:ind w:left="4320" w:hanging="360"/>
      </w:pPr>
      <w:rPr>
        <w:rFonts w:ascii="Wingdings" w:hAnsi="Wingdings" w:hint="default"/>
      </w:rPr>
    </w:lvl>
    <w:lvl w:ilvl="6" w:tplc="1FCA0C24">
      <w:start w:val="1"/>
      <w:numFmt w:val="bullet"/>
      <w:lvlText w:val=""/>
      <w:lvlJc w:val="left"/>
      <w:pPr>
        <w:ind w:left="5040" w:hanging="360"/>
      </w:pPr>
      <w:rPr>
        <w:rFonts w:ascii="Symbol" w:hAnsi="Symbol" w:hint="default"/>
      </w:rPr>
    </w:lvl>
    <w:lvl w:ilvl="7" w:tplc="1E92204C">
      <w:start w:val="1"/>
      <w:numFmt w:val="bullet"/>
      <w:lvlText w:val="o"/>
      <w:lvlJc w:val="left"/>
      <w:pPr>
        <w:ind w:left="5760" w:hanging="360"/>
      </w:pPr>
      <w:rPr>
        <w:rFonts w:ascii="Courier New" w:hAnsi="Courier New" w:hint="default"/>
      </w:rPr>
    </w:lvl>
    <w:lvl w:ilvl="8" w:tplc="6804BB66">
      <w:start w:val="1"/>
      <w:numFmt w:val="bullet"/>
      <w:lvlText w:val=""/>
      <w:lvlJc w:val="left"/>
      <w:pPr>
        <w:ind w:left="6480" w:hanging="360"/>
      </w:pPr>
      <w:rPr>
        <w:rFonts w:ascii="Wingdings" w:hAnsi="Wingdings" w:hint="default"/>
      </w:rPr>
    </w:lvl>
  </w:abstractNum>
  <w:abstractNum w:abstractNumId="12" w15:restartNumberingAfterBreak="0">
    <w:nsid w:val="31542230"/>
    <w:multiLevelType w:val="hybridMultilevel"/>
    <w:tmpl w:val="82F67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E9EF5A"/>
    <w:multiLevelType w:val="hybridMultilevel"/>
    <w:tmpl w:val="4632450A"/>
    <w:lvl w:ilvl="0" w:tplc="F1DAE06C">
      <w:start w:val="1"/>
      <w:numFmt w:val="bullet"/>
      <w:lvlText w:val=""/>
      <w:lvlJc w:val="left"/>
      <w:pPr>
        <w:ind w:left="720" w:hanging="360"/>
      </w:pPr>
      <w:rPr>
        <w:rFonts w:ascii="Symbol" w:hAnsi="Symbol" w:hint="default"/>
      </w:rPr>
    </w:lvl>
    <w:lvl w:ilvl="1" w:tplc="1DBE4DF8">
      <w:start w:val="1"/>
      <w:numFmt w:val="bullet"/>
      <w:lvlText w:val="o"/>
      <w:lvlJc w:val="left"/>
      <w:pPr>
        <w:ind w:left="1440" w:hanging="360"/>
      </w:pPr>
      <w:rPr>
        <w:rFonts w:ascii="Courier New" w:hAnsi="Courier New" w:hint="default"/>
      </w:rPr>
    </w:lvl>
    <w:lvl w:ilvl="2" w:tplc="B9C0A85C">
      <w:start w:val="1"/>
      <w:numFmt w:val="bullet"/>
      <w:lvlText w:val=""/>
      <w:lvlJc w:val="left"/>
      <w:pPr>
        <w:ind w:left="2160" w:hanging="360"/>
      </w:pPr>
      <w:rPr>
        <w:rFonts w:ascii="Wingdings" w:hAnsi="Wingdings" w:hint="default"/>
      </w:rPr>
    </w:lvl>
    <w:lvl w:ilvl="3" w:tplc="52308872">
      <w:start w:val="1"/>
      <w:numFmt w:val="bullet"/>
      <w:lvlText w:val=""/>
      <w:lvlJc w:val="left"/>
      <w:pPr>
        <w:ind w:left="2880" w:hanging="360"/>
      </w:pPr>
      <w:rPr>
        <w:rFonts w:ascii="Symbol" w:hAnsi="Symbol" w:hint="default"/>
      </w:rPr>
    </w:lvl>
    <w:lvl w:ilvl="4" w:tplc="E8E057A2">
      <w:start w:val="1"/>
      <w:numFmt w:val="bullet"/>
      <w:lvlText w:val="o"/>
      <w:lvlJc w:val="left"/>
      <w:pPr>
        <w:ind w:left="3600" w:hanging="360"/>
      </w:pPr>
      <w:rPr>
        <w:rFonts w:ascii="Courier New" w:hAnsi="Courier New" w:hint="default"/>
      </w:rPr>
    </w:lvl>
    <w:lvl w:ilvl="5" w:tplc="436CE9C8">
      <w:start w:val="1"/>
      <w:numFmt w:val="bullet"/>
      <w:lvlText w:val=""/>
      <w:lvlJc w:val="left"/>
      <w:pPr>
        <w:ind w:left="4320" w:hanging="360"/>
      </w:pPr>
      <w:rPr>
        <w:rFonts w:ascii="Wingdings" w:hAnsi="Wingdings" w:hint="default"/>
      </w:rPr>
    </w:lvl>
    <w:lvl w:ilvl="6" w:tplc="65B65A76">
      <w:start w:val="1"/>
      <w:numFmt w:val="bullet"/>
      <w:lvlText w:val=""/>
      <w:lvlJc w:val="left"/>
      <w:pPr>
        <w:ind w:left="5040" w:hanging="360"/>
      </w:pPr>
      <w:rPr>
        <w:rFonts w:ascii="Symbol" w:hAnsi="Symbol" w:hint="default"/>
      </w:rPr>
    </w:lvl>
    <w:lvl w:ilvl="7" w:tplc="E794C694">
      <w:start w:val="1"/>
      <w:numFmt w:val="bullet"/>
      <w:lvlText w:val="o"/>
      <w:lvlJc w:val="left"/>
      <w:pPr>
        <w:ind w:left="5760" w:hanging="360"/>
      </w:pPr>
      <w:rPr>
        <w:rFonts w:ascii="Courier New" w:hAnsi="Courier New" w:hint="default"/>
      </w:rPr>
    </w:lvl>
    <w:lvl w:ilvl="8" w:tplc="D6365558">
      <w:start w:val="1"/>
      <w:numFmt w:val="bullet"/>
      <w:lvlText w:val=""/>
      <w:lvlJc w:val="left"/>
      <w:pPr>
        <w:ind w:left="6480" w:hanging="360"/>
      </w:pPr>
      <w:rPr>
        <w:rFonts w:ascii="Wingdings" w:hAnsi="Wingdings" w:hint="default"/>
      </w:rPr>
    </w:lvl>
  </w:abstractNum>
  <w:abstractNum w:abstractNumId="14" w15:restartNumberingAfterBreak="0">
    <w:nsid w:val="44B9CEB7"/>
    <w:multiLevelType w:val="hybridMultilevel"/>
    <w:tmpl w:val="6A44549C"/>
    <w:lvl w:ilvl="0" w:tplc="6716311E">
      <w:start w:val="1"/>
      <w:numFmt w:val="bullet"/>
      <w:lvlText w:val=""/>
      <w:lvlJc w:val="left"/>
      <w:pPr>
        <w:ind w:left="720" w:hanging="360"/>
      </w:pPr>
      <w:rPr>
        <w:rFonts w:ascii="Symbol" w:hAnsi="Symbol" w:hint="default"/>
      </w:rPr>
    </w:lvl>
    <w:lvl w:ilvl="1" w:tplc="DCEE1F1E">
      <w:start w:val="1"/>
      <w:numFmt w:val="bullet"/>
      <w:lvlText w:val="o"/>
      <w:lvlJc w:val="left"/>
      <w:pPr>
        <w:ind w:left="1440" w:hanging="360"/>
      </w:pPr>
      <w:rPr>
        <w:rFonts w:ascii="Courier New" w:hAnsi="Courier New" w:hint="default"/>
      </w:rPr>
    </w:lvl>
    <w:lvl w:ilvl="2" w:tplc="0CD0C1AE">
      <w:start w:val="1"/>
      <w:numFmt w:val="bullet"/>
      <w:lvlText w:val=""/>
      <w:lvlJc w:val="left"/>
      <w:pPr>
        <w:ind w:left="2160" w:hanging="360"/>
      </w:pPr>
      <w:rPr>
        <w:rFonts w:ascii="Wingdings" w:hAnsi="Wingdings" w:hint="default"/>
      </w:rPr>
    </w:lvl>
    <w:lvl w:ilvl="3" w:tplc="D72678E2">
      <w:start w:val="1"/>
      <w:numFmt w:val="bullet"/>
      <w:lvlText w:val=""/>
      <w:lvlJc w:val="left"/>
      <w:pPr>
        <w:ind w:left="2880" w:hanging="360"/>
      </w:pPr>
      <w:rPr>
        <w:rFonts w:ascii="Symbol" w:hAnsi="Symbol" w:hint="default"/>
      </w:rPr>
    </w:lvl>
    <w:lvl w:ilvl="4" w:tplc="05143E9E">
      <w:start w:val="1"/>
      <w:numFmt w:val="bullet"/>
      <w:lvlText w:val="o"/>
      <w:lvlJc w:val="left"/>
      <w:pPr>
        <w:ind w:left="3600" w:hanging="360"/>
      </w:pPr>
      <w:rPr>
        <w:rFonts w:ascii="Courier New" w:hAnsi="Courier New" w:hint="default"/>
      </w:rPr>
    </w:lvl>
    <w:lvl w:ilvl="5" w:tplc="B07039A6">
      <w:start w:val="1"/>
      <w:numFmt w:val="bullet"/>
      <w:lvlText w:val=""/>
      <w:lvlJc w:val="left"/>
      <w:pPr>
        <w:ind w:left="4320" w:hanging="360"/>
      </w:pPr>
      <w:rPr>
        <w:rFonts w:ascii="Wingdings" w:hAnsi="Wingdings" w:hint="default"/>
      </w:rPr>
    </w:lvl>
    <w:lvl w:ilvl="6" w:tplc="DD24424A">
      <w:start w:val="1"/>
      <w:numFmt w:val="bullet"/>
      <w:lvlText w:val=""/>
      <w:lvlJc w:val="left"/>
      <w:pPr>
        <w:ind w:left="5040" w:hanging="360"/>
      </w:pPr>
      <w:rPr>
        <w:rFonts w:ascii="Symbol" w:hAnsi="Symbol" w:hint="default"/>
      </w:rPr>
    </w:lvl>
    <w:lvl w:ilvl="7" w:tplc="75E405DC">
      <w:start w:val="1"/>
      <w:numFmt w:val="bullet"/>
      <w:lvlText w:val="o"/>
      <w:lvlJc w:val="left"/>
      <w:pPr>
        <w:ind w:left="5760" w:hanging="360"/>
      </w:pPr>
      <w:rPr>
        <w:rFonts w:ascii="Courier New" w:hAnsi="Courier New" w:hint="default"/>
      </w:rPr>
    </w:lvl>
    <w:lvl w:ilvl="8" w:tplc="33165310">
      <w:start w:val="1"/>
      <w:numFmt w:val="bullet"/>
      <w:lvlText w:val=""/>
      <w:lvlJc w:val="left"/>
      <w:pPr>
        <w:ind w:left="6480" w:hanging="360"/>
      </w:pPr>
      <w:rPr>
        <w:rFonts w:ascii="Wingdings" w:hAnsi="Wingdings" w:hint="default"/>
      </w:rPr>
    </w:lvl>
  </w:abstractNum>
  <w:abstractNum w:abstractNumId="15" w15:restartNumberingAfterBreak="0">
    <w:nsid w:val="4A1135FB"/>
    <w:multiLevelType w:val="hybridMultilevel"/>
    <w:tmpl w:val="7C4AC74A"/>
    <w:lvl w:ilvl="0" w:tplc="1E8887BA">
      <w:start w:val="1"/>
      <w:numFmt w:val="bullet"/>
      <w:lvlText w:val=""/>
      <w:lvlJc w:val="left"/>
      <w:pPr>
        <w:ind w:left="720" w:hanging="360"/>
      </w:pPr>
      <w:rPr>
        <w:rFonts w:ascii="Symbol" w:hAnsi="Symbol" w:hint="default"/>
      </w:rPr>
    </w:lvl>
    <w:lvl w:ilvl="1" w:tplc="83C0FECA">
      <w:start w:val="1"/>
      <w:numFmt w:val="bullet"/>
      <w:lvlText w:val="o"/>
      <w:lvlJc w:val="left"/>
      <w:pPr>
        <w:ind w:left="1440" w:hanging="360"/>
      </w:pPr>
      <w:rPr>
        <w:rFonts w:ascii="Courier New" w:hAnsi="Courier New" w:hint="default"/>
      </w:rPr>
    </w:lvl>
    <w:lvl w:ilvl="2" w:tplc="505649CC">
      <w:start w:val="1"/>
      <w:numFmt w:val="bullet"/>
      <w:lvlText w:val=""/>
      <w:lvlJc w:val="left"/>
      <w:pPr>
        <w:ind w:left="2160" w:hanging="360"/>
      </w:pPr>
      <w:rPr>
        <w:rFonts w:ascii="Wingdings" w:hAnsi="Wingdings" w:hint="default"/>
      </w:rPr>
    </w:lvl>
    <w:lvl w:ilvl="3" w:tplc="7812C2EE">
      <w:start w:val="1"/>
      <w:numFmt w:val="bullet"/>
      <w:lvlText w:val=""/>
      <w:lvlJc w:val="left"/>
      <w:pPr>
        <w:ind w:left="2880" w:hanging="360"/>
      </w:pPr>
      <w:rPr>
        <w:rFonts w:ascii="Symbol" w:hAnsi="Symbol" w:hint="default"/>
      </w:rPr>
    </w:lvl>
    <w:lvl w:ilvl="4" w:tplc="A2644058">
      <w:start w:val="1"/>
      <w:numFmt w:val="bullet"/>
      <w:lvlText w:val="o"/>
      <w:lvlJc w:val="left"/>
      <w:pPr>
        <w:ind w:left="3600" w:hanging="360"/>
      </w:pPr>
      <w:rPr>
        <w:rFonts w:ascii="Courier New" w:hAnsi="Courier New" w:hint="default"/>
      </w:rPr>
    </w:lvl>
    <w:lvl w:ilvl="5" w:tplc="F43E7A32">
      <w:start w:val="1"/>
      <w:numFmt w:val="bullet"/>
      <w:lvlText w:val=""/>
      <w:lvlJc w:val="left"/>
      <w:pPr>
        <w:ind w:left="4320" w:hanging="360"/>
      </w:pPr>
      <w:rPr>
        <w:rFonts w:ascii="Wingdings" w:hAnsi="Wingdings" w:hint="default"/>
      </w:rPr>
    </w:lvl>
    <w:lvl w:ilvl="6" w:tplc="2CE84FEC">
      <w:start w:val="1"/>
      <w:numFmt w:val="bullet"/>
      <w:lvlText w:val=""/>
      <w:lvlJc w:val="left"/>
      <w:pPr>
        <w:ind w:left="5040" w:hanging="360"/>
      </w:pPr>
      <w:rPr>
        <w:rFonts w:ascii="Symbol" w:hAnsi="Symbol" w:hint="default"/>
      </w:rPr>
    </w:lvl>
    <w:lvl w:ilvl="7" w:tplc="73006596">
      <w:start w:val="1"/>
      <w:numFmt w:val="bullet"/>
      <w:lvlText w:val="o"/>
      <w:lvlJc w:val="left"/>
      <w:pPr>
        <w:ind w:left="5760" w:hanging="360"/>
      </w:pPr>
      <w:rPr>
        <w:rFonts w:ascii="Courier New" w:hAnsi="Courier New" w:hint="default"/>
      </w:rPr>
    </w:lvl>
    <w:lvl w:ilvl="8" w:tplc="98208A42">
      <w:start w:val="1"/>
      <w:numFmt w:val="bullet"/>
      <w:lvlText w:val=""/>
      <w:lvlJc w:val="left"/>
      <w:pPr>
        <w:ind w:left="6480" w:hanging="360"/>
      </w:pPr>
      <w:rPr>
        <w:rFonts w:ascii="Wingdings" w:hAnsi="Wingdings" w:hint="default"/>
      </w:rPr>
    </w:lvl>
  </w:abstractNum>
  <w:abstractNum w:abstractNumId="16" w15:restartNumberingAfterBreak="0">
    <w:nsid w:val="4F13FFA4"/>
    <w:multiLevelType w:val="hybridMultilevel"/>
    <w:tmpl w:val="D5721D70"/>
    <w:lvl w:ilvl="0" w:tplc="C42C5F8A">
      <w:start w:val="1"/>
      <w:numFmt w:val="bullet"/>
      <w:lvlText w:val=""/>
      <w:lvlJc w:val="left"/>
      <w:pPr>
        <w:ind w:left="720" w:hanging="360"/>
      </w:pPr>
      <w:rPr>
        <w:rFonts w:ascii="Symbol" w:hAnsi="Symbol" w:hint="default"/>
      </w:rPr>
    </w:lvl>
    <w:lvl w:ilvl="1" w:tplc="8748478C">
      <w:start w:val="1"/>
      <w:numFmt w:val="bullet"/>
      <w:lvlText w:val="o"/>
      <w:lvlJc w:val="left"/>
      <w:pPr>
        <w:ind w:left="1440" w:hanging="360"/>
      </w:pPr>
      <w:rPr>
        <w:rFonts w:ascii="Courier New" w:hAnsi="Courier New" w:hint="default"/>
      </w:rPr>
    </w:lvl>
    <w:lvl w:ilvl="2" w:tplc="50403A3E">
      <w:start w:val="1"/>
      <w:numFmt w:val="bullet"/>
      <w:lvlText w:val=""/>
      <w:lvlJc w:val="left"/>
      <w:pPr>
        <w:ind w:left="2160" w:hanging="360"/>
      </w:pPr>
      <w:rPr>
        <w:rFonts w:ascii="Wingdings" w:hAnsi="Wingdings" w:hint="default"/>
      </w:rPr>
    </w:lvl>
    <w:lvl w:ilvl="3" w:tplc="B022BA52">
      <w:start w:val="1"/>
      <w:numFmt w:val="bullet"/>
      <w:lvlText w:val=""/>
      <w:lvlJc w:val="left"/>
      <w:pPr>
        <w:ind w:left="2880" w:hanging="360"/>
      </w:pPr>
      <w:rPr>
        <w:rFonts w:ascii="Symbol" w:hAnsi="Symbol" w:hint="default"/>
      </w:rPr>
    </w:lvl>
    <w:lvl w:ilvl="4" w:tplc="67964434">
      <w:start w:val="1"/>
      <w:numFmt w:val="bullet"/>
      <w:lvlText w:val="o"/>
      <w:lvlJc w:val="left"/>
      <w:pPr>
        <w:ind w:left="3600" w:hanging="360"/>
      </w:pPr>
      <w:rPr>
        <w:rFonts w:ascii="Courier New" w:hAnsi="Courier New" w:hint="default"/>
      </w:rPr>
    </w:lvl>
    <w:lvl w:ilvl="5" w:tplc="D2442264">
      <w:start w:val="1"/>
      <w:numFmt w:val="bullet"/>
      <w:lvlText w:val=""/>
      <w:lvlJc w:val="left"/>
      <w:pPr>
        <w:ind w:left="4320" w:hanging="360"/>
      </w:pPr>
      <w:rPr>
        <w:rFonts w:ascii="Wingdings" w:hAnsi="Wingdings" w:hint="default"/>
      </w:rPr>
    </w:lvl>
    <w:lvl w:ilvl="6" w:tplc="BC9E91EA">
      <w:start w:val="1"/>
      <w:numFmt w:val="bullet"/>
      <w:lvlText w:val=""/>
      <w:lvlJc w:val="left"/>
      <w:pPr>
        <w:ind w:left="5040" w:hanging="360"/>
      </w:pPr>
      <w:rPr>
        <w:rFonts w:ascii="Symbol" w:hAnsi="Symbol" w:hint="default"/>
      </w:rPr>
    </w:lvl>
    <w:lvl w:ilvl="7" w:tplc="4754EE20">
      <w:start w:val="1"/>
      <w:numFmt w:val="bullet"/>
      <w:lvlText w:val="o"/>
      <w:lvlJc w:val="left"/>
      <w:pPr>
        <w:ind w:left="5760" w:hanging="360"/>
      </w:pPr>
      <w:rPr>
        <w:rFonts w:ascii="Courier New" w:hAnsi="Courier New" w:hint="default"/>
      </w:rPr>
    </w:lvl>
    <w:lvl w:ilvl="8" w:tplc="FD2E5D26">
      <w:start w:val="1"/>
      <w:numFmt w:val="bullet"/>
      <w:lvlText w:val=""/>
      <w:lvlJc w:val="left"/>
      <w:pPr>
        <w:ind w:left="6480" w:hanging="360"/>
      </w:pPr>
      <w:rPr>
        <w:rFonts w:ascii="Wingdings" w:hAnsi="Wingdings" w:hint="default"/>
      </w:rPr>
    </w:lvl>
  </w:abstractNum>
  <w:abstractNum w:abstractNumId="17" w15:restartNumberingAfterBreak="0">
    <w:nsid w:val="54DDA832"/>
    <w:multiLevelType w:val="hybridMultilevel"/>
    <w:tmpl w:val="11E28EC2"/>
    <w:lvl w:ilvl="0" w:tplc="141232B4">
      <w:start w:val="1"/>
      <w:numFmt w:val="bullet"/>
      <w:lvlText w:val=""/>
      <w:lvlJc w:val="left"/>
      <w:pPr>
        <w:ind w:left="720" w:hanging="360"/>
      </w:pPr>
      <w:rPr>
        <w:rFonts w:ascii="Symbol" w:hAnsi="Symbol" w:hint="default"/>
      </w:rPr>
    </w:lvl>
    <w:lvl w:ilvl="1" w:tplc="734EFCD0">
      <w:start w:val="1"/>
      <w:numFmt w:val="bullet"/>
      <w:lvlText w:val="o"/>
      <w:lvlJc w:val="left"/>
      <w:pPr>
        <w:ind w:left="1440" w:hanging="360"/>
      </w:pPr>
      <w:rPr>
        <w:rFonts w:ascii="Courier New" w:hAnsi="Courier New" w:hint="default"/>
      </w:rPr>
    </w:lvl>
    <w:lvl w:ilvl="2" w:tplc="6B60B526">
      <w:start w:val="1"/>
      <w:numFmt w:val="bullet"/>
      <w:lvlText w:val=""/>
      <w:lvlJc w:val="left"/>
      <w:pPr>
        <w:ind w:left="2160" w:hanging="360"/>
      </w:pPr>
      <w:rPr>
        <w:rFonts w:ascii="Wingdings" w:hAnsi="Wingdings" w:hint="default"/>
      </w:rPr>
    </w:lvl>
    <w:lvl w:ilvl="3" w:tplc="1BB410AE">
      <w:start w:val="1"/>
      <w:numFmt w:val="bullet"/>
      <w:lvlText w:val=""/>
      <w:lvlJc w:val="left"/>
      <w:pPr>
        <w:ind w:left="2880" w:hanging="360"/>
      </w:pPr>
      <w:rPr>
        <w:rFonts w:ascii="Symbol" w:hAnsi="Symbol" w:hint="default"/>
      </w:rPr>
    </w:lvl>
    <w:lvl w:ilvl="4" w:tplc="56F43378">
      <w:start w:val="1"/>
      <w:numFmt w:val="bullet"/>
      <w:lvlText w:val="o"/>
      <w:lvlJc w:val="left"/>
      <w:pPr>
        <w:ind w:left="3600" w:hanging="360"/>
      </w:pPr>
      <w:rPr>
        <w:rFonts w:ascii="Courier New" w:hAnsi="Courier New" w:hint="default"/>
      </w:rPr>
    </w:lvl>
    <w:lvl w:ilvl="5" w:tplc="E57696AE">
      <w:start w:val="1"/>
      <w:numFmt w:val="bullet"/>
      <w:lvlText w:val=""/>
      <w:lvlJc w:val="left"/>
      <w:pPr>
        <w:ind w:left="4320" w:hanging="360"/>
      </w:pPr>
      <w:rPr>
        <w:rFonts w:ascii="Wingdings" w:hAnsi="Wingdings" w:hint="default"/>
      </w:rPr>
    </w:lvl>
    <w:lvl w:ilvl="6" w:tplc="F8580358">
      <w:start w:val="1"/>
      <w:numFmt w:val="bullet"/>
      <w:lvlText w:val=""/>
      <w:lvlJc w:val="left"/>
      <w:pPr>
        <w:ind w:left="5040" w:hanging="360"/>
      </w:pPr>
      <w:rPr>
        <w:rFonts w:ascii="Symbol" w:hAnsi="Symbol" w:hint="default"/>
      </w:rPr>
    </w:lvl>
    <w:lvl w:ilvl="7" w:tplc="B7FE40A2">
      <w:start w:val="1"/>
      <w:numFmt w:val="bullet"/>
      <w:lvlText w:val="o"/>
      <w:lvlJc w:val="left"/>
      <w:pPr>
        <w:ind w:left="5760" w:hanging="360"/>
      </w:pPr>
      <w:rPr>
        <w:rFonts w:ascii="Courier New" w:hAnsi="Courier New" w:hint="default"/>
      </w:rPr>
    </w:lvl>
    <w:lvl w:ilvl="8" w:tplc="D376DF18">
      <w:start w:val="1"/>
      <w:numFmt w:val="bullet"/>
      <w:lvlText w:val=""/>
      <w:lvlJc w:val="left"/>
      <w:pPr>
        <w:ind w:left="6480" w:hanging="360"/>
      </w:pPr>
      <w:rPr>
        <w:rFonts w:ascii="Wingdings" w:hAnsi="Wingdings" w:hint="default"/>
      </w:rPr>
    </w:lvl>
  </w:abstractNum>
  <w:abstractNum w:abstractNumId="18" w15:restartNumberingAfterBreak="0">
    <w:nsid w:val="563CA169"/>
    <w:multiLevelType w:val="hybridMultilevel"/>
    <w:tmpl w:val="24EE04E4"/>
    <w:lvl w:ilvl="0" w:tplc="EE12BC00">
      <w:start w:val="1"/>
      <w:numFmt w:val="bullet"/>
      <w:lvlText w:val=""/>
      <w:lvlJc w:val="left"/>
      <w:pPr>
        <w:ind w:left="720" w:hanging="360"/>
      </w:pPr>
      <w:rPr>
        <w:rFonts w:ascii="Symbol" w:hAnsi="Symbol" w:hint="default"/>
      </w:rPr>
    </w:lvl>
    <w:lvl w:ilvl="1" w:tplc="EC52CF1E">
      <w:start w:val="1"/>
      <w:numFmt w:val="bullet"/>
      <w:lvlText w:val="o"/>
      <w:lvlJc w:val="left"/>
      <w:pPr>
        <w:ind w:left="1440" w:hanging="360"/>
      </w:pPr>
      <w:rPr>
        <w:rFonts w:ascii="Courier New" w:hAnsi="Courier New" w:hint="default"/>
      </w:rPr>
    </w:lvl>
    <w:lvl w:ilvl="2" w:tplc="41A6CD7C">
      <w:start w:val="1"/>
      <w:numFmt w:val="bullet"/>
      <w:lvlText w:val=""/>
      <w:lvlJc w:val="left"/>
      <w:pPr>
        <w:ind w:left="2160" w:hanging="360"/>
      </w:pPr>
      <w:rPr>
        <w:rFonts w:ascii="Wingdings" w:hAnsi="Wingdings" w:hint="default"/>
      </w:rPr>
    </w:lvl>
    <w:lvl w:ilvl="3" w:tplc="A2807798">
      <w:start w:val="1"/>
      <w:numFmt w:val="bullet"/>
      <w:lvlText w:val=""/>
      <w:lvlJc w:val="left"/>
      <w:pPr>
        <w:ind w:left="2880" w:hanging="360"/>
      </w:pPr>
      <w:rPr>
        <w:rFonts w:ascii="Symbol" w:hAnsi="Symbol" w:hint="default"/>
      </w:rPr>
    </w:lvl>
    <w:lvl w:ilvl="4" w:tplc="97169456">
      <w:start w:val="1"/>
      <w:numFmt w:val="bullet"/>
      <w:lvlText w:val="o"/>
      <w:lvlJc w:val="left"/>
      <w:pPr>
        <w:ind w:left="3600" w:hanging="360"/>
      </w:pPr>
      <w:rPr>
        <w:rFonts w:ascii="Courier New" w:hAnsi="Courier New" w:hint="default"/>
      </w:rPr>
    </w:lvl>
    <w:lvl w:ilvl="5" w:tplc="54047E28">
      <w:start w:val="1"/>
      <w:numFmt w:val="bullet"/>
      <w:lvlText w:val=""/>
      <w:lvlJc w:val="left"/>
      <w:pPr>
        <w:ind w:left="4320" w:hanging="360"/>
      </w:pPr>
      <w:rPr>
        <w:rFonts w:ascii="Wingdings" w:hAnsi="Wingdings" w:hint="default"/>
      </w:rPr>
    </w:lvl>
    <w:lvl w:ilvl="6" w:tplc="4A145870">
      <w:start w:val="1"/>
      <w:numFmt w:val="bullet"/>
      <w:lvlText w:val=""/>
      <w:lvlJc w:val="left"/>
      <w:pPr>
        <w:ind w:left="5040" w:hanging="360"/>
      </w:pPr>
      <w:rPr>
        <w:rFonts w:ascii="Symbol" w:hAnsi="Symbol" w:hint="default"/>
      </w:rPr>
    </w:lvl>
    <w:lvl w:ilvl="7" w:tplc="1D5A6666">
      <w:start w:val="1"/>
      <w:numFmt w:val="bullet"/>
      <w:lvlText w:val="o"/>
      <w:lvlJc w:val="left"/>
      <w:pPr>
        <w:ind w:left="5760" w:hanging="360"/>
      </w:pPr>
      <w:rPr>
        <w:rFonts w:ascii="Courier New" w:hAnsi="Courier New" w:hint="default"/>
      </w:rPr>
    </w:lvl>
    <w:lvl w:ilvl="8" w:tplc="D18C9876">
      <w:start w:val="1"/>
      <w:numFmt w:val="bullet"/>
      <w:lvlText w:val=""/>
      <w:lvlJc w:val="left"/>
      <w:pPr>
        <w:ind w:left="6480" w:hanging="360"/>
      </w:pPr>
      <w:rPr>
        <w:rFonts w:ascii="Wingdings" w:hAnsi="Wingdings" w:hint="default"/>
      </w:rPr>
    </w:lvl>
  </w:abstractNum>
  <w:abstractNum w:abstractNumId="19" w15:restartNumberingAfterBreak="0">
    <w:nsid w:val="57DB4C43"/>
    <w:multiLevelType w:val="hybridMultilevel"/>
    <w:tmpl w:val="890C2344"/>
    <w:lvl w:ilvl="0" w:tplc="2A94CE7C">
      <w:start w:val="1"/>
      <w:numFmt w:val="bullet"/>
      <w:lvlText w:val=""/>
      <w:lvlJc w:val="left"/>
      <w:pPr>
        <w:ind w:left="720" w:hanging="360"/>
      </w:pPr>
      <w:rPr>
        <w:rFonts w:ascii="Symbol" w:hAnsi="Symbol" w:hint="default"/>
      </w:rPr>
    </w:lvl>
    <w:lvl w:ilvl="1" w:tplc="FCF4B08E">
      <w:start w:val="1"/>
      <w:numFmt w:val="bullet"/>
      <w:lvlText w:val="o"/>
      <w:lvlJc w:val="left"/>
      <w:pPr>
        <w:ind w:left="1440" w:hanging="360"/>
      </w:pPr>
      <w:rPr>
        <w:rFonts w:ascii="Courier New" w:hAnsi="Courier New" w:hint="default"/>
      </w:rPr>
    </w:lvl>
    <w:lvl w:ilvl="2" w:tplc="E702BB12">
      <w:start w:val="1"/>
      <w:numFmt w:val="bullet"/>
      <w:lvlText w:val=""/>
      <w:lvlJc w:val="left"/>
      <w:pPr>
        <w:ind w:left="2160" w:hanging="360"/>
      </w:pPr>
      <w:rPr>
        <w:rFonts w:ascii="Wingdings" w:hAnsi="Wingdings" w:hint="default"/>
      </w:rPr>
    </w:lvl>
    <w:lvl w:ilvl="3" w:tplc="1C380248">
      <w:start w:val="1"/>
      <w:numFmt w:val="bullet"/>
      <w:lvlText w:val=""/>
      <w:lvlJc w:val="left"/>
      <w:pPr>
        <w:ind w:left="2880" w:hanging="360"/>
      </w:pPr>
      <w:rPr>
        <w:rFonts w:ascii="Symbol" w:hAnsi="Symbol" w:hint="default"/>
      </w:rPr>
    </w:lvl>
    <w:lvl w:ilvl="4" w:tplc="056EB4D2">
      <w:start w:val="1"/>
      <w:numFmt w:val="bullet"/>
      <w:lvlText w:val="o"/>
      <w:lvlJc w:val="left"/>
      <w:pPr>
        <w:ind w:left="3600" w:hanging="360"/>
      </w:pPr>
      <w:rPr>
        <w:rFonts w:ascii="Courier New" w:hAnsi="Courier New" w:hint="default"/>
      </w:rPr>
    </w:lvl>
    <w:lvl w:ilvl="5" w:tplc="6FB8479A">
      <w:start w:val="1"/>
      <w:numFmt w:val="bullet"/>
      <w:lvlText w:val=""/>
      <w:lvlJc w:val="left"/>
      <w:pPr>
        <w:ind w:left="4320" w:hanging="360"/>
      </w:pPr>
      <w:rPr>
        <w:rFonts w:ascii="Wingdings" w:hAnsi="Wingdings" w:hint="default"/>
      </w:rPr>
    </w:lvl>
    <w:lvl w:ilvl="6" w:tplc="6A76CCF6">
      <w:start w:val="1"/>
      <w:numFmt w:val="bullet"/>
      <w:lvlText w:val=""/>
      <w:lvlJc w:val="left"/>
      <w:pPr>
        <w:ind w:left="5040" w:hanging="360"/>
      </w:pPr>
      <w:rPr>
        <w:rFonts w:ascii="Symbol" w:hAnsi="Symbol" w:hint="default"/>
      </w:rPr>
    </w:lvl>
    <w:lvl w:ilvl="7" w:tplc="86AAAD10">
      <w:start w:val="1"/>
      <w:numFmt w:val="bullet"/>
      <w:lvlText w:val="o"/>
      <w:lvlJc w:val="left"/>
      <w:pPr>
        <w:ind w:left="5760" w:hanging="360"/>
      </w:pPr>
      <w:rPr>
        <w:rFonts w:ascii="Courier New" w:hAnsi="Courier New" w:hint="default"/>
      </w:rPr>
    </w:lvl>
    <w:lvl w:ilvl="8" w:tplc="B7D60D04">
      <w:start w:val="1"/>
      <w:numFmt w:val="bullet"/>
      <w:lvlText w:val=""/>
      <w:lvlJc w:val="left"/>
      <w:pPr>
        <w:ind w:left="6480" w:hanging="360"/>
      </w:pPr>
      <w:rPr>
        <w:rFonts w:ascii="Wingdings" w:hAnsi="Wingdings" w:hint="default"/>
      </w:rPr>
    </w:lvl>
  </w:abstractNum>
  <w:abstractNum w:abstractNumId="20" w15:restartNumberingAfterBreak="0">
    <w:nsid w:val="643D3B31"/>
    <w:multiLevelType w:val="hybridMultilevel"/>
    <w:tmpl w:val="40C64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609CE2C"/>
    <w:multiLevelType w:val="hybridMultilevel"/>
    <w:tmpl w:val="FFFFFFFF"/>
    <w:lvl w:ilvl="0" w:tplc="ABF8BF9C">
      <w:start w:val="1"/>
      <w:numFmt w:val="bullet"/>
      <w:lvlText w:val=""/>
      <w:lvlJc w:val="left"/>
      <w:pPr>
        <w:ind w:left="720" w:hanging="360"/>
      </w:pPr>
      <w:rPr>
        <w:rFonts w:ascii="Symbol" w:hAnsi="Symbol" w:hint="default"/>
      </w:rPr>
    </w:lvl>
    <w:lvl w:ilvl="1" w:tplc="61B827F0">
      <w:start w:val="1"/>
      <w:numFmt w:val="bullet"/>
      <w:lvlText w:val="o"/>
      <w:lvlJc w:val="left"/>
      <w:pPr>
        <w:ind w:left="1440" w:hanging="360"/>
      </w:pPr>
      <w:rPr>
        <w:rFonts w:ascii="Courier New" w:hAnsi="Courier New" w:hint="default"/>
      </w:rPr>
    </w:lvl>
    <w:lvl w:ilvl="2" w:tplc="AD16D9A4">
      <w:start w:val="1"/>
      <w:numFmt w:val="bullet"/>
      <w:lvlText w:val=""/>
      <w:lvlJc w:val="left"/>
      <w:pPr>
        <w:ind w:left="2160" w:hanging="360"/>
      </w:pPr>
      <w:rPr>
        <w:rFonts w:ascii="Wingdings" w:hAnsi="Wingdings" w:hint="default"/>
      </w:rPr>
    </w:lvl>
    <w:lvl w:ilvl="3" w:tplc="F9CEF4A0">
      <w:start w:val="1"/>
      <w:numFmt w:val="bullet"/>
      <w:lvlText w:val=""/>
      <w:lvlJc w:val="left"/>
      <w:pPr>
        <w:ind w:left="2880" w:hanging="360"/>
      </w:pPr>
      <w:rPr>
        <w:rFonts w:ascii="Symbol" w:hAnsi="Symbol" w:hint="default"/>
      </w:rPr>
    </w:lvl>
    <w:lvl w:ilvl="4" w:tplc="3A2E8350">
      <w:start w:val="1"/>
      <w:numFmt w:val="bullet"/>
      <w:lvlText w:val="o"/>
      <w:lvlJc w:val="left"/>
      <w:pPr>
        <w:ind w:left="3600" w:hanging="360"/>
      </w:pPr>
      <w:rPr>
        <w:rFonts w:ascii="Courier New" w:hAnsi="Courier New" w:hint="default"/>
      </w:rPr>
    </w:lvl>
    <w:lvl w:ilvl="5" w:tplc="11624F5A">
      <w:start w:val="1"/>
      <w:numFmt w:val="bullet"/>
      <w:lvlText w:val=""/>
      <w:lvlJc w:val="left"/>
      <w:pPr>
        <w:ind w:left="4320" w:hanging="360"/>
      </w:pPr>
      <w:rPr>
        <w:rFonts w:ascii="Wingdings" w:hAnsi="Wingdings" w:hint="default"/>
      </w:rPr>
    </w:lvl>
    <w:lvl w:ilvl="6" w:tplc="9B826072">
      <w:start w:val="1"/>
      <w:numFmt w:val="bullet"/>
      <w:lvlText w:val=""/>
      <w:lvlJc w:val="left"/>
      <w:pPr>
        <w:ind w:left="5040" w:hanging="360"/>
      </w:pPr>
      <w:rPr>
        <w:rFonts w:ascii="Symbol" w:hAnsi="Symbol" w:hint="default"/>
      </w:rPr>
    </w:lvl>
    <w:lvl w:ilvl="7" w:tplc="5A24A4E8">
      <w:start w:val="1"/>
      <w:numFmt w:val="bullet"/>
      <w:lvlText w:val="o"/>
      <w:lvlJc w:val="left"/>
      <w:pPr>
        <w:ind w:left="5760" w:hanging="360"/>
      </w:pPr>
      <w:rPr>
        <w:rFonts w:ascii="Courier New" w:hAnsi="Courier New" w:hint="default"/>
      </w:rPr>
    </w:lvl>
    <w:lvl w:ilvl="8" w:tplc="DCF64408">
      <w:start w:val="1"/>
      <w:numFmt w:val="bullet"/>
      <w:lvlText w:val=""/>
      <w:lvlJc w:val="left"/>
      <w:pPr>
        <w:ind w:left="6480" w:hanging="360"/>
      </w:pPr>
      <w:rPr>
        <w:rFonts w:ascii="Wingdings" w:hAnsi="Wingdings" w:hint="default"/>
      </w:rPr>
    </w:lvl>
  </w:abstractNum>
  <w:abstractNum w:abstractNumId="22" w15:restartNumberingAfterBreak="0">
    <w:nsid w:val="695586DE"/>
    <w:multiLevelType w:val="hybridMultilevel"/>
    <w:tmpl w:val="6C04573E"/>
    <w:lvl w:ilvl="0" w:tplc="6436DE1E">
      <w:start w:val="1"/>
      <w:numFmt w:val="bullet"/>
      <w:lvlText w:val="·"/>
      <w:lvlJc w:val="left"/>
      <w:pPr>
        <w:ind w:left="720" w:hanging="360"/>
      </w:pPr>
      <w:rPr>
        <w:rFonts w:ascii="Symbol" w:hAnsi="Symbol" w:hint="default"/>
      </w:rPr>
    </w:lvl>
    <w:lvl w:ilvl="1" w:tplc="A08CBAB6">
      <w:start w:val="1"/>
      <w:numFmt w:val="bullet"/>
      <w:lvlText w:val="o"/>
      <w:lvlJc w:val="left"/>
      <w:pPr>
        <w:ind w:left="1440" w:hanging="360"/>
      </w:pPr>
      <w:rPr>
        <w:rFonts w:ascii="Courier New" w:hAnsi="Courier New" w:hint="default"/>
      </w:rPr>
    </w:lvl>
    <w:lvl w:ilvl="2" w:tplc="5EB4B3D2">
      <w:start w:val="1"/>
      <w:numFmt w:val="bullet"/>
      <w:lvlText w:val=""/>
      <w:lvlJc w:val="left"/>
      <w:pPr>
        <w:ind w:left="2160" w:hanging="360"/>
      </w:pPr>
      <w:rPr>
        <w:rFonts w:ascii="Wingdings" w:hAnsi="Wingdings" w:hint="default"/>
      </w:rPr>
    </w:lvl>
    <w:lvl w:ilvl="3" w:tplc="21B80022">
      <w:start w:val="1"/>
      <w:numFmt w:val="bullet"/>
      <w:lvlText w:val=""/>
      <w:lvlJc w:val="left"/>
      <w:pPr>
        <w:ind w:left="2880" w:hanging="360"/>
      </w:pPr>
      <w:rPr>
        <w:rFonts w:ascii="Symbol" w:hAnsi="Symbol" w:hint="default"/>
      </w:rPr>
    </w:lvl>
    <w:lvl w:ilvl="4" w:tplc="76F27D84">
      <w:start w:val="1"/>
      <w:numFmt w:val="bullet"/>
      <w:lvlText w:val="o"/>
      <w:lvlJc w:val="left"/>
      <w:pPr>
        <w:ind w:left="3600" w:hanging="360"/>
      </w:pPr>
      <w:rPr>
        <w:rFonts w:ascii="Courier New" w:hAnsi="Courier New" w:hint="default"/>
      </w:rPr>
    </w:lvl>
    <w:lvl w:ilvl="5" w:tplc="920E8CAE">
      <w:start w:val="1"/>
      <w:numFmt w:val="bullet"/>
      <w:lvlText w:val=""/>
      <w:lvlJc w:val="left"/>
      <w:pPr>
        <w:ind w:left="4320" w:hanging="360"/>
      </w:pPr>
      <w:rPr>
        <w:rFonts w:ascii="Wingdings" w:hAnsi="Wingdings" w:hint="default"/>
      </w:rPr>
    </w:lvl>
    <w:lvl w:ilvl="6" w:tplc="8176223A">
      <w:start w:val="1"/>
      <w:numFmt w:val="bullet"/>
      <w:lvlText w:val=""/>
      <w:lvlJc w:val="left"/>
      <w:pPr>
        <w:ind w:left="5040" w:hanging="360"/>
      </w:pPr>
      <w:rPr>
        <w:rFonts w:ascii="Symbol" w:hAnsi="Symbol" w:hint="default"/>
      </w:rPr>
    </w:lvl>
    <w:lvl w:ilvl="7" w:tplc="77766542">
      <w:start w:val="1"/>
      <w:numFmt w:val="bullet"/>
      <w:lvlText w:val="o"/>
      <w:lvlJc w:val="left"/>
      <w:pPr>
        <w:ind w:left="5760" w:hanging="360"/>
      </w:pPr>
      <w:rPr>
        <w:rFonts w:ascii="Courier New" w:hAnsi="Courier New" w:hint="default"/>
      </w:rPr>
    </w:lvl>
    <w:lvl w:ilvl="8" w:tplc="2A06A15E">
      <w:start w:val="1"/>
      <w:numFmt w:val="bullet"/>
      <w:lvlText w:val=""/>
      <w:lvlJc w:val="left"/>
      <w:pPr>
        <w:ind w:left="6480" w:hanging="360"/>
      </w:pPr>
      <w:rPr>
        <w:rFonts w:ascii="Wingdings" w:hAnsi="Wingdings" w:hint="default"/>
      </w:rPr>
    </w:lvl>
  </w:abstractNum>
  <w:abstractNum w:abstractNumId="23" w15:restartNumberingAfterBreak="0">
    <w:nsid w:val="6AB0562A"/>
    <w:multiLevelType w:val="hybridMultilevel"/>
    <w:tmpl w:val="0794081C"/>
    <w:lvl w:ilvl="0" w:tplc="6FF45028">
      <w:start w:val="1"/>
      <w:numFmt w:val="bullet"/>
      <w:lvlText w:val=""/>
      <w:lvlJc w:val="left"/>
      <w:pPr>
        <w:ind w:left="720" w:hanging="360"/>
      </w:pPr>
      <w:rPr>
        <w:rFonts w:ascii="Symbol" w:hAnsi="Symbol" w:hint="default"/>
      </w:rPr>
    </w:lvl>
    <w:lvl w:ilvl="1" w:tplc="72DE45D2">
      <w:start w:val="1"/>
      <w:numFmt w:val="bullet"/>
      <w:lvlText w:val="o"/>
      <w:lvlJc w:val="left"/>
      <w:pPr>
        <w:ind w:left="1440" w:hanging="360"/>
      </w:pPr>
      <w:rPr>
        <w:rFonts w:ascii="Courier New" w:hAnsi="Courier New" w:hint="default"/>
      </w:rPr>
    </w:lvl>
    <w:lvl w:ilvl="2" w:tplc="01AA3D34">
      <w:start w:val="1"/>
      <w:numFmt w:val="bullet"/>
      <w:lvlText w:val=""/>
      <w:lvlJc w:val="left"/>
      <w:pPr>
        <w:ind w:left="2160" w:hanging="360"/>
      </w:pPr>
      <w:rPr>
        <w:rFonts w:ascii="Wingdings" w:hAnsi="Wingdings" w:hint="default"/>
      </w:rPr>
    </w:lvl>
    <w:lvl w:ilvl="3" w:tplc="52CE2A8E">
      <w:start w:val="1"/>
      <w:numFmt w:val="bullet"/>
      <w:lvlText w:val=""/>
      <w:lvlJc w:val="left"/>
      <w:pPr>
        <w:ind w:left="2880" w:hanging="360"/>
      </w:pPr>
      <w:rPr>
        <w:rFonts w:ascii="Symbol" w:hAnsi="Symbol" w:hint="default"/>
      </w:rPr>
    </w:lvl>
    <w:lvl w:ilvl="4" w:tplc="F7DAFC6E">
      <w:start w:val="1"/>
      <w:numFmt w:val="bullet"/>
      <w:lvlText w:val="o"/>
      <w:lvlJc w:val="left"/>
      <w:pPr>
        <w:ind w:left="3600" w:hanging="360"/>
      </w:pPr>
      <w:rPr>
        <w:rFonts w:ascii="Courier New" w:hAnsi="Courier New" w:hint="default"/>
      </w:rPr>
    </w:lvl>
    <w:lvl w:ilvl="5" w:tplc="ADDE9038">
      <w:start w:val="1"/>
      <w:numFmt w:val="bullet"/>
      <w:lvlText w:val=""/>
      <w:lvlJc w:val="left"/>
      <w:pPr>
        <w:ind w:left="4320" w:hanging="360"/>
      </w:pPr>
      <w:rPr>
        <w:rFonts w:ascii="Wingdings" w:hAnsi="Wingdings" w:hint="default"/>
      </w:rPr>
    </w:lvl>
    <w:lvl w:ilvl="6" w:tplc="4CF0EB4E">
      <w:start w:val="1"/>
      <w:numFmt w:val="bullet"/>
      <w:lvlText w:val=""/>
      <w:lvlJc w:val="left"/>
      <w:pPr>
        <w:ind w:left="5040" w:hanging="360"/>
      </w:pPr>
      <w:rPr>
        <w:rFonts w:ascii="Symbol" w:hAnsi="Symbol" w:hint="default"/>
      </w:rPr>
    </w:lvl>
    <w:lvl w:ilvl="7" w:tplc="99CC9554">
      <w:start w:val="1"/>
      <w:numFmt w:val="bullet"/>
      <w:lvlText w:val="o"/>
      <w:lvlJc w:val="left"/>
      <w:pPr>
        <w:ind w:left="5760" w:hanging="360"/>
      </w:pPr>
      <w:rPr>
        <w:rFonts w:ascii="Courier New" w:hAnsi="Courier New" w:hint="default"/>
      </w:rPr>
    </w:lvl>
    <w:lvl w:ilvl="8" w:tplc="21AC4F50">
      <w:start w:val="1"/>
      <w:numFmt w:val="bullet"/>
      <w:lvlText w:val=""/>
      <w:lvlJc w:val="left"/>
      <w:pPr>
        <w:ind w:left="6480" w:hanging="360"/>
      </w:pPr>
      <w:rPr>
        <w:rFonts w:ascii="Wingdings" w:hAnsi="Wingdings" w:hint="default"/>
      </w:rPr>
    </w:lvl>
  </w:abstractNum>
  <w:abstractNum w:abstractNumId="24" w15:restartNumberingAfterBreak="0">
    <w:nsid w:val="7ADE75A6"/>
    <w:multiLevelType w:val="hybridMultilevel"/>
    <w:tmpl w:val="61DCC5E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7B5FEE32"/>
    <w:multiLevelType w:val="hybridMultilevel"/>
    <w:tmpl w:val="FFFFFFFF"/>
    <w:lvl w:ilvl="0" w:tplc="FFFFFFFF">
      <w:start w:val="1"/>
      <w:numFmt w:val="bullet"/>
      <w:lvlText w:val=""/>
      <w:lvlJc w:val="left"/>
      <w:pPr>
        <w:ind w:left="720" w:hanging="360"/>
      </w:pPr>
      <w:rPr>
        <w:rFonts w:ascii="Symbol" w:hAnsi="Symbol" w:hint="default"/>
      </w:rPr>
    </w:lvl>
    <w:lvl w:ilvl="1" w:tplc="EAE4C58E">
      <w:start w:val="1"/>
      <w:numFmt w:val="bullet"/>
      <w:lvlText w:val="o"/>
      <w:lvlJc w:val="left"/>
      <w:pPr>
        <w:ind w:left="1440" w:hanging="360"/>
      </w:pPr>
      <w:rPr>
        <w:rFonts w:ascii="Courier New" w:hAnsi="Courier New" w:hint="default"/>
      </w:rPr>
    </w:lvl>
    <w:lvl w:ilvl="2" w:tplc="6C8CBC7E">
      <w:start w:val="1"/>
      <w:numFmt w:val="bullet"/>
      <w:lvlText w:val=""/>
      <w:lvlJc w:val="left"/>
      <w:pPr>
        <w:ind w:left="2160" w:hanging="360"/>
      </w:pPr>
      <w:rPr>
        <w:rFonts w:ascii="Wingdings" w:hAnsi="Wingdings" w:hint="default"/>
      </w:rPr>
    </w:lvl>
    <w:lvl w:ilvl="3" w:tplc="E7821A7A">
      <w:start w:val="1"/>
      <w:numFmt w:val="bullet"/>
      <w:lvlText w:val=""/>
      <w:lvlJc w:val="left"/>
      <w:pPr>
        <w:ind w:left="2880" w:hanging="360"/>
      </w:pPr>
      <w:rPr>
        <w:rFonts w:ascii="Symbol" w:hAnsi="Symbol" w:hint="default"/>
      </w:rPr>
    </w:lvl>
    <w:lvl w:ilvl="4" w:tplc="02109E60">
      <w:start w:val="1"/>
      <w:numFmt w:val="bullet"/>
      <w:lvlText w:val="o"/>
      <w:lvlJc w:val="left"/>
      <w:pPr>
        <w:ind w:left="3600" w:hanging="360"/>
      </w:pPr>
      <w:rPr>
        <w:rFonts w:ascii="Courier New" w:hAnsi="Courier New" w:hint="default"/>
      </w:rPr>
    </w:lvl>
    <w:lvl w:ilvl="5" w:tplc="59E8A2AC">
      <w:start w:val="1"/>
      <w:numFmt w:val="bullet"/>
      <w:lvlText w:val=""/>
      <w:lvlJc w:val="left"/>
      <w:pPr>
        <w:ind w:left="4320" w:hanging="360"/>
      </w:pPr>
      <w:rPr>
        <w:rFonts w:ascii="Wingdings" w:hAnsi="Wingdings" w:hint="default"/>
      </w:rPr>
    </w:lvl>
    <w:lvl w:ilvl="6" w:tplc="30B02C64">
      <w:start w:val="1"/>
      <w:numFmt w:val="bullet"/>
      <w:lvlText w:val=""/>
      <w:lvlJc w:val="left"/>
      <w:pPr>
        <w:ind w:left="5040" w:hanging="360"/>
      </w:pPr>
      <w:rPr>
        <w:rFonts w:ascii="Symbol" w:hAnsi="Symbol" w:hint="default"/>
      </w:rPr>
    </w:lvl>
    <w:lvl w:ilvl="7" w:tplc="3F64545A">
      <w:start w:val="1"/>
      <w:numFmt w:val="bullet"/>
      <w:lvlText w:val="o"/>
      <w:lvlJc w:val="left"/>
      <w:pPr>
        <w:ind w:left="5760" w:hanging="360"/>
      </w:pPr>
      <w:rPr>
        <w:rFonts w:ascii="Courier New" w:hAnsi="Courier New" w:hint="default"/>
      </w:rPr>
    </w:lvl>
    <w:lvl w:ilvl="8" w:tplc="91D28D2C">
      <w:start w:val="1"/>
      <w:numFmt w:val="bullet"/>
      <w:lvlText w:val=""/>
      <w:lvlJc w:val="left"/>
      <w:pPr>
        <w:ind w:left="6480" w:hanging="360"/>
      </w:pPr>
      <w:rPr>
        <w:rFonts w:ascii="Wingdings" w:hAnsi="Wingdings" w:hint="default"/>
      </w:rPr>
    </w:lvl>
  </w:abstractNum>
  <w:num w:numId="1" w16cid:durableId="1190099133">
    <w:abstractNumId w:val="22"/>
  </w:num>
  <w:num w:numId="2" w16cid:durableId="224266856">
    <w:abstractNumId w:val="16"/>
  </w:num>
  <w:num w:numId="3" w16cid:durableId="962687137">
    <w:abstractNumId w:val="15"/>
  </w:num>
  <w:num w:numId="4" w16cid:durableId="1649168535">
    <w:abstractNumId w:val="19"/>
  </w:num>
  <w:num w:numId="5" w16cid:durableId="518742702">
    <w:abstractNumId w:val="13"/>
  </w:num>
  <w:num w:numId="6" w16cid:durableId="1803302821">
    <w:abstractNumId w:val="4"/>
  </w:num>
  <w:num w:numId="7" w16cid:durableId="761293197">
    <w:abstractNumId w:val="18"/>
  </w:num>
  <w:num w:numId="8" w16cid:durableId="903754763">
    <w:abstractNumId w:val="17"/>
  </w:num>
  <w:num w:numId="9" w16cid:durableId="1206912051">
    <w:abstractNumId w:val="9"/>
  </w:num>
  <w:num w:numId="10" w16cid:durableId="161509494">
    <w:abstractNumId w:val="6"/>
  </w:num>
  <w:num w:numId="11" w16cid:durableId="1057826762">
    <w:abstractNumId w:val="10"/>
  </w:num>
  <w:num w:numId="12" w16cid:durableId="1237932434">
    <w:abstractNumId w:val="3"/>
  </w:num>
  <w:num w:numId="13" w16cid:durableId="1445463318">
    <w:abstractNumId w:val="14"/>
  </w:num>
  <w:num w:numId="14" w16cid:durableId="19357060">
    <w:abstractNumId w:val="7"/>
  </w:num>
  <w:num w:numId="15" w16cid:durableId="755832772">
    <w:abstractNumId w:val="23"/>
  </w:num>
  <w:num w:numId="16" w16cid:durableId="309527785">
    <w:abstractNumId w:val="8"/>
  </w:num>
  <w:num w:numId="17" w16cid:durableId="1010303457">
    <w:abstractNumId w:val="11"/>
  </w:num>
  <w:num w:numId="18" w16cid:durableId="667055566">
    <w:abstractNumId w:val="5"/>
  </w:num>
  <w:num w:numId="19" w16cid:durableId="1220828234">
    <w:abstractNumId w:val="21"/>
  </w:num>
  <w:num w:numId="20" w16cid:durableId="1256598820">
    <w:abstractNumId w:val="25"/>
  </w:num>
  <w:num w:numId="21" w16cid:durableId="1933270464">
    <w:abstractNumId w:val="1"/>
  </w:num>
  <w:num w:numId="22" w16cid:durableId="124550408">
    <w:abstractNumId w:val="0"/>
  </w:num>
  <w:num w:numId="23" w16cid:durableId="1661763091">
    <w:abstractNumId w:val="20"/>
  </w:num>
  <w:num w:numId="24" w16cid:durableId="75833562">
    <w:abstractNumId w:val="2"/>
  </w:num>
  <w:num w:numId="25" w16cid:durableId="1726492437">
    <w:abstractNumId w:val="24"/>
  </w:num>
  <w:num w:numId="26" w16cid:durableId="189107178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B11A13"/>
    <w:rsid w:val="00012558"/>
    <w:rsid w:val="00022FFD"/>
    <w:rsid w:val="00032154"/>
    <w:rsid w:val="0004460F"/>
    <w:rsid w:val="00047D19"/>
    <w:rsid w:val="000513BF"/>
    <w:rsid w:val="00051410"/>
    <w:rsid w:val="000544CB"/>
    <w:rsid w:val="000617E4"/>
    <w:rsid w:val="00061994"/>
    <w:rsid w:val="00061E17"/>
    <w:rsid w:val="00072465"/>
    <w:rsid w:val="0008030F"/>
    <w:rsid w:val="000848E3"/>
    <w:rsid w:val="000B0133"/>
    <w:rsid w:val="000B1CC3"/>
    <w:rsid w:val="000B3F4B"/>
    <w:rsid w:val="000C57A6"/>
    <w:rsid w:val="000D2F20"/>
    <w:rsid w:val="000D5763"/>
    <w:rsid w:val="000D6EAA"/>
    <w:rsid w:val="000D781C"/>
    <w:rsid w:val="000E4494"/>
    <w:rsid w:val="000F4B09"/>
    <w:rsid w:val="000F58D2"/>
    <w:rsid w:val="000F72B8"/>
    <w:rsid w:val="00101761"/>
    <w:rsid w:val="001023F4"/>
    <w:rsid w:val="00121DC9"/>
    <w:rsid w:val="001242D7"/>
    <w:rsid w:val="00130645"/>
    <w:rsid w:val="00130A2C"/>
    <w:rsid w:val="00146485"/>
    <w:rsid w:val="00160DE7"/>
    <w:rsid w:val="0016266D"/>
    <w:rsid w:val="00175262"/>
    <w:rsid w:val="0018287B"/>
    <w:rsid w:val="00185674"/>
    <w:rsid w:val="00187920"/>
    <w:rsid w:val="00191982"/>
    <w:rsid w:val="001958F5"/>
    <w:rsid w:val="001A5168"/>
    <w:rsid w:val="001A6024"/>
    <w:rsid w:val="001A7274"/>
    <w:rsid w:val="001B0474"/>
    <w:rsid w:val="001B5DC7"/>
    <w:rsid w:val="001C5323"/>
    <w:rsid w:val="001C6E97"/>
    <w:rsid w:val="001D66EC"/>
    <w:rsid w:val="001D68C2"/>
    <w:rsid w:val="001D759B"/>
    <w:rsid w:val="001E05E0"/>
    <w:rsid w:val="001E18D7"/>
    <w:rsid w:val="001E18F3"/>
    <w:rsid w:val="001E4FAE"/>
    <w:rsid w:val="00200A20"/>
    <w:rsid w:val="0020742D"/>
    <w:rsid w:val="0020E8FE"/>
    <w:rsid w:val="00211560"/>
    <w:rsid w:val="00222187"/>
    <w:rsid w:val="002347B5"/>
    <w:rsid w:val="00235B34"/>
    <w:rsid w:val="00243E45"/>
    <w:rsid w:val="002462BD"/>
    <w:rsid w:val="00262107"/>
    <w:rsid w:val="00275088"/>
    <w:rsid w:val="00276786"/>
    <w:rsid w:val="0027F16C"/>
    <w:rsid w:val="00283B0D"/>
    <w:rsid w:val="0029619E"/>
    <w:rsid w:val="002B201C"/>
    <w:rsid w:val="002B4E34"/>
    <w:rsid w:val="002C7773"/>
    <w:rsid w:val="002D16CB"/>
    <w:rsid w:val="002D30AE"/>
    <w:rsid w:val="002D72E4"/>
    <w:rsid w:val="002D77EF"/>
    <w:rsid w:val="003027F6"/>
    <w:rsid w:val="00304EE3"/>
    <w:rsid w:val="0030537B"/>
    <w:rsid w:val="00306669"/>
    <w:rsid w:val="003083CD"/>
    <w:rsid w:val="00315A0D"/>
    <w:rsid w:val="00330924"/>
    <w:rsid w:val="00332B62"/>
    <w:rsid w:val="00334D7A"/>
    <w:rsid w:val="00340CD8"/>
    <w:rsid w:val="00347B68"/>
    <w:rsid w:val="00360FC3"/>
    <w:rsid w:val="003615B7"/>
    <w:rsid w:val="003736A3"/>
    <w:rsid w:val="00374C81"/>
    <w:rsid w:val="00375F5B"/>
    <w:rsid w:val="00376A53"/>
    <w:rsid w:val="00376C98"/>
    <w:rsid w:val="00377661"/>
    <w:rsid w:val="00386582"/>
    <w:rsid w:val="003932CF"/>
    <w:rsid w:val="003934FA"/>
    <w:rsid w:val="00393597"/>
    <w:rsid w:val="00396DA5"/>
    <w:rsid w:val="003AF944"/>
    <w:rsid w:val="003B191C"/>
    <w:rsid w:val="003B20E3"/>
    <w:rsid w:val="003B7809"/>
    <w:rsid w:val="003C269E"/>
    <w:rsid w:val="003D1FBC"/>
    <w:rsid w:val="003D49C4"/>
    <w:rsid w:val="003E1373"/>
    <w:rsid w:val="003E6574"/>
    <w:rsid w:val="003E79D0"/>
    <w:rsid w:val="003F7260"/>
    <w:rsid w:val="004006E8"/>
    <w:rsid w:val="0040185F"/>
    <w:rsid w:val="00403D6E"/>
    <w:rsid w:val="00404037"/>
    <w:rsid w:val="00404738"/>
    <w:rsid w:val="004134B3"/>
    <w:rsid w:val="0041774C"/>
    <w:rsid w:val="00422029"/>
    <w:rsid w:val="0042435A"/>
    <w:rsid w:val="004362A4"/>
    <w:rsid w:val="00441180"/>
    <w:rsid w:val="00444637"/>
    <w:rsid w:val="00447219"/>
    <w:rsid w:val="004473C9"/>
    <w:rsid w:val="0045361B"/>
    <w:rsid w:val="00453DFF"/>
    <w:rsid w:val="0046296F"/>
    <w:rsid w:val="00463C23"/>
    <w:rsid w:val="0046752E"/>
    <w:rsid w:val="004728E6"/>
    <w:rsid w:val="00477C6A"/>
    <w:rsid w:val="00477D4A"/>
    <w:rsid w:val="00486971"/>
    <w:rsid w:val="004A227E"/>
    <w:rsid w:val="004AC971"/>
    <w:rsid w:val="004B0555"/>
    <w:rsid w:val="004B71BF"/>
    <w:rsid w:val="004C48D7"/>
    <w:rsid w:val="004D273C"/>
    <w:rsid w:val="004D2ADE"/>
    <w:rsid w:val="004D6718"/>
    <w:rsid w:val="004D7BD0"/>
    <w:rsid w:val="004E4803"/>
    <w:rsid w:val="004E5FB9"/>
    <w:rsid w:val="004E6215"/>
    <w:rsid w:val="004E7BFB"/>
    <w:rsid w:val="004F577B"/>
    <w:rsid w:val="004F6142"/>
    <w:rsid w:val="004FCA8B"/>
    <w:rsid w:val="00501ECA"/>
    <w:rsid w:val="00505E48"/>
    <w:rsid w:val="00511437"/>
    <w:rsid w:val="00514E23"/>
    <w:rsid w:val="00526A3B"/>
    <w:rsid w:val="0052AED7"/>
    <w:rsid w:val="00531AA1"/>
    <w:rsid w:val="00531AEB"/>
    <w:rsid w:val="0053492A"/>
    <w:rsid w:val="00536BA4"/>
    <w:rsid w:val="00542B42"/>
    <w:rsid w:val="005555B5"/>
    <w:rsid w:val="00556828"/>
    <w:rsid w:val="005626CD"/>
    <w:rsid w:val="005723BA"/>
    <w:rsid w:val="0057438D"/>
    <w:rsid w:val="00581491"/>
    <w:rsid w:val="00583E07"/>
    <w:rsid w:val="00584EA5"/>
    <w:rsid w:val="0058511B"/>
    <w:rsid w:val="005A22E1"/>
    <w:rsid w:val="005A2F69"/>
    <w:rsid w:val="005A7681"/>
    <w:rsid w:val="005B7455"/>
    <w:rsid w:val="005D0773"/>
    <w:rsid w:val="005D77FE"/>
    <w:rsid w:val="005E1437"/>
    <w:rsid w:val="005E17A8"/>
    <w:rsid w:val="005E7734"/>
    <w:rsid w:val="005F1FC6"/>
    <w:rsid w:val="005F23D3"/>
    <w:rsid w:val="005F6325"/>
    <w:rsid w:val="0060197C"/>
    <w:rsid w:val="006034EA"/>
    <w:rsid w:val="00604DB4"/>
    <w:rsid w:val="006052A4"/>
    <w:rsid w:val="0060748C"/>
    <w:rsid w:val="00611D60"/>
    <w:rsid w:val="00615A3F"/>
    <w:rsid w:val="00624163"/>
    <w:rsid w:val="00624EF5"/>
    <w:rsid w:val="00626762"/>
    <w:rsid w:val="00636C16"/>
    <w:rsid w:val="0064421B"/>
    <w:rsid w:val="006640B4"/>
    <w:rsid w:val="006679C8"/>
    <w:rsid w:val="00670E65"/>
    <w:rsid w:val="00689FFC"/>
    <w:rsid w:val="00694D7C"/>
    <w:rsid w:val="006954F7"/>
    <w:rsid w:val="00695505"/>
    <w:rsid w:val="006A007E"/>
    <w:rsid w:val="006A4E41"/>
    <w:rsid w:val="006A5D60"/>
    <w:rsid w:val="006A73FF"/>
    <w:rsid w:val="006AAABD"/>
    <w:rsid w:val="006B009D"/>
    <w:rsid w:val="006B34BA"/>
    <w:rsid w:val="006B7377"/>
    <w:rsid w:val="006C51F4"/>
    <w:rsid w:val="006D427F"/>
    <w:rsid w:val="006D493A"/>
    <w:rsid w:val="006E3ABE"/>
    <w:rsid w:val="006E3DEA"/>
    <w:rsid w:val="006E4408"/>
    <w:rsid w:val="006E49CF"/>
    <w:rsid w:val="006E4EF6"/>
    <w:rsid w:val="006F05DB"/>
    <w:rsid w:val="006F24E9"/>
    <w:rsid w:val="00702B20"/>
    <w:rsid w:val="00702BE8"/>
    <w:rsid w:val="0072065D"/>
    <w:rsid w:val="007244AA"/>
    <w:rsid w:val="007271A7"/>
    <w:rsid w:val="00732898"/>
    <w:rsid w:val="007344B8"/>
    <w:rsid w:val="00740B0D"/>
    <w:rsid w:val="0075235F"/>
    <w:rsid w:val="007600FF"/>
    <w:rsid w:val="007646BA"/>
    <w:rsid w:val="00766B94"/>
    <w:rsid w:val="00772336"/>
    <w:rsid w:val="00773375"/>
    <w:rsid w:val="00773404"/>
    <w:rsid w:val="0077BFA0"/>
    <w:rsid w:val="00785FC9"/>
    <w:rsid w:val="00785FD8"/>
    <w:rsid w:val="007865A9"/>
    <w:rsid w:val="0078CAE3"/>
    <w:rsid w:val="00790B82"/>
    <w:rsid w:val="00791F38"/>
    <w:rsid w:val="00793106"/>
    <w:rsid w:val="007A1ACB"/>
    <w:rsid w:val="007A4B70"/>
    <w:rsid w:val="007B0EA6"/>
    <w:rsid w:val="007B3BD6"/>
    <w:rsid w:val="007B675D"/>
    <w:rsid w:val="007B77C8"/>
    <w:rsid w:val="007C169D"/>
    <w:rsid w:val="007C1D3F"/>
    <w:rsid w:val="007C3271"/>
    <w:rsid w:val="007D37E5"/>
    <w:rsid w:val="007D3F24"/>
    <w:rsid w:val="007D5EFC"/>
    <w:rsid w:val="007E07BA"/>
    <w:rsid w:val="007E0C1D"/>
    <w:rsid w:val="007F6FF2"/>
    <w:rsid w:val="00803EA0"/>
    <w:rsid w:val="008109D3"/>
    <w:rsid w:val="00812842"/>
    <w:rsid w:val="00815384"/>
    <w:rsid w:val="00821541"/>
    <w:rsid w:val="00824138"/>
    <w:rsid w:val="00833044"/>
    <w:rsid w:val="00837844"/>
    <w:rsid w:val="00851E77"/>
    <w:rsid w:val="00860748"/>
    <w:rsid w:val="00861BE2"/>
    <w:rsid w:val="00862616"/>
    <w:rsid w:val="0086280E"/>
    <w:rsid w:val="0087646E"/>
    <w:rsid w:val="00877C20"/>
    <w:rsid w:val="00886F5A"/>
    <w:rsid w:val="008871A2"/>
    <w:rsid w:val="0088755F"/>
    <w:rsid w:val="008932AE"/>
    <w:rsid w:val="0089549C"/>
    <w:rsid w:val="0089B7A2"/>
    <w:rsid w:val="008A05AF"/>
    <w:rsid w:val="008A55B8"/>
    <w:rsid w:val="008C08C7"/>
    <w:rsid w:val="008C604B"/>
    <w:rsid w:val="008D2A6A"/>
    <w:rsid w:val="008D4CB8"/>
    <w:rsid w:val="008E0567"/>
    <w:rsid w:val="00902A91"/>
    <w:rsid w:val="0090360D"/>
    <w:rsid w:val="00904EEA"/>
    <w:rsid w:val="00910A61"/>
    <w:rsid w:val="00914028"/>
    <w:rsid w:val="0092528C"/>
    <w:rsid w:val="009269D6"/>
    <w:rsid w:val="009325F8"/>
    <w:rsid w:val="00936891"/>
    <w:rsid w:val="00942F39"/>
    <w:rsid w:val="009446B4"/>
    <w:rsid w:val="009475F1"/>
    <w:rsid w:val="009524E9"/>
    <w:rsid w:val="00954FDA"/>
    <w:rsid w:val="00961758"/>
    <w:rsid w:val="00970B1D"/>
    <w:rsid w:val="009720C3"/>
    <w:rsid w:val="00974F3A"/>
    <w:rsid w:val="00975F30"/>
    <w:rsid w:val="0098245D"/>
    <w:rsid w:val="00994142"/>
    <w:rsid w:val="009952DD"/>
    <w:rsid w:val="00995895"/>
    <w:rsid w:val="009963E4"/>
    <w:rsid w:val="009975BB"/>
    <w:rsid w:val="009A2A2D"/>
    <w:rsid w:val="009A3C05"/>
    <w:rsid w:val="009AA4E0"/>
    <w:rsid w:val="009B2CCD"/>
    <w:rsid w:val="009C2F10"/>
    <w:rsid w:val="009C3586"/>
    <w:rsid w:val="009C774B"/>
    <w:rsid w:val="009D1B20"/>
    <w:rsid w:val="009D1D15"/>
    <w:rsid w:val="009D39D9"/>
    <w:rsid w:val="009D5E19"/>
    <w:rsid w:val="009E06A1"/>
    <w:rsid w:val="009E3CD7"/>
    <w:rsid w:val="009F7620"/>
    <w:rsid w:val="00A05D95"/>
    <w:rsid w:val="00A117E6"/>
    <w:rsid w:val="00A204BF"/>
    <w:rsid w:val="00A2156D"/>
    <w:rsid w:val="00A21FB6"/>
    <w:rsid w:val="00A24DC4"/>
    <w:rsid w:val="00A260B8"/>
    <w:rsid w:val="00A270AD"/>
    <w:rsid w:val="00A31E3C"/>
    <w:rsid w:val="00A3F2BD"/>
    <w:rsid w:val="00A605CE"/>
    <w:rsid w:val="00A66127"/>
    <w:rsid w:val="00A76C84"/>
    <w:rsid w:val="00A80E23"/>
    <w:rsid w:val="00A817A8"/>
    <w:rsid w:val="00A81A88"/>
    <w:rsid w:val="00A82126"/>
    <w:rsid w:val="00A867DA"/>
    <w:rsid w:val="00A93A3E"/>
    <w:rsid w:val="00A977B1"/>
    <w:rsid w:val="00A9C3EE"/>
    <w:rsid w:val="00AA10FB"/>
    <w:rsid w:val="00AB1F58"/>
    <w:rsid w:val="00AB446C"/>
    <w:rsid w:val="00AB5A34"/>
    <w:rsid w:val="00AC2711"/>
    <w:rsid w:val="00AE5050"/>
    <w:rsid w:val="00B03D28"/>
    <w:rsid w:val="00B106AB"/>
    <w:rsid w:val="00B11A13"/>
    <w:rsid w:val="00B1201D"/>
    <w:rsid w:val="00B1570C"/>
    <w:rsid w:val="00B184B9"/>
    <w:rsid w:val="00B22706"/>
    <w:rsid w:val="00B23757"/>
    <w:rsid w:val="00B23B9B"/>
    <w:rsid w:val="00B27789"/>
    <w:rsid w:val="00B27796"/>
    <w:rsid w:val="00B30D3C"/>
    <w:rsid w:val="00B34025"/>
    <w:rsid w:val="00B413C3"/>
    <w:rsid w:val="00B431FC"/>
    <w:rsid w:val="00B46307"/>
    <w:rsid w:val="00B534ED"/>
    <w:rsid w:val="00B57653"/>
    <w:rsid w:val="00B64F57"/>
    <w:rsid w:val="00B668D6"/>
    <w:rsid w:val="00B7007E"/>
    <w:rsid w:val="00B72093"/>
    <w:rsid w:val="00B73A9E"/>
    <w:rsid w:val="00B76E53"/>
    <w:rsid w:val="00B87695"/>
    <w:rsid w:val="00B8777D"/>
    <w:rsid w:val="00B976A4"/>
    <w:rsid w:val="00BA5306"/>
    <w:rsid w:val="00BA6BF7"/>
    <w:rsid w:val="00BB14BC"/>
    <w:rsid w:val="00BB68E9"/>
    <w:rsid w:val="00BB7D6F"/>
    <w:rsid w:val="00BC23EF"/>
    <w:rsid w:val="00BD1201"/>
    <w:rsid w:val="00BD39B8"/>
    <w:rsid w:val="00BD4B0B"/>
    <w:rsid w:val="00BE149A"/>
    <w:rsid w:val="00BE7A22"/>
    <w:rsid w:val="00BEA02F"/>
    <w:rsid w:val="00BF207D"/>
    <w:rsid w:val="00BF2150"/>
    <w:rsid w:val="00BF4312"/>
    <w:rsid w:val="00C060EC"/>
    <w:rsid w:val="00C0656A"/>
    <w:rsid w:val="00C11EA8"/>
    <w:rsid w:val="00C1570B"/>
    <w:rsid w:val="00C20821"/>
    <w:rsid w:val="00C519D9"/>
    <w:rsid w:val="00C537C0"/>
    <w:rsid w:val="00C53D13"/>
    <w:rsid w:val="00C554F4"/>
    <w:rsid w:val="00C61E2B"/>
    <w:rsid w:val="00C67EEC"/>
    <w:rsid w:val="00C74257"/>
    <w:rsid w:val="00C806E1"/>
    <w:rsid w:val="00C82C91"/>
    <w:rsid w:val="00C8315A"/>
    <w:rsid w:val="00CA6476"/>
    <w:rsid w:val="00CB5D27"/>
    <w:rsid w:val="00CC22C2"/>
    <w:rsid w:val="00CC2E81"/>
    <w:rsid w:val="00CC75F5"/>
    <w:rsid w:val="00CD11C2"/>
    <w:rsid w:val="00CE04A5"/>
    <w:rsid w:val="00CE17E1"/>
    <w:rsid w:val="00CE5704"/>
    <w:rsid w:val="00CF0928"/>
    <w:rsid w:val="00CF2AAD"/>
    <w:rsid w:val="00CF458E"/>
    <w:rsid w:val="00D02AFF"/>
    <w:rsid w:val="00D07C00"/>
    <w:rsid w:val="00D11AF1"/>
    <w:rsid w:val="00D14FBC"/>
    <w:rsid w:val="00D291CE"/>
    <w:rsid w:val="00D344A1"/>
    <w:rsid w:val="00D344BC"/>
    <w:rsid w:val="00D40B44"/>
    <w:rsid w:val="00D4727A"/>
    <w:rsid w:val="00D548C6"/>
    <w:rsid w:val="00D66397"/>
    <w:rsid w:val="00D66ACF"/>
    <w:rsid w:val="00D76748"/>
    <w:rsid w:val="00D92A54"/>
    <w:rsid w:val="00DA25B7"/>
    <w:rsid w:val="00DA7273"/>
    <w:rsid w:val="00DA8D47"/>
    <w:rsid w:val="00DC34D1"/>
    <w:rsid w:val="00DC73DA"/>
    <w:rsid w:val="00DD4019"/>
    <w:rsid w:val="00DDCF0D"/>
    <w:rsid w:val="00DE2973"/>
    <w:rsid w:val="00DE44D1"/>
    <w:rsid w:val="00DF1F4F"/>
    <w:rsid w:val="00DF3CE4"/>
    <w:rsid w:val="00E001B0"/>
    <w:rsid w:val="00E12263"/>
    <w:rsid w:val="00E17433"/>
    <w:rsid w:val="00E1762D"/>
    <w:rsid w:val="00E1C825"/>
    <w:rsid w:val="00E20C93"/>
    <w:rsid w:val="00E22114"/>
    <w:rsid w:val="00E24D36"/>
    <w:rsid w:val="00E25313"/>
    <w:rsid w:val="00E38521"/>
    <w:rsid w:val="00E55B16"/>
    <w:rsid w:val="00E56687"/>
    <w:rsid w:val="00E5707E"/>
    <w:rsid w:val="00E57CCE"/>
    <w:rsid w:val="00E64CA0"/>
    <w:rsid w:val="00E703D9"/>
    <w:rsid w:val="00E7455E"/>
    <w:rsid w:val="00E75B45"/>
    <w:rsid w:val="00E8368C"/>
    <w:rsid w:val="00E87C09"/>
    <w:rsid w:val="00E923A9"/>
    <w:rsid w:val="00EA066A"/>
    <w:rsid w:val="00EA4653"/>
    <w:rsid w:val="00EC033D"/>
    <w:rsid w:val="00EC167A"/>
    <w:rsid w:val="00EC2967"/>
    <w:rsid w:val="00ED1971"/>
    <w:rsid w:val="00ED3A81"/>
    <w:rsid w:val="00EE0918"/>
    <w:rsid w:val="00EE09CC"/>
    <w:rsid w:val="00EE3E7C"/>
    <w:rsid w:val="00EE5021"/>
    <w:rsid w:val="00EE6472"/>
    <w:rsid w:val="00EE7A32"/>
    <w:rsid w:val="00EE7CD3"/>
    <w:rsid w:val="00EF666F"/>
    <w:rsid w:val="00EF753B"/>
    <w:rsid w:val="00EF7711"/>
    <w:rsid w:val="00F0000B"/>
    <w:rsid w:val="00F138E9"/>
    <w:rsid w:val="00F158D7"/>
    <w:rsid w:val="00F210CC"/>
    <w:rsid w:val="00F25F9F"/>
    <w:rsid w:val="00F324A5"/>
    <w:rsid w:val="00F336B6"/>
    <w:rsid w:val="00F35088"/>
    <w:rsid w:val="00F37AFE"/>
    <w:rsid w:val="00F46BA5"/>
    <w:rsid w:val="00F510F6"/>
    <w:rsid w:val="00F65F48"/>
    <w:rsid w:val="00F74D8C"/>
    <w:rsid w:val="00F81BF3"/>
    <w:rsid w:val="00F83269"/>
    <w:rsid w:val="00F8447A"/>
    <w:rsid w:val="00F84A85"/>
    <w:rsid w:val="00F8FD59"/>
    <w:rsid w:val="00F90729"/>
    <w:rsid w:val="00F9154A"/>
    <w:rsid w:val="00F931F3"/>
    <w:rsid w:val="00F97EF9"/>
    <w:rsid w:val="00FA7968"/>
    <w:rsid w:val="00FB3C33"/>
    <w:rsid w:val="00FB4C8B"/>
    <w:rsid w:val="00FB5F4C"/>
    <w:rsid w:val="00FB6AF7"/>
    <w:rsid w:val="00FC63B2"/>
    <w:rsid w:val="00FE433C"/>
    <w:rsid w:val="00FF22A0"/>
    <w:rsid w:val="0103EC3B"/>
    <w:rsid w:val="01045C3A"/>
    <w:rsid w:val="01085F3A"/>
    <w:rsid w:val="01095EE2"/>
    <w:rsid w:val="0111ACEB"/>
    <w:rsid w:val="0111EC44"/>
    <w:rsid w:val="0112C31F"/>
    <w:rsid w:val="01154DE6"/>
    <w:rsid w:val="01166D25"/>
    <w:rsid w:val="0116FA51"/>
    <w:rsid w:val="0118B21C"/>
    <w:rsid w:val="011EE369"/>
    <w:rsid w:val="01205186"/>
    <w:rsid w:val="01291099"/>
    <w:rsid w:val="012CD4AA"/>
    <w:rsid w:val="01303B93"/>
    <w:rsid w:val="013896E5"/>
    <w:rsid w:val="013D364F"/>
    <w:rsid w:val="013DB0C1"/>
    <w:rsid w:val="0143757E"/>
    <w:rsid w:val="01494598"/>
    <w:rsid w:val="0149FC71"/>
    <w:rsid w:val="014CF653"/>
    <w:rsid w:val="0156A4D4"/>
    <w:rsid w:val="01664E32"/>
    <w:rsid w:val="0169834C"/>
    <w:rsid w:val="016C0B24"/>
    <w:rsid w:val="016D8EFD"/>
    <w:rsid w:val="0170F150"/>
    <w:rsid w:val="017387E0"/>
    <w:rsid w:val="017B9A61"/>
    <w:rsid w:val="017D64EB"/>
    <w:rsid w:val="017F3015"/>
    <w:rsid w:val="0182D8C2"/>
    <w:rsid w:val="0189709D"/>
    <w:rsid w:val="018C993D"/>
    <w:rsid w:val="01A48364"/>
    <w:rsid w:val="01A64FA2"/>
    <w:rsid w:val="01A91F66"/>
    <w:rsid w:val="01AE2DA9"/>
    <w:rsid w:val="01AFB33A"/>
    <w:rsid w:val="01B719F4"/>
    <w:rsid w:val="01BE5022"/>
    <w:rsid w:val="01C58F2B"/>
    <w:rsid w:val="01CECD1B"/>
    <w:rsid w:val="01D17661"/>
    <w:rsid w:val="01D508AB"/>
    <w:rsid w:val="01DB0E17"/>
    <w:rsid w:val="01DCB3FB"/>
    <w:rsid w:val="01EB9A6A"/>
    <w:rsid w:val="01EDB565"/>
    <w:rsid w:val="01F04068"/>
    <w:rsid w:val="01F4AC20"/>
    <w:rsid w:val="01F4FFAB"/>
    <w:rsid w:val="01F6AEDF"/>
    <w:rsid w:val="01FBEA8D"/>
    <w:rsid w:val="02090689"/>
    <w:rsid w:val="021BD28B"/>
    <w:rsid w:val="021F3675"/>
    <w:rsid w:val="02227D6C"/>
    <w:rsid w:val="02245D7A"/>
    <w:rsid w:val="02298AF3"/>
    <w:rsid w:val="0231F54F"/>
    <w:rsid w:val="02333684"/>
    <w:rsid w:val="0236520D"/>
    <w:rsid w:val="023B8C55"/>
    <w:rsid w:val="024312FE"/>
    <w:rsid w:val="024F3852"/>
    <w:rsid w:val="025185B1"/>
    <w:rsid w:val="02527776"/>
    <w:rsid w:val="025302E2"/>
    <w:rsid w:val="025B8BC3"/>
    <w:rsid w:val="025C6AA4"/>
    <w:rsid w:val="0272FF6B"/>
    <w:rsid w:val="0273A24A"/>
    <w:rsid w:val="02747B67"/>
    <w:rsid w:val="0275EF3D"/>
    <w:rsid w:val="028144DB"/>
    <w:rsid w:val="0282AF50"/>
    <w:rsid w:val="028555EB"/>
    <w:rsid w:val="028E0191"/>
    <w:rsid w:val="02959E24"/>
    <w:rsid w:val="029D9F60"/>
    <w:rsid w:val="02A96438"/>
    <w:rsid w:val="02AD4D65"/>
    <w:rsid w:val="02AFDA7F"/>
    <w:rsid w:val="02B13646"/>
    <w:rsid w:val="02C5ED45"/>
    <w:rsid w:val="02C848C7"/>
    <w:rsid w:val="02CA9BDB"/>
    <w:rsid w:val="02CB9E3B"/>
    <w:rsid w:val="02CBE539"/>
    <w:rsid w:val="02D5144D"/>
    <w:rsid w:val="02D84440"/>
    <w:rsid w:val="02D9A209"/>
    <w:rsid w:val="02EA43FF"/>
    <w:rsid w:val="02ED048A"/>
    <w:rsid w:val="02EF05F2"/>
    <w:rsid w:val="03083984"/>
    <w:rsid w:val="030A440A"/>
    <w:rsid w:val="03100E43"/>
    <w:rsid w:val="03132F68"/>
    <w:rsid w:val="033276B4"/>
    <w:rsid w:val="03343678"/>
    <w:rsid w:val="033D5BEA"/>
    <w:rsid w:val="034591E3"/>
    <w:rsid w:val="0351D355"/>
    <w:rsid w:val="0351FD8C"/>
    <w:rsid w:val="035E86E5"/>
    <w:rsid w:val="036052E4"/>
    <w:rsid w:val="0364822B"/>
    <w:rsid w:val="036AE558"/>
    <w:rsid w:val="036EA64E"/>
    <w:rsid w:val="036F14F5"/>
    <w:rsid w:val="037135AA"/>
    <w:rsid w:val="0375A8C7"/>
    <w:rsid w:val="0375E2C5"/>
    <w:rsid w:val="037763CC"/>
    <w:rsid w:val="0379A7EF"/>
    <w:rsid w:val="037A831A"/>
    <w:rsid w:val="037C468D"/>
    <w:rsid w:val="038015C2"/>
    <w:rsid w:val="0381A6B9"/>
    <w:rsid w:val="038C4028"/>
    <w:rsid w:val="0390B9E9"/>
    <w:rsid w:val="03944719"/>
    <w:rsid w:val="03945CCE"/>
    <w:rsid w:val="03958695"/>
    <w:rsid w:val="03A4D1AB"/>
    <w:rsid w:val="03A6A80F"/>
    <w:rsid w:val="03A72ED0"/>
    <w:rsid w:val="03A7C465"/>
    <w:rsid w:val="03B05334"/>
    <w:rsid w:val="03B4391C"/>
    <w:rsid w:val="03B55FA5"/>
    <w:rsid w:val="03BA7E46"/>
    <w:rsid w:val="03BE04DD"/>
    <w:rsid w:val="03C2E342"/>
    <w:rsid w:val="03D173E6"/>
    <w:rsid w:val="03D812A4"/>
    <w:rsid w:val="03DB8405"/>
    <w:rsid w:val="03E280DD"/>
    <w:rsid w:val="03E80926"/>
    <w:rsid w:val="03EBB32E"/>
    <w:rsid w:val="03F5FE9D"/>
    <w:rsid w:val="04293858"/>
    <w:rsid w:val="042CD5D3"/>
    <w:rsid w:val="0431EF19"/>
    <w:rsid w:val="04355440"/>
    <w:rsid w:val="04379235"/>
    <w:rsid w:val="0439B5C5"/>
    <w:rsid w:val="043C147C"/>
    <w:rsid w:val="043D8360"/>
    <w:rsid w:val="043EA6B7"/>
    <w:rsid w:val="0443B530"/>
    <w:rsid w:val="0443C691"/>
    <w:rsid w:val="0445F754"/>
    <w:rsid w:val="044B4DA3"/>
    <w:rsid w:val="044BCCBB"/>
    <w:rsid w:val="0454D487"/>
    <w:rsid w:val="04554C8C"/>
    <w:rsid w:val="04597DD9"/>
    <w:rsid w:val="045B64C0"/>
    <w:rsid w:val="045CA8CF"/>
    <w:rsid w:val="04731E94"/>
    <w:rsid w:val="04750EAF"/>
    <w:rsid w:val="047DC554"/>
    <w:rsid w:val="048BB512"/>
    <w:rsid w:val="04961F81"/>
    <w:rsid w:val="049E2C89"/>
    <w:rsid w:val="04A87DD3"/>
    <w:rsid w:val="04AF8AFB"/>
    <w:rsid w:val="04B49BC8"/>
    <w:rsid w:val="04D6A427"/>
    <w:rsid w:val="04D8ECFA"/>
    <w:rsid w:val="04E371A0"/>
    <w:rsid w:val="04E60D7B"/>
    <w:rsid w:val="04E79C94"/>
    <w:rsid w:val="04EDDA5F"/>
    <w:rsid w:val="04F677FD"/>
    <w:rsid w:val="04FD149F"/>
    <w:rsid w:val="05002FF6"/>
    <w:rsid w:val="0506BA76"/>
    <w:rsid w:val="0506BFB3"/>
    <w:rsid w:val="051B9B77"/>
    <w:rsid w:val="051E06F9"/>
    <w:rsid w:val="0524D8CA"/>
    <w:rsid w:val="052D6B46"/>
    <w:rsid w:val="053123F7"/>
    <w:rsid w:val="0534F7E4"/>
    <w:rsid w:val="0539479D"/>
    <w:rsid w:val="0559C845"/>
    <w:rsid w:val="05662B3D"/>
    <w:rsid w:val="056E4FF0"/>
    <w:rsid w:val="05727CBF"/>
    <w:rsid w:val="05740C46"/>
    <w:rsid w:val="0579150E"/>
    <w:rsid w:val="057F46AD"/>
    <w:rsid w:val="0581F3A8"/>
    <w:rsid w:val="05839819"/>
    <w:rsid w:val="0583C6BD"/>
    <w:rsid w:val="0589486C"/>
    <w:rsid w:val="058C2054"/>
    <w:rsid w:val="05903C95"/>
    <w:rsid w:val="0594F13C"/>
    <w:rsid w:val="05BF1A01"/>
    <w:rsid w:val="05C51F6E"/>
    <w:rsid w:val="05C6004F"/>
    <w:rsid w:val="05CC56B9"/>
    <w:rsid w:val="05D16065"/>
    <w:rsid w:val="05D6AA3D"/>
    <w:rsid w:val="05DBA61A"/>
    <w:rsid w:val="05DC0CA1"/>
    <w:rsid w:val="05E0336F"/>
    <w:rsid w:val="05E3B127"/>
    <w:rsid w:val="05F06366"/>
    <w:rsid w:val="05F15DC4"/>
    <w:rsid w:val="05F43ACE"/>
    <w:rsid w:val="05F77418"/>
    <w:rsid w:val="05FFC12E"/>
    <w:rsid w:val="05FFDE31"/>
    <w:rsid w:val="0612DE08"/>
    <w:rsid w:val="06187116"/>
    <w:rsid w:val="061AB338"/>
    <w:rsid w:val="061DC2E0"/>
    <w:rsid w:val="06200390"/>
    <w:rsid w:val="0620B2F1"/>
    <w:rsid w:val="0633242B"/>
    <w:rsid w:val="06347CD5"/>
    <w:rsid w:val="06397BAE"/>
    <w:rsid w:val="063A6372"/>
    <w:rsid w:val="063C4365"/>
    <w:rsid w:val="064395E7"/>
    <w:rsid w:val="0644ABA7"/>
    <w:rsid w:val="064D1A20"/>
    <w:rsid w:val="0653ADE3"/>
    <w:rsid w:val="06562DE1"/>
    <w:rsid w:val="065BF933"/>
    <w:rsid w:val="06796ED1"/>
    <w:rsid w:val="067A5E19"/>
    <w:rsid w:val="06886304"/>
    <w:rsid w:val="06943E4E"/>
    <w:rsid w:val="06A00831"/>
    <w:rsid w:val="06A4B6AF"/>
    <w:rsid w:val="06A57BF2"/>
    <w:rsid w:val="06A91EB2"/>
    <w:rsid w:val="06B1A323"/>
    <w:rsid w:val="06B41E51"/>
    <w:rsid w:val="06B4286B"/>
    <w:rsid w:val="06B4E436"/>
    <w:rsid w:val="06BD4EFD"/>
    <w:rsid w:val="06C811D9"/>
    <w:rsid w:val="06E0D88A"/>
    <w:rsid w:val="06E18C9E"/>
    <w:rsid w:val="06E3F2B6"/>
    <w:rsid w:val="06E5AE96"/>
    <w:rsid w:val="06EAB974"/>
    <w:rsid w:val="06EB4E4C"/>
    <w:rsid w:val="06F66244"/>
    <w:rsid w:val="06F78B26"/>
    <w:rsid w:val="06F79516"/>
    <w:rsid w:val="070320CD"/>
    <w:rsid w:val="07069737"/>
    <w:rsid w:val="070D9ACF"/>
    <w:rsid w:val="070EBFD1"/>
    <w:rsid w:val="071585DC"/>
    <w:rsid w:val="071D08C7"/>
    <w:rsid w:val="071F4F16"/>
    <w:rsid w:val="072DA0E4"/>
    <w:rsid w:val="073329E4"/>
    <w:rsid w:val="074C1067"/>
    <w:rsid w:val="0750ADCD"/>
    <w:rsid w:val="0756B024"/>
    <w:rsid w:val="0767DBAD"/>
    <w:rsid w:val="0767DC05"/>
    <w:rsid w:val="076A688F"/>
    <w:rsid w:val="07748AE2"/>
    <w:rsid w:val="0778E446"/>
    <w:rsid w:val="0780F699"/>
    <w:rsid w:val="078903E0"/>
    <w:rsid w:val="078A0CF5"/>
    <w:rsid w:val="079286FB"/>
    <w:rsid w:val="07933A95"/>
    <w:rsid w:val="0793A9A3"/>
    <w:rsid w:val="079DEE9D"/>
    <w:rsid w:val="079E6155"/>
    <w:rsid w:val="07A5DEB7"/>
    <w:rsid w:val="07A82B46"/>
    <w:rsid w:val="07B2809E"/>
    <w:rsid w:val="07B37649"/>
    <w:rsid w:val="07BEEEB0"/>
    <w:rsid w:val="07C8F0CB"/>
    <w:rsid w:val="07CAF4DB"/>
    <w:rsid w:val="07CB1ED7"/>
    <w:rsid w:val="07DEC22F"/>
    <w:rsid w:val="07E19B76"/>
    <w:rsid w:val="07E67B17"/>
    <w:rsid w:val="07FA7756"/>
    <w:rsid w:val="07FB5639"/>
    <w:rsid w:val="07FB7166"/>
    <w:rsid w:val="07FC9889"/>
    <w:rsid w:val="0804CEEF"/>
    <w:rsid w:val="08068022"/>
    <w:rsid w:val="081DFC91"/>
    <w:rsid w:val="0822E2EC"/>
    <w:rsid w:val="08258CFC"/>
    <w:rsid w:val="0827AC20"/>
    <w:rsid w:val="08394EC8"/>
    <w:rsid w:val="083B9F0E"/>
    <w:rsid w:val="0840906B"/>
    <w:rsid w:val="0847BEDE"/>
    <w:rsid w:val="08482A35"/>
    <w:rsid w:val="084BF63F"/>
    <w:rsid w:val="08546ACB"/>
    <w:rsid w:val="085DFC34"/>
    <w:rsid w:val="08603069"/>
    <w:rsid w:val="08626FC9"/>
    <w:rsid w:val="0862CC75"/>
    <w:rsid w:val="0863BCCC"/>
    <w:rsid w:val="0866DEF2"/>
    <w:rsid w:val="08672651"/>
    <w:rsid w:val="0871C1FA"/>
    <w:rsid w:val="0874FBDE"/>
    <w:rsid w:val="087CA3D8"/>
    <w:rsid w:val="087E0AB3"/>
    <w:rsid w:val="0885BA67"/>
    <w:rsid w:val="0886C6CE"/>
    <w:rsid w:val="08893B77"/>
    <w:rsid w:val="088F4F46"/>
    <w:rsid w:val="08908EBA"/>
    <w:rsid w:val="0892759C"/>
    <w:rsid w:val="0892EBED"/>
    <w:rsid w:val="089428C4"/>
    <w:rsid w:val="08953844"/>
    <w:rsid w:val="089CF578"/>
    <w:rsid w:val="089ECF3F"/>
    <w:rsid w:val="08A2294F"/>
    <w:rsid w:val="08A56F41"/>
    <w:rsid w:val="08A59134"/>
    <w:rsid w:val="08A78A3C"/>
    <w:rsid w:val="08AA5608"/>
    <w:rsid w:val="08AC569D"/>
    <w:rsid w:val="08ACCFAB"/>
    <w:rsid w:val="08B8065C"/>
    <w:rsid w:val="08BF0055"/>
    <w:rsid w:val="08C5526E"/>
    <w:rsid w:val="08D1C5C0"/>
    <w:rsid w:val="08D9A13F"/>
    <w:rsid w:val="08DDCC17"/>
    <w:rsid w:val="08E275BA"/>
    <w:rsid w:val="08E2AC55"/>
    <w:rsid w:val="08E7E36E"/>
    <w:rsid w:val="08EA165A"/>
    <w:rsid w:val="08F1B981"/>
    <w:rsid w:val="08FA9502"/>
    <w:rsid w:val="09005BE3"/>
    <w:rsid w:val="09027747"/>
    <w:rsid w:val="09032DEF"/>
    <w:rsid w:val="09073728"/>
    <w:rsid w:val="090F77C3"/>
    <w:rsid w:val="09131059"/>
    <w:rsid w:val="09187C96"/>
    <w:rsid w:val="091E3085"/>
    <w:rsid w:val="09220C01"/>
    <w:rsid w:val="0922B62C"/>
    <w:rsid w:val="092B95F8"/>
    <w:rsid w:val="09316DE7"/>
    <w:rsid w:val="0938E537"/>
    <w:rsid w:val="093EBBB6"/>
    <w:rsid w:val="093F3185"/>
    <w:rsid w:val="0942C85B"/>
    <w:rsid w:val="09439D38"/>
    <w:rsid w:val="0945C12E"/>
    <w:rsid w:val="094A32AD"/>
    <w:rsid w:val="094A6663"/>
    <w:rsid w:val="094AA125"/>
    <w:rsid w:val="094BB3BE"/>
    <w:rsid w:val="094CF8B2"/>
    <w:rsid w:val="094D27C1"/>
    <w:rsid w:val="094E6692"/>
    <w:rsid w:val="095319D5"/>
    <w:rsid w:val="095388B2"/>
    <w:rsid w:val="0959299D"/>
    <w:rsid w:val="095ABBDF"/>
    <w:rsid w:val="095B6DBD"/>
    <w:rsid w:val="0961EEFF"/>
    <w:rsid w:val="09640905"/>
    <w:rsid w:val="096ABBE9"/>
    <w:rsid w:val="0980BD63"/>
    <w:rsid w:val="098B1442"/>
    <w:rsid w:val="09B41102"/>
    <w:rsid w:val="09B49D6A"/>
    <w:rsid w:val="09BE4915"/>
    <w:rsid w:val="09CB73AD"/>
    <w:rsid w:val="09CCFEBD"/>
    <w:rsid w:val="09D00D3E"/>
    <w:rsid w:val="09E7C09B"/>
    <w:rsid w:val="09F42FAD"/>
    <w:rsid w:val="09F4C353"/>
    <w:rsid w:val="09F4EEB4"/>
    <w:rsid w:val="09F74E00"/>
    <w:rsid w:val="09F86705"/>
    <w:rsid w:val="09FCCB07"/>
    <w:rsid w:val="09FDE531"/>
    <w:rsid w:val="09FF2E70"/>
    <w:rsid w:val="0A03CBF1"/>
    <w:rsid w:val="0A098F10"/>
    <w:rsid w:val="0A0C5497"/>
    <w:rsid w:val="0A0D4E78"/>
    <w:rsid w:val="0A245CD7"/>
    <w:rsid w:val="0A25D7C9"/>
    <w:rsid w:val="0A26BA80"/>
    <w:rsid w:val="0A281CC2"/>
    <w:rsid w:val="0A2A8CFE"/>
    <w:rsid w:val="0A301393"/>
    <w:rsid w:val="0A36667F"/>
    <w:rsid w:val="0A4B43C2"/>
    <w:rsid w:val="0A524DC8"/>
    <w:rsid w:val="0A587D4E"/>
    <w:rsid w:val="0A5E90C7"/>
    <w:rsid w:val="0A5F0946"/>
    <w:rsid w:val="0A64CE3D"/>
    <w:rsid w:val="0A6A4DDF"/>
    <w:rsid w:val="0A797C3D"/>
    <w:rsid w:val="0A7980D3"/>
    <w:rsid w:val="0A7D877E"/>
    <w:rsid w:val="0A821BE4"/>
    <w:rsid w:val="0A9AC7FF"/>
    <w:rsid w:val="0A9E2EB6"/>
    <w:rsid w:val="0AA23866"/>
    <w:rsid w:val="0AA2B4A0"/>
    <w:rsid w:val="0AA3C351"/>
    <w:rsid w:val="0AAE2130"/>
    <w:rsid w:val="0AAF4C1B"/>
    <w:rsid w:val="0AB59958"/>
    <w:rsid w:val="0ABE9B32"/>
    <w:rsid w:val="0AD78203"/>
    <w:rsid w:val="0AD918C9"/>
    <w:rsid w:val="0AD9EF89"/>
    <w:rsid w:val="0AE57582"/>
    <w:rsid w:val="0AE6DD47"/>
    <w:rsid w:val="0AE71173"/>
    <w:rsid w:val="0AEA9962"/>
    <w:rsid w:val="0AF3B222"/>
    <w:rsid w:val="0AFE9149"/>
    <w:rsid w:val="0AFEE2CC"/>
    <w:rsid w:val="0B03486A"/>
    <w:rsid w:val="0B089F81"/>
    <w:rsid w:val="0B09A60D"/>
    <w:rsid w:val="0B0E16F4"/>
    <w:rsid w:val="0B0F340D"/>
    <w:rsid w:val="0B19B846"/>
    <w:rsid w:val="0B224A9F"/>
    <w:rsid w:val="0B26FAD0"/>
    <w:rsid w:val="0B27BD26"/>
    <w:rsid w:val="0B2EA1FE"/>
    <w:rsid w:val="0B3360DE"/>
    <w:rsid w:val="0B396809"/>
    <w:rsid w:val="0B46E39D"/>
    <w:rsid w:val="0B47708C"/>
    <w:rsid w:val="0B512BC5"/>
    <w:rsid w:val="0B5E9942"/>
    <w:rsid w:val="0B67CAFB"/>
    <w:rsid w:val="0B6C32CF"/>
    <w:rsid w:val="0B767AE4"/>
    <w:rsid w:val="0B7D30A8"/>
    <w:rsid w:val="0B7F73BC"/>
    <w:rsid w:val="0B80B8F8"/>
    <w:rsid w:val="0B8937D3"/>
    <w:rsid w:val="0B8BE937"/>
    <w:rsid w:val="0B909E87"/>
    <w:rsid w:val="0B915F93"/>
    <w:rsid w:val="0B9184CA"/>
    <w:rsid w:val="0B9842AC"/>
    <w:rsid w:val="0BA5959E"/>
    <w:rsid w:val="0BA69FCB"/>
    <w:rsid w:val="0BB070F1"/>
    <w:rsid w:val="0BB59816"/>
    <w:rsid w:val="0BB7145A"/>
    <w:rsid w:val="0BB7B83B"/>
    <w:rsid w:val="0BB8C949"/>
    <w:rsid w:val="0BBECE1B"/>
    <w:rsid w:val="0BBED126"/>
    <w:rsid w:val="0BC40E74"/>
    <w:rsid w:val="0BCC360E"/>
    <w:rsid w:val="0BD26D0B"/>
    <w:rsid w:val="0BD366CF"/>
    <w:rsid w:val="0BDE52BF"/>
    <w:rsid w:val="0BE531E3"/>
    <w:rsid w:val="0BE98627"/>
    <w:rsid w:val="0BEB0CBC"/>
    <w:rsid w:val="0BF162AF"/>
    <w:rsid w:val="0BFAFE9A"/>
    <w:rsid w:val="0C029F6A"/>
    <w:rsid w:val="0C048898"/>
    <w:rsid w:val="0C0B2E48"/>
    <w:rsid w:val="0C105577"/>
    <w:rsid w:val="0C170713"/>
    <w:rsid w:val="0C20324F"/>
    <w:rsid w:val="0C2269F3"/>
    <w:rsid w:val="0C274B0B"/>
    <w:rsid w:val="0C3C0C1C"/>
    <w:rsid w:val="0C47C8D9"/>
    <w:rsid w:val="0C4B6E13"/>
    <w:rsid w:val="0C501085"/>
    <w:rsid w:val="0C567F10"/>
    <w:rsid w:val="0C642112"/>
    <w:rsid w:val="0C66ABC7"/>
    <w:rsid w:val="0C69386A"/>
    <w:rsid w:val="0C6A0997"/>
    <w:rsid w:val="0C6CADA0"/>
    <w:rsid w:val="0C6DDDD3"/>
    <w:rsid w:val="0C719481"/>
    <w:rsid w:val="0C71F71A"/>
    <w:rsid w:val="0C77A5B0"/>
    <w:rsid w:val="0C7AA08A"/>
    <w:rsid w:val="0C7D9CF4"/>
    <w:rsid w:val="0C90D738"/>
    <w:rsid w:val="0C92E2E4"/>
    <w:rsid w:val="0C994B38"/>
    <w:rsid w:val="0C9CA024"/>
    <w:rsid w:val="0CAD141D"/>
    <w:rsid w:val="0CAFB327"/>
    <w:rsid w:val="0CB2A451"/>
    <w:rsid w:val="0CB37F3A"/>
    <w:rsid w:val="0CB85A47"/>
    <w:rsid w:val="0CC56769"/>
    <w:rsid w:val="0CC9C5D4"/>
    <w:rsid w:val="0CCB3298"/>
    <w:rsid w:val="0CD2B4B3"/>
    <w:rsid w:val="0CD42E2E"/>
    <w:rsid w:val="0CE19A15"/>
    <w:rsid w:val="0CE632BE"/>
    <w:rsid w:val="0CED3198"/>
    <w:rsid w:val="0CED8851"/>
    <w:rsid w:val="0CEE34DE"/>
    <w:rsid w:val="0CF361F3"/>
    <w:rsid w:val="0D082889"/>
    <w:rsid w:val="0D0A4BD5"/>
    <w:rsid w:val="0D0A50B6"/>
    <w:rsid w:val="0D114978"/>
    <w:rsid w:val="0D1D8B3A"/>
    <w:rsid w:val="0D255545"/>
    <w:rsid w:val="0D2733CE"/>
    <w:rsid w:val="0D30A4E1"/>
    <w:rsid w:val="0D30EAF0"/>
    <w:rsid w:val="0D3C5DA2"/>
    <w:rsid w:val="0D4A0075"/>
    <w:rsid w:val="0D4E7D35"/>
    <w:rsid w:val="0D503788"/>
    <w:rsid w:val="0D53375B"/>
    <w:rsid w:val="0D546321"/>
    <w:rsid w:val="0D54E131"/>
    <w:rsid w:val="0D657222"/>
    <w:rsid w:val="0D6A8B43"/>
    <w:rsid w:val="0D7B2E40"/>
    <w:rsid w:val="0D7F26FD"/>
    <w:rsid w:val="0D7FC19D"/>
    <w:rsid w:val="0D809931"/>
    <w:rsid w:val="0D8E400B"/>
    <w:rsid w:val="0D8FD888"/>
    <w:rsid w:val="0D90ED0E"/>
    <w:rsid w:val="0D97731B"/>
    <w:rsid w:val="0D9E3914"/>
    <w:rsid w:val="0DA67CAD"/>
    <w:rsid w:val="0DAB7821"/>
    <w:rsid w:val="0DAE610E"/>
    <w:rsid w:val="0DAEABB2"/>
    <w:rsid w:val="0DBBB479"/>
    <w:rsid w:val="0DCBB88A"/>
    <w:rsid w:val="0DD0CE50"/>
    <w:rsid w:val="0DDB07DA"/>
    <w:rsid w:val="0DDC7F5B"/>
    <w:rsid w:val="0DE1CB91"/>
    <w:rsid w:val="0DE5C900"/>
    <w:rsid w:val="0DE9CAC7"/>
    <w:rsid w:val="0DEC6D91"/>
    <w:rsid w:val="0DF49A7B"/>
    <w:rsid w:val="0DFB7E1D"/>
    <w:rsid w:val="0DFEFFCD"/>
    <w:rsid w:val="0E0B0797"/>
    <w:rsid w:val="0E0CBF6F"/>
    <w:rsid w:val="0E0F3A91"/>
    <w:rsid w:val="0E0F6FE3"/>
    <w:rsid w:val="0E0F8150"/>
    <w:rsid w:val="0E18689C"/>
    <w:rsid w:val="0E1F771A"/>
    <w:rsid w:val="0E1FC7F5"/>
    <w:rsid w:val="0E226A7F"/>
    <w:rsid w:val="0E2276A2"/>
    <w:rsid w:val="0E24C80E"/>
    <w:rsid w:val="0E29ECF0"/>
    <w:rsid w:val="0E2A7409"/>
    <w:rsid w:val="0E3559D3"/>
    <w:rsid w:val="0E386045"/>
    <w:rsid w:val="0E3D7AFF"/>
    <w:rsid w:val="0E41A023"/>
    <w:rsid w:val="0E447850"/>
    <w:rsid w:val="0E495781"/>
    <w:rsid w:val="0E5000DD"/>
    <w:rsid w:val="0E51887B"/>
    <w:rsid w:val="0E59D1BD"/>
    <w:rsid w:val="0E66E82A"/>
    <w:rsid w:val="0E6A78AC"/>
    <w:rsid w:val="0E6F96E5"/>
    <w:rsid w:val="0E6FA53A"/>
    <w:rsid w:val="0E77F4B1"/>
    <w:rsid w:val="0E7EAE5A"/>
    <w:rsid w:val="0E82C9D7"/>
    <w:rsid w:val="0E85B373"/>
    <w:rsid w:val="0E85BF4D"/>
    <w:rsid w:val="0E87E57A"/>
    <w:rsid w:val="0E88328A"/>
    <w:rsid w:val="0E8A6DAF"/>
    <w:rsid w:val="0E8B8B3F"/>
    <w:rsid w:val="0E8C0677"/>
    <w:rsid w:val="0E8C679B"/>
    <w:rsid w:val="0E8D35EE"/>
    <w:rsid w:val="0E90413D"/>
    <w:rsid w:val="0E90B679"/>
    <w:rsid w:val="0E90E2F4"/>
    <w:rsid w:val="0E98C059"/>
    <w:rsid w:val="0EA3C224"/>
    <w:rsid w:val="0EA86A06"/>
    <w:rsid w:val="0EA9B01E"/>
    <w:rsid w:val="0EB128C3"/>
    <w:rsid w:val="0EB681C2"/>
    <w:rsid w:val="0ECC26CB"/>
    <w:rsid w:val="0ECCFA1E"/>
    <w:rsid w:val="0ECFCFBE"/>
    <w:rsid w:val="0ED11F7F"/>
    <w:rsid w:val="0ED13D00"/>
    <w:rsid w:val="0ED16F1A"/>
    <w:rsid w:val="0ED3EB27"/>
    <w:rsid w:val="0ED77833"/>
    <w:rsid w:val="0ED83B4C"/>
    <w:rsid w:val="0EDC29A9"/>
    <w:rsid w:val="0EDCF2FD"/>
    <w:rsid w:val="0EE02081"/>
    <w:rsid w:val="0EE66A04"/>
    <w:rsid w:val="0EE75436"/>
    <w:rsid w:val="0EEC83C6"/>
    <w:rsid w:val="0EFCCDD6"/>
    <w:rsid w:val="0F03DB0B"/>
    <w:rsid w:val="0F0C01BF"/>
    <w:rsid w:val="0F296832"/>
    <w:rsid w:val="0F3F7B6A"/>
    <w:rsid w:val="0F412E4C"/>
    <w:rsid w:val="0F445F28"/>
    <w:rsid w:val="0F4D4BC2"/>
    <w:rsid w:val="0F50363A"/>
    <w:rsid w:val="0F5160A0"/>
    <w:rsid w:val="0F516746"/>
    <w:rsid w:val="0F59861B"/>
    <w:rsid w:val="0F5E60A4"/>
    <w:rsid w:val="0F5F7347"/>
    <w:rsid w:val="0F60E996"/>
    <w:rsid w:val="0F661775"/>
    <w:rsid w:val="0F6D4001"/>
    <w:rsid w:val="0F7C12FF"/>
    <w:rsid w:val="0F919C94"/>
    <w:rsid w:val="0F9DE588"/>
    <w:rsid w:val="0F9E2129"/>
    <w:rsid w:val="0FA241D8"/>
    <w:rsid w:val="0FA24465"/>
    <w:rsid w:val="0FA2F451"/>
    <w:rsid w:val="0FAB4AFB"/>
    <w:rsid w:val="0FB124CE"/>
    <w:rsid w:val="0FD09067"/>
    <w:rsid w:val="0FD3022E"/>
    <w:rsid w:val="0FDCC941"/>
    <w:rsid w:val="0FDDE877"/>
    <w:rsid w:val="0FE244FD"/>
    <w:rsid w:val="0FEB409E"/>
    <w:rsid w:val="0FEB6C83"/>
    <w:rsid w:val="0FEECDBD"/>
    <w:rsid w:val="0FF16050"/>
    <w:rsid w:val="0FF45788"/>
    <w:rsid w:val="0FF57C09"/>
    <w:rsid w:val="0FF9B23E"/>
    <w:rsid w:val="0FFADB85"/>
    <w:rsid w:val="0FFBA4AD"/>
    <w:rsid w:val="0FFE8CE3"/>
    <w:rsid w:val="100369E7"/>
    <w:rsid w:val="100651AE"/>
    <w:rsid w:val="100A2637"/>
    <w:rsid w:val="100EBE7B"/>
    <w:rsid w:val="1013C5FE"/>
    <w:rsid w:val="101B75E5"/>
    <w:rsid w:val="101DCFA1"/>
    <w:rsid w:val="101E07C4"/>
    <w:rsid w:val="101EE71C"/>
    <w:rsid w:val="10241FCD"/>
    <w:rsid w:val="10255874"/>
    <w:rsid w:val="1029316F"/>
    <w:rsid w:val="103394FF"/>
    <w:rsid w:val="103BC088"/>
    <w:rsid w:val="103D3721"/>
    <w:rsid w:val="104E99F8"/>
    <w:rsid w:val="10518AD8"/>
    <w:rsid w:val="105B6C6A"/>
    <w:rsid w:val="10628C36"/>
    <w:rsid w:val="1062BD66"/>
    <w:rsid w:val="106444E8"/>
    <w:rsid w:val="106DBF4D"/>
    <w:rsid w:val="1079587A"/>
    <w:rsid w:val="107B2878"/>
    <w:rsid w:val="107C94E9"/>
    <w:rsid w:val="1082670D"/>
    <w:rsid w:val="1085B7C1"/>
    <w:rsid w:val="10866266"/>
    <w:rsid w:val="108A58E4"/>
    <w:rsid w:val="108C9D1A"/>
    <w:rsid w:val="108F3D73"/>
    <w:rsid w:val="1098E0E7"/>
    <w:rsid w:val="10999827"/>
    <w:rsid w:val="109FAE03"/>
    <w:rsid w:val="10A02072"/>
    <w:rsid w:val="10A10FE1"/>
    <w:rsid w:val="10A818E5"/>
    <w:rsid w:val="10B81115"/>
    <w:rsid w:val="10B96F15"/>
    <w:rsid w:val="10C2A46A"/>
    <w:rsid w:val="10C8391A"/>
    <w:rsid w:val="10D90D98"/>
    <w:rsid w:val="10DEF0F3"/>
    <w:rsid w:val="10EA7491"/>
    <w:rsid w:val="10EEC39F"/>
    <w:rsid w:val="10F4721B"/>
    <w:rsid w:val="10F8CEE6"/>
    <w:rsid w:val="10FD2F8B"/>
    <w:rsid w:val="11002A5A"/>
    <w:rsid w:val="1100C056"/>
    <w:rsid w:val="110718D1"/>
    <w:rsid w:val="1107B490"/>
    <w:rsid w:val="110ECBDA"/>
    <w:rsid w:val="111FB518"/>
    <w:rsid w:val="111FB9F6"/>
    <w:rsid w:val="1121B400"/>
    <w:rsid w:val="112C1AE8"/>
    <w:rsid w:val="1136D013"/>
    <w:rsid w:val="114488AF"/>
    <w:rsid w:val="1147C3B7"/>
    <w:rsid w:val="114C68A8"/>
    <w:rsid w:val="114D6ABD"/>
    <w:rsid w:val="1152DDAD"/>
    <w:rsid w:val="11548087"/>
    <w:rsid w:val="11562488"/>
    <w:rsid w:val="115707DC"/>
    <w:rsid w:val="1159C1D5"/>
    <w:rsid w:val="115FB1A0"/>
    <w:rsid w:val="11614D39"/>
    <w:rsid w:val="11706265"/>
    <w:rsid w:val="117609C3"/>
    <w:rsid w:val="117CD79F"/>
    <w:rsid w:val="117E292E"/>
    <w:rsid w:val="117FB201"/>
    <w:rsid w:val="1186E2F3"/>
    <w:rsid w:val="118BE66C"/>
    <w:rsid w:val="118CA841"/>
    <w:rsid w:val="1192C3E3"/>
    <w:rsid w:val="11A135AE"/>
    <w:rsid w:val="11A63D59"/>
    <w:rsid w:val="11A8811B"/>
    <w:rsid w:val="11A8B6DB"/>
    <w:rsid w:val="11AC451F"/>
    <w:rsid w:val="11B80BB8"/>
    <w:rsid w:val="11C9BE4F"/>
    <w:rsid w:val="11D4257E"/>
    <w:rsid w:val="11DC24A8"/>
    <w:rsid w:val="11E13FE1"/>
    <w:rsid w:val="11E17A44"/>
    <w:rsid w:val="11E2397D"/>
    <w:rsid w:val="11EAAAD4"/>
    <w:rsid w:val="11EC976B"/>
    <w:rsid w:val="11EFE544"/>
    <w:rsid w:val="11F4D6DD"/>
    <w:rsid w:val="11F5952B"/>
    <w:rsid w:val="11FA7C95"/>
    <w:rsid w:val="11FD3651"/>
    <w:rsid w:val="11FDF2D9"/>
    <w:rsid w:val="11FEAC4C"/>
    <w:rsid w:val="1202C390"/>
    <w:rsid w:val="120CF504"/>
    <w:rsid w:val="120E56B2"/>
    <w:rsid w:val="121DD231"/>
    <w:rsid w:val="121FAEDD"/>
    <w:rsid w:val="1222CA7A"/>
    <w:rsid w:val="1236B8AC"/>
    <w:rsid w:val="124E8962"/>
    <w:rsid w:val="12636C70"/>
    <w:rsid w:val="12660A58"/>
    <w:rsid w:val="12696695"/>
    <w:rsid w:val="126B2C36"/>
    <w:rsid w:val="127B3E53"/>
    <w:rsid w:val="127E6118"/>
    <w:rsid w:val="1291E16F"/>
    <w:rsid w:val="12927A4A"/>
    <w:rsid w:val="1297F39A"/>
    <w:rsid w:val="129CB7A9"/>
    <w:rsid w:val="12A82A4E"/>
    <w:rsid w:val="12AB44A4"/>
    <w:rsid w:val="12BFD520"/>
    <w:rsid w:val="12C6F7D1"/>
    <w:rsid w:val="12C8F239"/>
    <w:rsid w:val="12CEBCE1"/>
    <w:rsid w:val="12D0BFD5"/>
    <w:rsid w:val="12D96C31"/>
    <w:rsid w:val="12DD15A5"/>
    <w:rsid w:val="12E026BB"/>
    <w:rsid w:val="12E4416B"/>
    <w:rsid w:val="12F9E798"/>
    <w:rsid w:val="1303CA7D"/>
    <w:rsid w:val="1307DFDD"/>
    <w:rsid w:val="130EC058"/>
    <w:rsid w:val="1319416F"/>
    <w:rsid w:val="132BC834"/>
    <w:rsid w:val="133258E6"/>
    <w:rsid w:val="1334247E"/>
    <w:rsid w:val="133918F7"/>
    <w:rsid w:val="133FEC36"/>
    <w:rsid w:val="13454983"/>
    <w:rsid w:val="13463A26"/>
    <w:rsid w:val="134943EE"/>
    <w:rsid w:val="134BF20C"/>
    <w:rsid w:val="134D3D6A"/>
    <w:rsid w:val="1352B54A"/>
    <w:rsid w:val="1355912F"/>
    <w:rsid w:val="1357CEFC"/>
    <w:rsid w:val="136108C4"/>
    <w:rsid w:val="136662D6"/>
    <w:rsid w:val="13697291"/>
    <w:rsid w:val="1375156D"/>
    <w:rsid w:val="13773C8F"/>
    <w:rsid w:val="137B4F92"/>
    <w:rsid w:val="13811BE9"/>
    <w:rsid w:val="1386BDAF"/>
    <w:rsid w:val="138995CB"/>
    <w:rsid w:val="138AEE9C"/>
    <w:rsid w:val="1390EEBA"/>
    <w:rsid w:val="139DC4AE"/>
    <w:rsid w:val="13A68A4B"/>
    <w:rsid w:val="13AAA3F5"/>
    <w:rsid w:val="13ABD5EB"/>
    <w:rsid w:val="13AD84B2"/>
    <w:rsid w:val="13AF9FCF"/>
    <w:rsid w:val="13B86A87"/>
    <w:rsid w:val="13C01F4E"/>
    <w:rsid w:val="13C2B985"/>
    <w:rsid w:val="13C2EDCF"/>
    <w:rsid w:val="13C9FBFB"/>
    <w:rsid w:val="13CC44E4"/>
    <w:rsid w:val="13D3B58E"/>
    <w:rsid w:val="13D54136"/>
    <w:rsid w:val="13DA708E"/>
    <w:rsid w:val="13DB83C4"/>
    <w:rsid w:val="13DE4C7E"/>
    <w:rsid w:val="14169FC6"/>
    <w:rsid w:val="141860F0"/>
    <w:rsid w:val="1419A4FF"/>
    <w:rsid w:val="14240AA8"/>
    <w:rsid w:val="142DD042"/>
    <w:rsid w:val="142E312A"/>
    <w:rsid w:val="143B5E41"/>
    <w:rsid w:val="144097FA"/>
    <w:rsid w:val="1447FF65"/>
    <w:rsid w:val="144928BA"/>
    <w:rsid w:val="144BA0C5"/>
    <w:rsid w:val="144D34F0"/>
    <w:rsid w:val="145E180F"/>
    <w:rsid w:val="146A92FB"/>
    <w:rsid w:val="14709907"/>
    <w:rsid w:val="1472C96A"/>
    <w:rsid w:val="1473A6A0"/>
    <w:rsid w:val="1475B2D7"/>
    <w:rsid w:val="147FFD54"/>
    <w:rsid w:val="1482BC7D"/>
    <w:rsid w:val="14839440"/>
    <w:rsid w:val="148AE430"/>
    <w:rsid w:val="148B2DD4"/>
    <w:rsid w:val="14A60F33"/>
    <w:rsid w:val="14A863B6"/>
    <w:rsid w:val="14AF1085"/>
    <w:rsid w:val="14B2A7FE"/>
    <w:rsid w:val="14B4BB46"/>
    <w:rsid w:val="14BD0BBD"/>
    <w:rsid w:val="14C20BE1"/>
    <w:rsid w:val="14D532E5"/>
    <w:rsid w:val="14D56DBC"/>
    <w:rsid w:val="14E31FD6"/>
    <w:rsid w:val="14E4451C"/>
    <w:rsid w:val="14F2B187"/>
    <w:rsid w:val="14F48050"/>
    <w:rsid w:val="14F49BBA"/>
    <w:rsid w:val="14FA1B6B"/>
    <w:rsid w:val="15089DB6"/>
    <w:rsid w:val="1510A2D7"/>
    <w:rsid w:val="1511A2F5"/>
    <w:rsid w:val="1512D917"/>
    <w:rsid w:val="1514BAF8"/>
    <w:rsid w:val="151A916C"/>
    <w:rsid w:val="15228F21"/>
    <w:rsid w:val="152BD2CA"/>
    <w:rsid w:val="152CE6FB"/>
    <w:rsid w:val="1532392E"/>
    <w:rsid w:val="1537D8A8"/>
    <w:rsid w:val="153D1287"/>
    <w:rsid w:val="153DFDBA"/>
    <w:rsid w:val="153E95EC"/>
    <w:rsid w:val="153EFC18"/>
    <w:rsid w:val="1547C455"/>
    <w:rsid w:val="1548BF2C"/>
    <w:rsid w:val="154F369F"/>
    <w:rsid w:val="1554E268"/>
    <w:rsid w:val="15557342"/>
    <w:rsid w:val="1556B350"/>
    <w:rsid w:val="156DF77F"/>
    <w:rsid w:val="156EB989"/>
    <w:rsid w:val="157480E7"/>
    <w:rsid w:val="1575FF4F"/>
    <w:rsid w:val="15766CEF"/>
    <w:rsid w:val="1577BCFF"/>
    <w:rsid w:val="15790379"/>
    <w:rsid w:val="1587794A"/>
    <w:rsid w:val="158AAD73"/>
    <w:rsid w:val="15992DF6"/>
    <w:rsid w:val="159C3E1C"/>
    <w:rsid w:val="159DDB17"/>
    <w:rsid w:val="159E0FAC"/>
    <w:rsid w:val="15AE2C65"/>
    <w:rsid w:val="15B09D8A"/>
    <w:rsid w:val="15BB51BF"/>
    <w:rsid w:val="15BBF066"/>
    <w:rsid w:val="15BDD74D"/>
    <w:rsid w:val="15C4C02E"/>
    <w:rsid w:val="15D463D1"/>
    <w:rsid w:val="15E79C97"/>
    <w:rsid w:val="15EFFFC8"/>
    <w:rsid w:val="1604AD3A"/>
    <w:rsid w:val="16063516"/>
    <w:rsid w:val="16079465"/>
    <w:rsid w:val="1608CBF2"/>
    <w:rsid w:val="1610E966"/>
    <w:rsid w:val="1617C062"/>
    <w:rsid w:val="1626845C"/>
    <w:rsid w:val="162AC631"/>
    <w:rsid w:val="162B5192"/>
    <w:rsid w:val="16347C5F"/>
    <w:rsid w:val="1637CE51"/>
    <w:rsid w:val="163DF76E"/>
    <w:rsid w:val="163FE8FA"/>
    <w:rsid w:val="16424895"/>
    <w:rsid w:val="164B6AF1"/>
    <w:rsid w:val="164E004F"/>
    <w:rsid w:val="1657F8F5"/>
    <w:rsid w:val="16722322"/>
    <w:rsid w:val="167B0725"/>
    <w:rsid w:val="167C2E62"/>
    <w:rsid w:val="168E8027"/>
    <w:rsid w:val="1690B3BF"/>
    <w:rsid w:val="16923E1C"/>
    <w:rsid w:val="16935DED"/>
    <w:rsid w:val="16938132"/>
    <w:rsid w:val="169B8259"/>
    <w:rsid w:val="169B8EDD"/>
    <w:rsid w:val="169F3181"/>
    <w:rsid w:val="16A528E7"/>
    <w:rsid w:val="16AEBC58"/>
    <w:rsid w:val="16BC5B75"/>
    <w:rsid w:val="16C0FD46"/>
    <w:rsid w:val="16C1B0D0"/>
    <w:rsid w:val="16C24928"/>
    <w:rsid w:val="16C8DAF8"/>
    <w:rsid w:val="16CCF316"/>
    <w:rsid w:val="16D12192"/>
    <w:rsid w:val="16D57E60"/>
    <w:rsid w:val="16D6D3FB"/>
    <w:rsid w:val="16DAE13E"/>
    <w:rsid w:val="16E0FB2D"/>
    <w:rsid w:val="16E9CA68"/>
    <w:rsid w:val="16EB2BC1"/>
    <w:rsid w:val="16EBFDB7"/>
    <w:rsid w:val="16F22914"/>
    <w:rsid w:val="16F325AA"/>
    <w:rsid w:val="16F70862"/>
    <w:rsid w:val="1704E465"/>
    <w:rsid w:val="170C548A"/>
    <w:rsid w:val="170FD488"/>
    <w:rsid w:val="17111A34"/>
    <w:rsid w:val="171853DB"/>
    <w:rsid w:val="17202031"/>
    <w:rsid w:val="172050B8"/>
    <w:rsid w:val="172A76C7"/>
    <w:rsid w:val="172D564C"/>
    <w:rsid w:val="172D872C"/>
    <w:rsid w:val="172F4751"/>
    <w:rsid w:val="172FCCCD"/>
    <w:rsid w:val="173416E8"/>
    <w:rsid w:val="173671C9"/>
    <w:rsid w:val="1741318E"/>
    <w:rsid w:val="1743870D"/>
    <w:rsid w:val="1747CA67"/>
    <w:rsid w:val="174BDE60"/>
    <w:rsid w:val="174E0EED"/>
    <w:rsid w:val="175A53A4"/>
    <w:rsid w:val="1761A6E0"/>
    <w:rsid w:val="1762C75E"/>
    <w:rsid w:val="1763B682"/>
    <w:rsid w:val="1767A9FD"/>
    <w:rsid w:val="176EE4B1"/>
    <w:rsid w:val="17739A55"/>
    <w:rsid w:val="1777CDEE"/>
    <w:rsid w:val="17805D85"/>
    <w:rsid w:val="17806CC7"/>
    <w:rsid w:val="17819040"/>
    <w:rsid w:val="17854326"/>
    <w:rsid w:val="178F6AE5"/>
    <w:rsid w:val="179EA4F1"/>
    <w:rsid w:val="179EFC60"/>
    <w:rsid w:val="17A2B199"/>
    <w:rsid w:val="17AE6B82"/>
    <w:rsid w:val="17B860B6"/>
    <w:rsid w:val="17BE6301"/>
    <w:rsid w:val="17C95934"/>
    <w:rsid w:val="17C9F712"/>
    <w:rsid w:val="17CC26AB"/>
    <w:rsid w:val="17CCFD5E"/>
    <w:rsid w:val="17CEE1E1"/>
    <w:rsid w:val="17CFF248"/>
    <w:rsid w:val="17D465AC"/>
    <w:rsid w:val="17D9EEBA"/>
    <w:rsid w:val="17DA40A0"/>
    <w:rsid w:val="17DD0DFF"/>
    <w:rsid w:val="17E3DAE0"/>
    <w:rsid w:val="17E747A2"/>
    <w:rsid w:val="17E957C6"/>
    <w:rsid w:val="17E99628"/>
    <w:rsid w:val="17EF7A9A"/>
    <w:rsid w:val="17F1F8E8"/>
    <w:rsid w:val="17F353D8"/>
    <w:rsid w:val="17F5168E"/>
    <w:rsid w:val="17F56C21"/>
    <w:rsid w:val="17F5B6E6"/>
    <w:rsid w:val="180DBE27"/>
    <w:rsid w:val="1817596B"/>
    <w:rsid w:val="18199635"/>
    <w:rsid w:val="1819EA53"/>
    <w:rsid w:val="181F371E"/>
    <w:rsid w:val="18254352"/>
    <w:rsid w:val="182DCEE1"/>
    <w:rsid w:val="1830EDC7"/>
    <w:rsid w:val="1838DC4B"/>
    <w:rsid w:val="1847C269"/>
    <w:rsid w:val="184BD906"/>
    <w:rsid w:val="184D6241"/>
    <w:rsid w:val="184ED235"/>
    <w:rsid w:val="185AB78F"/>
    <w:rsid w:val="1860A6DD"/>
    <w:rsid w:val="1868E9BE"/>
    <w:rsid w:val="186DE54B"/>
    <w:rsid w:val="186EBC50"/>
    <w:rsid w:val="187B5DD5"/>
    <w:rsid w:val="18815E21"/>
    <w:rsid w:val="1881B871"/>
    <w:rsid w:val="18857A10"/>
    <w:rsid w:val="18862056"/>
    <w:rsid w:val="188D0F84"/>
    <w:rsid w:val="189DC51D"/>
    <w:rsid w:val="189E88BD"/>
    <w:rsid w:val="189FD6B5"/>
    <w:rsid w:val="18A612BA"/>
    <w:rsid w:val="18AD4DCC"/>
    <w:rsid w:val="18ADD891"/>
    <w:rsid w:val="18ADEE6B"/>
    <w:rsid w:val="18B86431"/>
    <w:rsid w:val="18D67879"/>
    <w:rsid w:val="18D6DA93"/>
    <w:rsid w:val="18DF7B0B"/>
    <w:rsid w:val="18EFD182"/>
    <w:rsid w:val="18F2F306"/>
    <w:rsid w:val="18F6784F"/>
    <w:rsid w:val="18F6AC26"/>
    <w:rsid w:val="18F9EC14"/>
    <w:rsid w:val="18FF44EF"/>
    <w:rsid w:val="1904D4BA"/>
    <w:rsid w:val="19062CA6"/>
    <w:rsid w:val="190CF2BE"/>
    <w:rsid w:val="190DDF6D"/>
    <w:rsid w:val="1918666C"/>
    <w:rsid w:val="19197474"/>
    <w:rsid w:val="191A398B"/>
    <w:rsid w:val="191A8334"/>
    <w:rsid w:val="191C052A"/>
    <w:rsid w:val="19204832"/>
    <w:rsid w:val="1925C80D"/>
    <w:rsid w:val="19282479"/>
    <w:rsid w:val="193511BB"/>
    <w:rsid w:val="193F8DF5"/>
    <w:rsid w:val="1940BCFD"/>
    <w:rsid w:val="1949550A"/>
    <w:rsid w:val="194A61D2"/>
    <w:rsid w:val="194ECC43"/>
    <w:rsid w:val="195F0761"/>
    <w:rsid w:val="19602C82"/>
    <w:rsid w:val="196579D4"/>
    <w:rsid w:val="196794A3"/>
    <w:rsid w:val="196D2559"/>
    <w:rsid w:val="197ADF90"/>
    <w:rsid w:val="197FDA55"/>
    <w:rsid w:val="19805430"/>
    <w:rsid w:val="1984DE0B"/>
    <w:rsid w:val="198C8536"/>
    <w:rsid w:val="198EE159"/>
    <w:rsid w:val="1994B002"/>
    <w:rsid w:val="1994CC2A"/>
    <w:rsid w:val="199864BA"/>
    <w:rsid w:val="1999556A"/>
    <w:rsid w:val="19A256DA"/>
    <w:rsid w:val="19A27954"/>
    <w:rsid w:val="19A2E66E"/>
    <w:rsid w:val="19A32DEF"/>
    <w:rsid w:val="19A5AB23"/>
    <w:rsid w:val="19AAE1C9"/>
    <w:rsid w:val="19AB1D3D"/>
    <w:rsid w:val="19B02DED"/>
    <w:rsid w:val="19B2C69B"/>
    <w:rsid w:val="19B336DB"/>
    <w:rsid w:val="19B77F5E"/>
    <w:rsid w:val="19BF4D0E"/>
    <w:rsid w:val="19D52401"/>
    <w:rsid w:val="19D79DD5"/>
    <w:rsid w:val="19D84112"/>
    <w:rsid w:val="19D9E691"/>
    <w:rsid w:val="19DA4E9E"/>
    <w:rsid w:val="19E9DBC6"/>
    <w:rsid w:val="19EFD6BA"/>
    <w:rsid w:val="19F80D6C"/>
    <w:rsid w:val="1A0297A2"/>
    <w:rsid w:val="1A079DEB"/>
    <w:rsid w:val="1A090997"/>
    <w:rsid w:val="1A0CCAF6"/>
    <w:rsid w:val="1A13A000"/>
    <w:rsid w:val="1A13DE6A"/>
    <w:rsid w:val="1A270A70"/>
    <w:rsid w:val="1A299A02"/>
    <w:rsid w:val="1A2B1622"/>
    <w:rsid w:val="1A32834D"/>
    <w:rsid w:val="1A370BD2"/>
    <w:rsid w:val="1A4364A2"/>
    <w:rsid w:val="1A46BA6B"/>
    <w:rsid w:val="1A55103E"/>
    <w:rsid w:val="1A571F2C"/>
    <w:rsid w:val="1A59B435"/>
    <w:rsid w:val="1A62402B"/>
    <w:rsid w:val="1A63A567"/>
    <w:rsid w:val="1A72EAA4"/>
    <w:rsid w:val="1A750B8B"/>
    <w:rsid w:val="1A792D62"/>
    <w:rsid w:val="1A916AAB"/>
    <w:rsid w:val="1A968A8C"/>
    <w:rsid w:val="1A9858AC"/>
    <w:rsid w:val="1A9CF46D"/>
    <w:rsid w:val="1AAC6C97"/>
    <w:rsid w:val="1AADD7DE"/>
    <w:rsid w:val="1AAE79A9"/>
    <w:rsid w:val="1AB6F07E"/>
    <w:rsid w:val="1ABA6D34"/>
    <w:rsid w:val="1AC75278"/>
    <w:rsid w:val="1AC983B1"/>
    <w:rsid w:val="1AD26C98"/>
    <w:rsid w:val="1AD65DA4"/>
    <w:rsid w:val="1ADCB851"/>
    <w:rsid w:val="1AE23A40"/>
    <w:rsid w:val="1AE3D55B"/>
    <w:rsid w:val="1AE76855"/>
    <w:rsid w:val="1AF96C77"/>
    <w:rsid w:val="1AFAA256"/>
    <w:rsid w:val="1AFB698D"/>
    <w:rsid w:val="1AFF8EA6"/>
    <w:rsid w:val="1B0080A0"/>
    <w:rsid w:val="1B080CB5"/>
    <w:rsid w:val="1B0E5680"/>
    <w:rsid w:val="1B13D033"/>
    <w:rsid w:val="1B1BAF0D"/>
    <w:rsid w:val="1B1ED5AF"/>
    <w:rsid w:val="1B2AE9FD"/>
    <w:rsid w:val="1B2EA8F8"/>
    <w:rsid w:val="1B32C9CC"/>
    <w:rsid w:val="1B341E5C"/>
    <w:rsid w:val="1B3B3636"/>
    <w:rsid w:val="1B3BA41E"/>
    <w:rsid w:val="1B3CC2E3"/>
    <w:rsid w:val="1B473AF1"/>
    <w:rsid w:val="1B4B6B25"/>
    <w:rsid w:val="1B4B6E66"/>
    <w:rsid w:val="1B4DE20D"/>
    <w:rsid w:val="1B58E950"/>
    <w:rsid w:val="1B5FCC2D"/>
    <w:rsid w:val="1B6D05DF"/>
    <w:rsid w:val="1B6D856E"/>
    <w:rsid w:val="1B79EA75"/>
    <w:rsid w:val="1B7F5515"/>
    <w:rsid w:val="1B803B62"/>
    <w:rsid w:val="1B8D2E8E"/>
    <w:rsid w:val="1B901237"/>
    <w:rsid w:val="1B98F3A9"/>
    <w:rsid w:val="1B9FD04F"/>
    <w:rsid w:val="1BA09B03"/>
    <w:rsid w:val="1BB2CA40"/>
    <w:rsid w:val="1BB7DFE3"/>
    <w:rsid w:val="1BB81402"/>
    <w:rsid w:val="1BC47ACF"/>
    <w:rsid w:val="1BC97F68"/>
    <w:rsid w:val="1BCB4D54"/>
    <w:rsid w:val="1BCD2B03"/>
    <w:rsid w:val="1BCEDEA8"/>
    <w:rsid w:val="1BE4CF9A"/>
    <w:rsid w:val="1BF1415B"/>
    <w:rsid w:val="1BF76D49"/>
    <w:rsid w:val="1BFDDFBF"/>
    <w:rsid w:val="1C01895F"/>
    <w:rsid w:val="1C030FBE"/>
    <w:rsid w:val="1C035D37"/>
    <w:rsid w:val="1C067E44"/>
    <w:rsid w:val="1C0AFF9F"/>
    <w:rsid w:val="1C12EB4C"/>
    <w:rsid w:val="1C160C27"/>
    <w:rsid w:val="1C2417D2"/>
    <w:rsid w:val="1C242434"/>
    <w:rsid w:val="1C25E563"/>
    <w:rsid w:val="1C2FF38A"/>
    <w:rsid w:val="1C310080"/>
    <w:rsid w:val="1C35CBB0"/>
    <w:rsid w:val="1C3A8184"/>
    <w:rsid w:val="1C3DB68A"/>
    <w:rsid w:val="1C44B5B2"/>
    <w:rsid w:val="1C453796"/>
    <w:rsid w:val="1C455402"/>
    <w:rsid w:val="1C47E313"/>
    <w:rsid w:val="1C485344"/>
    <w:rsid w:val="1C4AD045"/>
    <w:rsid w:val="1C4CCE34"/>
    <w:rsid w:val="1C4FECD2"/>
    <w:rsid w:val="1C553A3B"/>
    <w:rsid w:val="1C5584A4"/>
    <w:rsid w:val="1C595A0B"/>
    <w:rsid w:val="1C5B8122"/>
    <w:rsid w:val="1C5F1DD3"/>
    <w:rsid w:val="1C635BAB"/>
    <w:rsid w:val="1C68E544"/>
    <w:rsid w:val="1C6B60F0"/>
    <w:rsid w:val="1C6C1EBB"/>
    <w:rsid w:val="1C7757B9"/>
    <w:rsid w:val="1C85B010"/>
    <w:rsid w:val="1C862F32"/>
    <w:rsid w:val="1C8A7719"/>
    <w:rsid w:val="1C8E0036"/>
    <w:rsid w:val="1C8F0CC8"/>
    <w:rsid w:val="1C99DC65"/>
    <w:rsid w:val="1C9A116E"/>
    <w:rsid w:val="1C9B9928"/>
    <w:rsid w:val="1CB10076"/>
    <w:rsid w:val="1CB41711"/>
    <w:rsid w:val="1CC5B1F3"/>
    <w:rsid w:val="1CC774C9"/>
    <w:rsid w:val="1CCF3F99"/>
    <w:rsid w:val="1CCF6DA4"/>
    <w:rsid w:val="1CD188A3"/>
    <w:rsid w:val="1CD21B8B"/>
    <w:rsid w:val="1CE65FA4"/>
    <w:rsid w:val="1CE97A6A"/>
    <w:rsid w:val="1CF69D4D"/>
    <w:rsid w:val="1CFFC07B"/>
    <w:rsid w:val="1D02DEF5"/>
    <w:rsid w:val="1D040115"/>
    <w:rsid w:val="1D093EC6"/>
    <w:rsid w:val="1D2AD28F"/>
    <w:rsid w:val="1D2CFE7A"/>
    <w:rsid w:val="1D329475"/>
    <w:rsid w:val="1D3680B2"/>
    <w:rsid w:val="1D39618D"/>
    <w:rsid w:val="1D429AEE"/>
    <w:rsid w:val="1D4500AB"/>
    <w:rsid w:val="1D544ADE"/>
    <w:rsid w:val="1D54CA94"/>
    <w:rsid w:val="1D5544A4"/>
    <w:rsid w:val="1D56CFAB"/>
    <w:rsid w:val="1D572CA8"/>
    <w:rsid w:val="1D58E232"/>
    <w:rsid w:val="1D597FF4"/>
    <w:rsid w:val="1D6684CB"/>
    <w:rsid w:val="1D6B69CF"/>
    <w:rsid w:val="1D6CA5A4"/>
    <w:rsid w:val="1D7166A9"/>
    <w:rsid w:val="1D7D90ED"/>
    <w:rsid w:val="1D7DC39E"/>
    <w:rsid w:val="1D8C5344"/>
    <w:rsid w:val="1D8D5053"/>
    <w:rsid w:val="1D980814"/>
    <w:rsid w:val="1DA3AE70"/>
    <w:rsid w:val="1DA58D54"/>
    <w:rsid w:val="1DB0ABD8"/>
    <w:rsid w:val="1DC0CD7F"/>
    <w:rsid w:val="1DC3A416"/>
    <w:rsid w:val="1DC7883A"/>
    <w:rsid w:val="1DCA0C19"/>
    <w:rsid w:val="1DD1D1F6"/>
    <w:rsid w:val="1DDC914C"/>
    <w:rsid w:val="1DE2E5F1"/>
    <w:rsid w:val="1DE64E04"/>
    <w:rsid w:val="1DE69152"/>
    <w:rsid w:val="1DE7C552"/>
    <w:rsid w:val="1DEE7DFE"/>
    <w:rsid w:val="1DF43BDC"/>
    <w:rsid w:val="1E046055"/>
    <w:rsid w:val="1E073732"/>
    <w:rsid w:val="1E0D8DDB"/>
    <w:rsid w:val="1E0EB1EA"/>
    <w:rsid w:val="1E1C012E"/>
    <w:rsid w:val="1E2428DF"/>
    <w:rsid w:val="1E2857F6"/>
    <w:rsid w:val="1E2A7019"/>
    <w:rsid w:val="1E32C81D"/>
    <w:rsid w:val="1E33220B"/>
    <w:rsid w:val="1E33B05D"/>
    <w:rsid w:val="1E35FD59"/>
    <w:rsid w:val="1E3BE6B6"/>
    <w:rsid w:val="1E3D0BA0"/>
    <w:rsid w:val="1E46A366"/>
    <w:rsid w:val="1E46DAC4"/>
    <w:rsid w:val="1E4BB63F"/>
    <w:rsid w:val="1E519571"/>
    <w:rsid w:val="1E5758DE"/>
    <w:rsid w:val="1E593C28"/>
    <w:rsid w:val="1E626A11"/>
    <w:rsid w:val="1E66B83B"/>
    <w:rsid w:val="1E6A2C51"/>
    <w:rsid w:val="1E6EEA2A"/>
    <w:rsid w:val="1E78348D"/>
    <w:rsid w:val="1E78CD4F"/>
    <w:rsid w:val="1E7BCE62"/>
    <w:rsid w:val="1E95084C"/>
    <w:rsid w:val="1E958ED1"/>
    <w:rsid w:val="1E9868E0"/>
    <w:rsid w:val="1E9E440D"/>
    <w:rsid w:val="1E9FC7A8"/>
    <w:rsid w:val="1EA6023F"/>
    <w:rsid w:val="1EA603EE"/>
    <w:rsid w:val="1EA6E661"/>
    <w:rsid w:val="1EA7256E"/>
    <w:rsid w:val="1EB1D55F"/>
    <w:rsid w:val="1EB1DAF4"/>
    <w:rsid w:val="1EB254C2"/>
    <w:rsid w:val="1EBC204A"/>
    <w:rsid w:val="1EC8B635"/>
    <w:rsid w:val="1EC8CC47"/>
    <w:rsid w:val="1EC91DE1"/>
    <w:rsid w:val="1ECB2B2C"/>
    <w:rsid w:val="1ED380BA"/>
    <w:rsid w:val="1ED7E444"/>
    <w:rsid w:val="1EDA4D0B"/>
    <w:rsid w:val="1EDF39FD"/>
    <w:rsid w:val="1EE7238D"/>
    <w:rsid w:val="1EF98C6C"/>
    <w:rsid w:val="1EFEC69E"/>
    <w:rsid w:val="1F090098"/>
    <w:rsid w:val="1F0B23E8"/>
    <w:rsid w:val="1F109A8E"/>
    <w:rsid w:val="1F10D68F"/>
    <w:rsid w:val="1F10E3DF"/>
    <w:rsid w:val="1F10EE8D"/>
    <w:rsid w:val="1F11CF9F"/>
    <w:rsid w:val="1F139EA3"/>
    <w:rsid w:val="1F1A618A"/>
    <w:rsid w:val="1F1FDCAF"/>
    <w:rsid w:val="1F23C49E"/>
    <w:rsid w:val="1F2468D8"/>
    <w:rsid w:val="1F2BD402"/>
    <w:rsid w:val="1F3FA695"/>
    <w:rsid w:val="1F451F71"/>
    <w:rsid w:val="1F45335B"/>
    <w:rsid w:val="1F48BB33"/>
    <w:rsid w:val="1F52004F"/>
    <w:rsid w:val="1F540E76"/>
    <w:rsid w:val="1F546B1F"/>
    <w:rsid w:val="1F5D1C9B"/>
    <w:rsid w:val="1F6109F9"/>
    <w:rsid w:val="1F69184C"/>
    <w:rsid w:val="1F6AA867"/>
    <w:rsid w:val="1F7ADBE8"/>
    <w:rsid w:val="1F840C91"/>
    <w:rsid w:val="1F853441"/>
    <w:rsid w:val="1F8825EA"/>
    <w:rsid w:val="1F8B5DE1"/>
    <w:rsid w:val="1F8E7129"/>
    <w:rsid w:val="1F98DE1A"/>
    <w:rsid w:val="1FA1FB3F"/>
    <w:rsid w:val="1FA2228A"/>
    <w:rsid w:val="1FB3DF02"/>
    <w:rsid w:val="1FB5A189"/>
    <w:rsid w:val="1FB5DA7B"/>
    <w:rsid w:val="1FBAB524"/>
    <w:rsid w:val="1FBB24FE"/>
    <w:rsid w:val="1FBB7B1C"/>
    <w:rsid w:val="1FCD51C4"/>
    <w:rsid w:val="1FD15007"/>
    <w:rsid w:val="1FD2B748"/>
    <w:rsid w:val="1FD587E4"/>
    <w:rsid w:val="1FD7E718"/>
    <w:rsid w:val="1FDD8C22"/>
    <w:rsid w:val="1FDFD524"/>
    <w:rsid w:val="1FE554CF"/>
    <w:rsid w:val="1FE778AB"/>
    <w:rsid w:val="1FF0230B"/>
    <w:rsid w:val="1FF179AE"/>
    <w:rsid w:val="1FFC178A"/>
    <w:rsid w:val="1FFFCDED"/>
    <w:rsid w:val="2002B618"/>
    <w:rsid w:val="2007F7BC"/>
    <w:rsid w:val="20082707"/>
    <w:rsid w:val="2009A711"/>
    <w:rsid w:val="200E6138"/>
    <w:rsid w:val="200EBE16"/>
    <w:rsid w:val="20139AE5"/>
    <w:rsid w:val="202C63C4"/>
    <w:rsid w:val="202D4C50"/>
    <w:rsid w:val="20312B53"/>
    <w:rsid w:val="2031431E"/>
    <w:rsid w:val="2032BD3C"/>
    <w:rsid w:val="20369592"/>
    <w:rsid w:val="2036DF34"/>
    <w:rsid w:val="2036F311"/>
    <w:rsid w:val="203D8244"/>
    <w:rsid w:val="2040D149"/>
    <w:rsid w:val="2045F8A4"/>
    <w:rsid w:val="2049F387"/>
    <w:rsid w:val="204DD76E"/>
    <w:rsid w:val="20557346"/>
    <w:rsid w:val="2062BBE2"/>
    <w:rsid w:val="20699258"/>
    <w:rsid w:val="206C3D30"/>
    <w:rsid w:val="206E0C9F"/>
    <w:rsid w:val="20731691"/>
    <w:rsid w:val="2074B97A"/>
    <w:rsid w:val="20792597"/>
    <w:rsid w:val="207A4054"/>
    <w:rsid w:val="207C20CF"/>
    <w:rsid w:val="207ED072"/>
    <w:rsid w:val="208D114F"/>
    <w:rsid w:val="2092F9F1"/>
    <w:rsid w:val="209405BF"/>
    <w:rsid w:val="209A707A"/>
    <w:rsid w:val="20A57247"/>
    <w:rsid w:val="20A5C185"/>
    <w:rsid w:val="20A91AA4"/>
    <w:rsid w:val="20AB6AF7"/>
    <w:rsid w:val="20AF5E96"/>
    <w:rsid w:val="20B1025E"/>
    <w:rsid w:val="20B43836"/>
    <w:rsid w:val="20B52074"/>
    <w:rsid w:val="20B889D4"/>
    <w:rsid w:val="20C1C31A"/>
    <w:rsid w:val="20C53454"/>
    <w:rsid w:val="20C8F78B"/>
    <w:rsid w:val="20CD8309"/>
    <w:rsid w:val="20D5C900"/>
    <w:rsid w:val="20D8FADB"/>
    <w:rsid w:val="20DB5EFE"/>
    <w:rsid w:val="20DCBD9B"/>
    <w:rsid w:val="20DFCEDA"/>
    <w:rsid w:val="20E124F4"/>
    <w:rsid w:val="20E62C44"/>
    <w:rsid w:val="20E9C0DA"/>
    <w:rsid w:val="20F7D085"/>
    <w:rsid w:val="20F962FA"/>
    <w:rsid w:val="20FC34D9"/>
    <w:rsid w:val="2100172D"/>
    <w:rsid w:val="2103580B"/>
    <w:rsid w:val="2107824C"/>
    <w:rsid w:val="210D7AB5"/>
    <w:rsid w:val="2114B187"/>
    <w:rsid w:val="21238DB5"/>
    <w:rsid w:val="21275DF5"/>
    <w:rsid w:val="213843DA"/>
    <w:rsid w:val="213BDD64"/>
    <w:rsid w:val="213E1C19"/>
    <w:rsid w:val="213E999E"/>
    <w:rsid w:val="213ED8CD"/>
    <w:rsid w:val="213FF9AD"/>
    <w:rsid w:val="2140353E"/>
    <w:rsid w:val="2141C45C"/>
    <w:rsid w:val="21448BBC"/>
    <w:rsid w:val="2147CE72"/>
    <w:rsid w:val="214FA605"/>
    <w:rsid w:val="2154422D"/>
    <w:rsid w:val="21584C66"/>
    <w:rsid w:val="21595CA6"/>
    <w:rsid w:val="215B53CD"/>
    <w:rsid w:val="215DB2A0"/>
    <w:rsid w:val="21604F19"/>
    <w:rsid w:val="216090C0"/>
    <w:rsid w:val="21644447"/>
    <w:rsid w:val="216ACB7C"/>
    <w:rsid w:val="216D56AF"/>
    <w:rsid w:val="2173655A"/>
    <w:rsid w:val="218282ED"/>
    <w:rsid w:val="21874BFE"/>
    <w:rsid w:val="218FF4C3"/>
    <w:rsid w:val="21982ADD"/>
    <w:rsid w:val="219BC15F"/>
    <w:rsid w:val="21A268AD"/>
    <w:rsid w:val="21B18D4A"/>
    <w:rsid w:val="21B6F912"/>
    <w:rsid w:val="21B7EE50"/>
    <w:rsid w:val="21B8520D"/>
    <w:rsid w:val="21B9B86C"/>
    <w:rsid w:val="21BBE90A"/>
    <w:rsid w:val="21BD5DA4"/>
    <w:rsid w:val="21BD6CBA"/>
    <w:rsid w:val="21C48AF5"/>
    <w:rsid w:val="21C4C2C3"/>
    <w:rsid w:val="21D576D7"/>
    <w:rsid w:val="21D7397D"/>
    <w:rsid w:val="21E0C602"/>
    <w:rsid w:val="21E65010"/>
    <w:rsid w:val="21EAA165"/>
    <w:rsid w:val="21F03CCF"/>
    <w:rsid w:val="21F1E469"/>
    <w:rsid w:val="21F82679"/>
    <w:rsid w:val="21F8D77B"/>
    <w:rsid w:val="21FD62B6"/>
    <w:rsid w:val="22012BE9"/>
    <w:rsid w:val="220788BB"/>
    <w:rsid w:val="2209487D"/>
    <w:rsid w:val="220A47D5"/>
    <w:rsid w:val="220F495B"/>
    <w:rsid w:val="22173D4D"/>
    <w:rsid w:val="221FD054"/>
    <w:rsid w:val="222C279F"/>
    <w:rsid w:val="222F4204"/>
    <w:rsid w:val="223849BE"/>
    <w:rsid w:val="224544F9"/>
    <w:rsid w:val="2249981E"/>
    <w:rsid w:val="224FED09"/>
    <w:rsid w:val="2251FB77"/>
    <w:rsid w:val="225A7BA6"/>
    <w:rsid w:val="225AD655"/>
    <w:rsid w:val="225DFB12"/>
    <w:rsid w:val="225EA892"/>
    <w:rsid w:val="2266FA6F"/>
    <w:rsid w:val="2267A43C"/>
    <w:rsid w:val="226C47CE"/>
    <w:rsid w:val="226C5416"/>
    <w:rsid w:val="226F111F"/>
    <w:rsid w:val="226F1C1C"/>
    <w:rsid w:val="2272842B"/>
    <w:rsid w:val="22777B9D"/>
    <w:rsid w:val="227E961C"/>
    <w:rsid w:val="227F724E"/>
    <w:rsid w:val="2284D7A8"/>
    <w:rsid w:val="2287287C"/>
    <w:rsid w:val="2295B1CC"/>
    <w:rsid w:val="2296E33F"/>
    <w:rsid w:val="22A43929"/>
    <w:rsid w:val="22AA9BC7"/>
    <w:rsid w:val="22AD2A0B"/>
    <w:rsid w:val="22AE0680"/>
    <w:rsid w:val="22BED25F"/>
    <w:rsid w:val="22C023C8"/>
    <w:rsid w:val="22C0D12F"/>
    <w:rsid w:val="22C25FA6"/>
    <w:rsid w:val="22D9EEEA"/>
    <w:rsid w:val="22D9FEFC"/>
    <w:rsid w:val="22DC3EBA"/>
    <w:rsid w:val="22E2283E"/>
    <w:rsid w:val="22E40D8E"/>
    <w:rsid w:val="22E82634"/>
    <w:rsid w:val="22F0AEB2"/>
    <w:rsid w:val="22F48D07"/>
    <w:rsid w:val="22F83B62"/>
    <w:rsid w:val="22F94D76"/>
    <w:rsid w:val="22FED72C"/>
    <w:rsid w:val="2314AEA7"/>
    <w:rsid w:val="23165B5D"/>
    <w:rsid w:val="231B9CE3"/>
    <w:rsid w:val="231F5412"/>
    <w:rsid w:val="231FBED5"/>
    <w:rsid w:val="23248EA0"/>
    <w:rsid w:val="232BB998"/>
    <w:rsid w:val="23344D81"/>
    <w:rsid w:val="2338295F"/>
    <w:rsid w:val="23479E05"/>
    <w:rsid w:val="2349C0E5"/>
    <w:rsid w:val="234B2888"/>
    <w:rsid w:val="234F31FB"/>
    <w:rsid w:val="2352C7CE"/>
    <w:rsid w:val="2355CCAE"/>
    <w:rsid w:val="235E33C8"/>
    <w:rsid w:val="23642EC8"/>
    <w:rsid w:val="23672BB4"/>
    <w:rsid w:val="23684A29"/>
    <w:rsid w:val="23687C91"/>
    <w:rsid w:val="236C584C"/>
    <w:rsid w:val="2370989E"/>
    <w:rsid w:val="23745125"/>
    <w:rsid w:val="237861F9"/>
    <w:rsid w:val="23801844"/>
    <w:rsid w:val="23811E21"/>
    <w:rsid w:val="239F6B66"/>
    <w:rsid w:val="23A18FBE"/>
    <w:rsid w:val="23A40C47"/>
    <w:rsid w:val="23A6385B"/>
    <w:rsid w:val="23A6C5EF"/>
    <w:rsid w:val="23A807A1"/>
    <w:rsid w:val="23AA15F1"/>
    <w:rsid w:val="23ABB9AA"/>
    <w:rsid w:val="23C1F5C0"/>
    <w:rsid w:val="23C27413"/>
    <w:rsid w:val="23CD5E39"/>
    <w:rsid w:val="23D0AB95"/>
    <w:rsid w:val="23D6D594"/>
    <w:rsid w:val="23DF60F5"/>
    <w:rsid w:val="23EB2C00"/>
    <w:rsid w:val="23EEE275"/>
    <w:rsid w:val="23F0262D"/>
    <w:rsid w:val="23F211AB"/>
    <w:rsid w:val="24011D1D"/>
    <w:rsid w:val="2408342F"/>
    <w:rsid w:val="2409B272"/>
    <w:rsid w:val="240ABB7A"/>
    <w:rsid w:val="24179320"/>
    <w:rsid w:val="241D0D73"/>
    <w:rsid w:val="242DE17B"/>
    <w:rsid w:val="243321A1"/>
    <w:rsid w:val="243AE106"/>
    <w:rsid w:val="243C15CD"/>
    <w:rsid w:val="243EBA88"/>
    <w:rsid w:val="244FDF3C"/>
    <w:rsid w:val="24596976"/>
    <w:rsid w:val="245EE61D"/>
    <w:rsid w:val="2466898D"/>
    <w:rsid w:val="24685ACB"/>
    <w:rsid w:val="2468DA7B"/>
    <w:rsid w:val="2474D637"/>
    <w:rsid w:val="24794DE9"/>
    <w:rsid w:val="247B5EDC"/>
    <w:rsid w:val="247B715B"/>
    <w:rsid w:val="247DF881"/>
    <w:rsid w:val="247EF04F"/>
    <w:rsid w:val="24816400"/>
    <w:rsid w:val="248C6A7B"/>
    <w:rsid w:val="248D23E1"/>
    <w:rsid w:val="248EE13C"/>
    <w:rsid w:val="2496FAE0"/>
    <w:rsid w:val="249BEC90"/>
    <w:rsid w:val="249F2F09"/>
    <w:rsid w:val="24BD839C"/>
    <w:rsid w:val="24CD0E56"/>
    <w:rsid w:val="24D2CD17"/>
    <w:rsid w:val="24D9E932"/>
    <w:rsid w:val="24E2ACD2"/>
    <w:rsid w:val="24E35532"/>
    <w:rsid w:val="24E50076"/>
    <w:rsid w:val="24E8269C"/>
    <w:rsid w:val="24F30278"/>
    <w:rsid w:val="24F3D9F0"/>
    <w:rsid w:val="24F52298"/>
    <w:rsid w:val="24F64697"/>
    <w:rsid w:val="24F9F92C"/>
    <w:rsid w:val="24FE2EC4"/>
    <w:rsid w:val="25081592"/>
    <w:rsid w:val="2510BFAA"/>
    <w:rsid w:val="25195F44"/>
    <w:rsid w:val="25292E15"/>
    <w:rsid w:val="252DF902"/>
    <w:rsid w:val="25366157"/>
    <w:rsid w:val="253B43DD"/>
    <w:rsid w:val="254C81C6"/>
    <w:rsid w:val="25581055"/>
    <w:rsid w:val="255A5C49"/>
    <w:rsid w:val="255C0A5B"/>
    <w:rsid w:val="256BC4DF"/>
    <w:rsid w:val="256DA1E8"/>
    <w:rsid w:val="2570EA67"/>
    <w:rsid w:val="2571B0A0"/>
    <w:rsid w:val="2578EDBF"/>
    <w:rsid w:val="258E5ABB"/>
    <w:rsid w:val="25927158"/>
    <w:rsid w:val="25930C0F"/>
    <w:rsid w:val="2597DC7A"/>
    <w:rsid w:val="25AFC81C"/>
    <w:rsid w:val="25B3951E"/>
    <w:rsid w:val="25B69C0E"/>
    <w:rsid w:val="25B71A27"/>
    <w:rsid w:val="25B79233"/>
    <w:rsid w:val="25BC2139"/>
    <w:rsid w:val="25BE7A1F"/>
    <w:rsid w:val="25C991FE"/>
    <w:rsid w:val="25CDBC02"/>
    <w:rsid w:val="25D65116"/>
    <w:rsid w:val="25DDA2F2"/>
    <w:rsid w:val="25F409AB"/>
    <w:rsid w:val="25F89C58"/>
    <w:rsid w:val="25FFEA29"/>
    <w:rsid w:val="26020F0C"/>
    <w:rsid w:val="2603EC19"/>
    <w:rsid w:val="26059A2D"/>
    <w:rsid w:val="260A8C14"/>
    <w:rsid w:val="260BDED6"/>
    <w:rsid w:val="260E87A9"/>
    <w:rsid w:val="26137292"/>
    <w:rsid w:val="262AF98D"/>
    <w:rsid w:val="262BE319"/>
    <w:rsid w:val="262D757E"/>
    <w:rsid w:val="26325763"/>
    <w:rsid w:val="2639D625"/>
    <w:rsid w:val="2639E8A0"/>
    <w:rsid w:val="263DDB76"/>
    <w:rsid w:val="263E5711"/>
    <w:rsid w:val="26437E7E"/>
    <w:rsid w:val="264AAB43"/>
    <w:rsid w:val="2658D8BA"/>
    <w:rsid w:val="2659C63E"/>
    <w:rsid w:val="2665AB42"/>
    <w:rsid w:val="266E9D5C"/>
    <w:rsid w:val="2674E1B5"/>
    <w:rsid w:val="267B52D9"/>
    <w:rsid w:val="267B7713"/>
    <w:rsid w:val="26810FC8"/>
    <w:rsid w:val="26838063"/>
    <w:rsid w:val="268FDAE9"/>
    <w:rsid w:val="26902E5A"/>
    <w:rsid w:val="2691739D"/>
    <w:rsid w:val="26976BAE"/>
    <w:rsid w:val="2698CF27"/>
    <w:rsid w:val="26A277E0"/>
    <w:rsid w:val="26A99A3D"/>
    <w:rsid w:val="26A9E2AD"/>
    <w:rsid w:val="26B1F052"/>
    <w:rsid w:val="26B32E38"/>
    <w:rsid w:val="26C15BD0"/>
    <w:rsid w:val="26C961B8"/>
    <w:rsid w:val="26D322B9"/>
    <w:rsid w:val="26D42302"/>
    <w:rsid w:val="26E59AD8"/>
    <w:rsid w:val="26E5A2D2"/>
    <w:rsid w:val="26E9ADD1"/>
    <w:rsid w:val="26EFB7A3"/>
    <w:rsid w:val="26F4EBE2"/>
    <w:rsid w:val="26FAA598"/>
    <w:rsid w:val="26FABBD8"/>
    <w:rsid w:val="26FD7C6F"/>
    <w:rsid w:val="270601AA"/>
    <w:rsid w:val="2706C280"/>
    <w:rsid w:val="27074073"/>
    <w:rsid w:val="270968A7"/>
    <w:rsid w:val="270A7A80"/>
    <w:rsid w:val="270DCB6B"/>
    <w:rsid w:val="27209355"/>
    <w:rsid w:val="27210BBD"/>
    <w:rsid w:val="272871D2"/>
    <w:rsid w:val="272F6D76"/>
    <w:rsid w:val="27322467"/>
    <w:rsid w:val="2732BBD7"/>
    <w:rsid w:val="2738D4D1"/>
    <w:rsid w:val="273C1177"/>
    <w:rsid w:val="273F40A7"/>
    <w:rsid w:val="27483C41"/>
    <w:rsid w:val="274A107F"/>
    <w:rsid w:val="274C9A67"/>
    <w:rsid w:val="27511168"/>
    <w:rsid w:val="275AFC54"/>
    <w:rsid w:val="27626D9A"/>
    <w:rsid w:val="2774E2D6"/>
    <w:rsid w:val="277745CB"/>
    <w:rsid w:val="277A5D60"/>
    <w:rsid w:val="27814457"/>
    <w:rsid w:val="278A4D9A"/>
    <w:rsid w:val="278BCB85"/>
    <w:rsid w:val="27A0D6A0"/>
    <w:rsid w:val="27A44E45"/>
    <w:rsid w:val="27B82A57"/>
    <w:rsid w:val="27C5F198"/>
    <w:rsid w:val="27CF0F86"/>
    <w:rsid w:val="27F84E5C"/>
    <w:rsid w:val="28018788"/>
    <w:rsid w:val="2804E2E7"/>
    <w:rsid w:val="280695AF"/>
    <w:rsid w:val="280A1F0B"/>
    <w:rsid w:val="280EFCF4"/>
    <w:rsid w:val="28119067"/>
    <w:rsid w:val="2815046C"/>
    <w:rsid w:val="281A37B2"/>
    <w:rsid w:val="28239974"/>
    <w:rsid w:val="282BA0F8"/>
    <w:rsid w:val="282CC9BE"/>
    <w:rsid w:val="2830875E"/>
    <w:rsid w:val="2830B3F1"/>
    <w:rsid w:val="28350110"/>
    <w:rsid w:val="283B9559"/>
    <w:rsid w:val="28410277"/>
    <w:rsid w:val="2843BE4A"/>
    <w:rsid w:val="2854C094"/>
    <w:rsid w:val="285A2576"/>
    <w:rsid w:val="285CF182"/>
    <w:rsid w:val="28605835"/>
    <w:rsid w:val="28679DF7"/>
    <w:rsid w:val="286949A9"/>
    <w:rsid w:val="286BD920"/>
    <w:rsid w:val="286F1F5B"/>
    <w:rsid w:val="28707146"/>
    <w:rsid w:val="287096C2"/>
    <w:rsid w:val="287BC44C"/>
    <w:rsid w:val="288516D3"/>
    <w:rsid w:val="28941157"/>
    <w:rsid w:val="289540FB"/>
    <w:rsid w:val="2897CC99"/>
    <w:rsid w:val="2897E719"/>
    <w:rsid w:val="289978BB"/>
    <w:rsid w:val="289E9B10"/>
    <w:rsid w:val="28A12DEC"/>
    <w:rsid w:val="28B276AC"/>
    <w:rsid w:val="28B49E2C"/>
    <w:rsid w:val="28B6182D"/>
    <w:rsid w:val="28BAEED2"/>
    <w:rsid w:val="28C39784"/>
    <w:rsid w:val="28C46F6F"/>
    <w:rsid w:val="28C70770"/>
    <w:rsid w:val="28C7AB02"/>
    <w:rsid w:val="28C99F74"/>
    <w:rsid w:val="28CD5A8C"/>
    <w:rsid w:val="28CDD2E1"/>
    <w:rsid w:val="28D2CD46"/>
    <w:rsid w:val="28D4AB2C"/>
    <w:rsid w:val="28D74895"/>
    <w:rsid w:val="28D890AB"/>
    <w:rsid w:val="28D95BBB"/>
    <w:rsid w:val="28DE5604"/>
    <w:rsid w:val="28DF41DD"/>
    <w:rsid w:val="28E01B79"/>
    <w:rsid w:val="28EC7F27"/>
    <w:rsid w:val="28FADE97"/>
    <w:rsid w:val="28FE95B3"/>
    <w:rsid w:val="29043D6C"/>
    <w:rsid w:val="2905CBA3"/>
    <w:rsid w:val="290B4298"/>
    <w:rsid w:val="290C34A5"/>
    <w:rsid w:val="290E432E"/>
    <w:rsid w:val="2916A10D"/>
    <w:rsid w:val="291B5106"/>
    <w:rsid w:val="2924915C"/>
    <w:rsid w:val="292D63CB"/>
    <w:rsid w:val="293B686A"/>
    <w:rsid w:val="2944155F"/>
    <w:rsid w:val="295043C6"/>
    <w:rsid w:val="29763069"/>
    <w:rsid w:val="297C4235"/>
    <w:rsid w:val="297DE305"/>
    <w:rsid w:val="298F7EBB"/>
    <w:rsid w:val="298FA216"/>
    <w:rsid w:val="2996A183"/>
    <w:rsid w:val="2996CC26"/>
    <w:rsid w:val="299B2B95"/>
    <w:rsid w:val="299BA63A"/>
    <w:rsid w:val="29A0CFD3"/>
    <w:rsid w:val="29A668E3"/>
    <w:rsid w:val="29A6E373"/>
    <w:rsid w:val="29A86643"/>
    <w:rsid w:val="29AF73C0"/>
    <w:rsid w:val="29B3643F"/>
    <w:rsid w:val="29B36EC2"/>
    <w:rsid w:val="29BF271E"/>
    <w:rsid w:val="29C2C909"/>
    <w:rsid w:val="29D049BA"/>
    <w:rsid w:val="29D4304F"/>
    <w:rsid w:val="29D63001"/>
    <w:rsid w:val="29D92C19"/>
    <w:rsid w:val="29DA9EFC"/>
    <w:rsid w:val="29DC7851"/>
    <w:rsid w:val="29DD092A"/>
    <w:rsid w:val="29DEB4BD"/>
    <w:rsid w:val="29E59388"/>
    <w:rsid w:val="29E92B81"/>
    <w:rsid w:val="29EC8F3E"/>
    <w:rsid w:val="29F89F55"/>
    <w:rsid w:val="29FCFD0E"/>
    <w:rsid w:val="29FD1F48"/>
    <w:rsid w:val="29FD1FA8"/>
    <w:rsid w:val="2A01E658"/>
    <w:rsid w:val="2A11E5DF"/>
    <w:rsid w:val="2A1DE23A"/>
    <w:rsid w:val="2A24C4D0"/>
    <w:rsid w:val="2A2622D7"/>
    <w:rsid w:val="2A27E2B2"/>
    <w:rsid w:val="2A2A9F33"/>
    <w:rsid w:val="2A327A0C"/>
    <w:rsid w:val="2A359276"/>
    <w:rsid w:val="2A3603A6"/>
    <w:rsid w:val="2A4618DE"/>
    <w:rsid w:val="2A47FCAA"/>
    <w:rsid w:val="2A48E73A"/>
    <w:rsid w:val="2A542DFB"/>
    <w:rsid w:val="2A5CFC62"/>
    <w:rsid w:val="2A5E63FC"/>
    <w:rsid w:val="2A62D131"/>
    <w:rsid w:val="2A63B72D"/>
    <w:rsid w:val="2A6C9518"/>
    <w:rsid w:val="2A6CEC99"/>
    <w:rsid w:val="2A6D16EC"/>
    <w:rsid w:val="2A7494F8"/>
    <w:rsid w:val="2A809142"/>
    <w:rsid w:val="2A80DF60"/>
    <w:rsid w:val="2A822962"/>
    <w:rsid w:val="2A88F612"/>
    <w:rsid w:val="2A8B20A0"/>
    <w:rsid w:val="2A90E88A"/>
    <w:rsid w:val="2A93E0A3"/>
    <w:rsid w:val="2A941003"/>
    <w:rsid w:val="2A9A5E9E"/>
    <w:rsid w:val="2A9BED71"/>
    <w:rsid w:val="2AA0BD3E"/>
    <w:rsid w:val="2AAA529B"/>
    <w:rsid w:val="2AB1613E"/>
    <w:rsid w:val="2AB55C40"/>
    <w:rsid w:val="2ABD00C2"/>
    <w:rsid w:val="2AC7A798"/>
    <w:rsid w:val="2ACBB6A3"/>
    <w:rsid w:val="2AD6A817"/>
    <w:rsid w:val="2AE33DBA"/>
    <w:rsid w:val="2AE712B3"/>
    <w:rsid w:val="2AEE72D2"/>
    <w:rsid w:val="2AF7E8CD"/>
    <w:rsid w:val="2AF92A14"/>
    <w:rsid w:val="2B0B0249"/>
    <w:rsid w:val="2B110F7A"/>
    <w:rsid w:val="2B11F803"/>
    <w:rsid w:val="2B166336"/>
    <w:rsid w:val="2B1ADE39"/>
    <w:rsid w:val="2B1B9C9B"/>
    <w:rsid w:val="2B1D5BE5"/>
    <w:rsid w:val="2B27A86A"/>
    <w:rsid w:val="2B2AE42A"/>
    <w:rsid w:val="2B2E43E1"/>
    <w:rsid w:val="2B30382A"/>
    <w:rsid w:val="2B36D319"/>
    <w:rsid w:val="2B3706A2"/>
    <w:rsid w:val="2B382950"/>
    <w:rsid w:val="2B3D587E"/>
    <w:rsid w:val="2B3F9DFB"/>
    <w:rsid w:val="2B4D032B"/>
    <w:rsid w:val="2B53098F"/>
    <w:rsid w:val="2B56C55C"/>
    <w:rsid w:val="2B57DB0E"/>
    <w:rsid w:val="2B5916AF"/>
    <w:rsid w:val="2B62BB3D"/>
    <w:rsid w:val="2B63D6E0"/>
    <w:rsid w:val="2B685812"/>
    <w:rsid w:val="2B6D83E0"/>
    <w:rsid w:val="2B70CCB0"/>
    <w:rsid w:val="2B796B4D"/>
    <w:rsid w:val="2B7DF2F2"/>
    <w:rsid w:val="2B95A4C4"/>
    <w:rsid w:val="2B96DA79"/>
    <w:rsid w:val="2B99CFAD"/>
    <w:rsid w:val="2BA081B7"/>
    <w:rsid w:val="2BA49641"/>
    <w:rsid w:val="2BA4E5E2"/>
    <w:rsid w:val="2BA6BF53"/>
    <w:rsid w:val="2BB005F2"/>
    <w:rsid w:val="2BB39879"/>
    <w:rsid w:val="2BC28CEF"/>
    <w:rsid w:val="2BCDBA99"/>
    <w:rsid w:val="2BDA0C06"/>
    <w:rsid w:val="2BDDA4FA"/>
    <w:rsid w:val="2BDDA9D9"/>
    <w:rsid w:val="2BE0D0F8"/>
    <w:rsid w:val="2BE73E1E"/>
    <w:rsid w:val="2BEA747F"/>
    <w:rsid w:val="2BF02345"/>
    <w:rsid w:val="2BF3BEAB"/>
    <w:rsid w:val="2BF57AAC"/>
    <w:rsid w:val="2BFBEE58"/>
    <w:rsid w:val="2C05D870"/>
    <w:rsid w:val="2C0A8D18"/>
    <w:rsid w:val="2C1C0E73"/>
    <w:rsid w:val="2C2064FC"/>
    <w:rsid w:val="2C21079E"/>
    <w:rsid w:val="2C234522"/>
    <w:rsid w:val="2C25E933"/>
    <w:rsid w:val="2C2A1EDB"/>
    <w:rsid w:val="2C2DA180"/>
    <w:rsid w:val="2C30928D"/>
    <w:rsid w:val="2C3118FD"/>
    <w:rsid w:val="2C319183"/>
    <w:rsid w:val="2C3991BC"/>
    <w:rsid w:val="2C4809A5"/>
    <w:rsid w:val="2C4A3A57"/>
    <w:rsid w:val="2C4B0925"/>
    <w:rsid w:val="2C4F964A"/>
    <w:rsid w:val="2C5444C5"/>
    <w:rsid w:val="2C597D86"/>
    <w:rsid w:val="2C5A7437"/>
    <w:rsid w:val="2C728421"/>
    <w:rsid w:val="2C74B30D"/>
    <w:rsid w:val="2C760F53"/>
    <w:rsid w:val="2C777272"/>
    <w:rsid w:val="2C7A34EA"/>
    <w:rsid w:val="2C82C658"/>
    <w:rsid w:val="2C8D9581"/>
    <w:rsid w:val="2C936D99"/>
    <w:rsid w:val="2C9FCDE4"/>
    <w:rsid w:val="2CA356B2"/>
    <w:rsid w:val="2CA3A365"/>
    <w:rsid w:val="2CA4A310"/>
    <w:rsid w:val="2CA797A9"/>
    <w:rsid w:val="2CA8C5F6"/>
    <w:rsid w:val="2CA99BBD"/>
    <w:rsid w:val="2CAB7F97"/>
    <w:rsid w:val="2CB26416"/>
    <w:rsid w:val="2CB7FE96"/>
    <w:rsid w:val="2CB8A55A"/>
    <w:rsid w:val="2CB8E255"/>
    <w:rsid w:val="2CB907A1"/>
    <w:rsid w:val="2CBAC0DC"/>
    <w:rsid w:val="2CC2D9D2"/>
    <w:rsid w:val="2CC3CA3F"/>
    <w:rsid w:val="2CC48BDB"/>
    <w:rsid w:val="2CCDF983"/>
    <w:rsid w:val="2CD3333E"/>
    <w:rsid w:val="2CDD1693"/>
    <w:rsid w:val="2CDDE52A"/>
    <w:rsid w:val="2CE0E88A"/>
    <w:rsid w:val="2CE6050B"/>
    <w:rsid w:val="2CE68FAF"/>
    <w:rsid w:val="2CE9F58C"/>
    <w:rsid w:val="2CF6D1C8"/>
    <w:rsid w:val="2CF78743"/>
    <w:rsid w:val="2CF92F72"/>
    <w:rsid w:val="2D032D10"/>
    <w:rsid w:val="2D06154D"/>
    <w:rsid w:val="2D0762AD"/>
    <w:rsid w:val="2D101566"/>
    <w:rsid w:val="2D116521"/>
    <w:rsid w:val="2D145C3B"/>
    <w:rsid w:val="2D149F65"/>
    <w:rsid w:val="2D160347"/>
    <w:rsid w:val="2D1AA8EF"/>
    <w:rsid w:val="2D2067A9"/>
    <w:rsid w:val="2D2352C5"/>
    <w:rsid w:val="2D2566DD"/>
    <w:rsid w:val="2D2A2072"/>
    <w:rsid w:val="2D2B4D9E"/>
    <w:rsid w:val="2D2CEC3B"/>
    <w:rsid w:val="2D2F6774"/>
    <w:rsid w:val="2D39ED3F"/>
    <w:rsid w:val="2D3B62E4"/>
    <w:rsid w:val="2D3F8113"/>
    <w:rsid w:val="2D40137B"/>
    <w:rsid w:val="2D403688"/>
    <w:rsid w:val="2D4397DE"/>
    <w:rsid w:val="2D477750"/>
    <w:rsid w:val="2D4F04A3"/>
    <w:rsid w:val="2D590153"/>
    <w:rsid w:val="2D5923E2"/>
    <w:rsid w:val="2D5D701E"/>
    <w:rsid w:val="2D5E003B"/>
    <w:rsid w:val="2D6091A6"/>
    <w:rsid w:val="2D60ADFC"/>
    <w:rsid w:val="2D66F667"/>
    <w:rsid w:val="2D6B99EE"/>
    <w:rsid w:val="2D6DD25B"/>
    <w:rsid w:val="2D7CCB16"/>
    <w:rsid w:val="2D7FE0EC"/>
    <w:rsid w:val="2D82AAB1"/>
    <w:rsid w:val="2D852D50"/>
    <w:rsid w:val="2D88EEE8"/>
    <w:rsid w:val="2D89664B"/>
    <w:rsid w:val="2D8E137F"/>
    <w:rsid w:val="2D8FB017"/>
    <w:rsid w:val="2D931BF5"/>
    <w:rsid w:val="2D9626EE"/>
    <w:rsid w:val="2D9D0544"/>
    <w:rsid w:val="2DA124A5"/>
    <w:rsid w:val="2DA278B2"/>
    <w:rsid w:val="2DA78A8E"/>
    <w:rsid w:val="2DAE5A15"/>
    <w:rsid w:val="2DB0BAE9"/>
    <w:rsid w:val="2DB26D77"/>
    <w:rsid w:val="2DB3A70E"/>
    <w:rsid w:val="2DB7F965"/>
    <w:rsid w:val="2DC05128"/>
    <w:rsid w:val="2DD6C794"/>
    <w:rsid w:val="2DDF09B5"/>
    <w:rsid w:val="2DE36C83"/>
    <w:rsid w:val="2DE9A667"/>
    <w:rsid w:val="2DEC73F3"/>
    <w:rsid w:val="2DED2765"/>
    <w:rsid w:val="2DEDA9C2"/>
    <w:rsid w:val="2DEE7127"/>
    <w:rsid w:val="2DEF0E92"/>
    <w:rsid w:val="2DF11C9C"/>
    <w:rsid w:val="2DF4F814"/>
    <w:rsid w:val="2DFE99DC"/>
    <w:rsid w:val="2E170F29"/>
    <w:rsid w:val="2E178E8D"/>
    <w:rsid w:val="2E1D9F5D"/>
    <w:rsid w:val="2E1ED436"/>
    <w:rsid w:val="2E2C4270"/>
    <w:rsid w:val="2E2E3D65"/>
    <w:rsid w:val="2E2F8550"/>
    <w:rsid w:val="2E312A5C"/>
    <w:rsid w:val="2E45CA83"/>
    <w:rsid w:val="2E511D82"/>
    <w:rsid w:val="2E520848"/>
    <w:rsid w:val="2E5358C1"/>
    <w:rsid w:val="2E53EA4D"/>
    <w:rsid w:val="2E568448"/>
    <w:rsid w:val="2E5A5E0A"/>
    <w:rsid w:val="2E5BEDB1"/>
    <w:rsid w:val="2E65A5D7"/>
    <w:rsid w:val="2E685B65"/>
    <w:rsid w:val="2E6F963B"/>
    <w:rsid w:val="2E7483D0"/>
    <w:rsid w:val="2E76244F"/>
    <w:rsid w:val="2E7C8BFF"/>
    <w:rsid w:val="2E7F4117"/>
    <w:rsid w:val="2E8555B8"/>
    <w:rsid w:val="2E895450"/>
    <w:rsid w:val="2E95FE46"/>
    <w:rsid w:val="2E9C282C"/>
    <w:rsid w:val="2E9D60FE"/>
    <w:rsid w:val="2E9F5F6A"/>
    <w:rsid w:val="2EA0A734"/>
    <w:rsid w:val="2EA28803"/>
    <w:rsid w:val="2EA97FDB"/>
    <w:rsid w:val="2EC86E4E"/>
    <w:rsid w:val="2ED73499"/>
    <w:rsid w:val="2ED98595"/>
    <w:rsid w:val="2EDA5BF0"/>
    <w:rsid w:val="2EEF63F0"/>
    <w:rsid w:val="2EF37983"/>
    <w:rsid w:val="2EF85644"/>
    <w:rsid w:val="2EFDCF56"/>
    <w:rsid w:val="2F03C724"/>
    <w:rsid w:val="2F04176E"/>
    <w:rsid w:val="2F09123B"/>
    <w:rsid w:val="2F0C516E"/>
    <w:rsid w:val="2F0E5A2E"/>
    <w:rsid w:val="2F0F084F"/>
    <w:rsid w:val="2F12A3DC"/>
    <w:rsid w:val="2F15BA2F"/>
    <w:rsid w:val="2F17EF89"/>
    <w:rsid w:val="2F1C88DA"/>
    <w:rsid w:val="2F1EB036"/>
    <w:rsid w:val="2F2C5FAA"/>
    <w:rsid w:val="2F300405"/>
    <w:rsid w:val="2F316A56"/>
    <w:rsid w:val="2F32F2DB"/>
    <w:rsid w:val="2F38C748"/>
    <w:rsid w:val="2F3CB863"/>
    <w:rsid w:val="2F3D704C"/>
    <w:rsid w:val="2F3DCB77"/>
    <w:rsid w:val="2F40A086"/>
    <w:rsid w:val="2F40AB34"/>
    <w:rsid w:val="2F4674F7"/>
    <w:rsid w:val="2F467D81"/>
    <w:rsid w:val="2F4689E6"/>
    <w:rsid w:val="2F4E2EAE"/>
    <w:rsid w:val="2F4F6B1F"/>
    <w:rsid w:val="2F50CD47"/>
    <w:rsid w:val="2F5AB935"/>
    <w:rsid w:val="2F5AD231"/>
    <w:rsid w:val="2F5B3820"/>
    <w:rsid w:val="2F5F4003"/>
    <w:rsid w:val="2F61B425"/>
    <w:rsid w:val="2F621458"/>
    <w:rsid w:val="2F64FA2D"/>
    <w:rsid w:val="2F70D973"/>
    <w:rsid w:val="2F75CC25"/>
    <w:rsid w:val="2F83C2BE"/>
    <w:rsid w:val="2F86ED5D"/>
    <w:rsid w:val="2F87C941"/>
    <w:rsid w:val="2F8BF701"/>
    <w:rsid w:val="2F8D96FD"/>
    <w:rsid w:val="2F8EB026"/>
    <w:rsid w:val="2F904FDC"/>
    <w:rsid w:val="2FA32EE7"/>
    <w:rsid w:val="2FA3FA30"/>
    <w:rsid w:val="2FA8E77D"/>
    <w:rsid w:val="2FAA5747"/>
    <w:rsid w:val="2FAD066C"/>
    <w:rsid w:val="2FAF66BC"/>
    <w:rsid w:val="2FB83B38"/>
    <w:rsid w:val="2FB8966F"/>
    <w:rsid w:val="2FBD31A4"/>
    <w:rsid w:val="2FBD76AC"/>
    <w:rsid w:val="2FBF45EC"/>
    <w:rsid w:val="2FC1A312"/>
    <w:rsid w:val="2FC2EA99"/>
    <w:rsid w:val="2FD3B6AC"/>
    <w:rsid w:val="2FD70ACD"/>
    <w:rsid w:val="2FD9BC1E"/>
    <w:rsid w:val="2FF2B8EA"/>
    <w:rsid w:val="300443A9"/>
    <w:rsid w:val="30070064"/>
    <w:rsid w:val="301E8F0B"/>
    <w:rsid w:val="3024CB75"/>
    <w:rsid w:val="302C7D91"/>
    <w:rsid w:val="3038360D"/>
    <w:rsid w:val="303966C4"/>
    <w:rsid w:val="303B2EB5"/>
    <w:rsid w:val="30425688"/>
    <w:rsid w:val="30483A8B"/>
    <w:rsid w:val="304CF8C3"/>
    <w:rsid w:val="304E24E4"/>
    <w:rsid w:val="30514894"/>
    <w:rsid w:val="30535A8F"/>
    <w:rsid w:val="3056F728"/>
    <w:rsid w:val="305C92B5"/>
    <w:rsid w:val="305EA6C1"/>
    <w:rsid w:val="305ED2B0"/>
    <w:rsid w:val="305ED352"/>
    <w:rsid w:val="3064949F"/>
    <w:rsid w:val="3065839F"/>
    <w:rsid w:val="306D19D1"/>
    <w:rsid w:val="30741037"/>
    <w:rsid w:val="307F3FE1"/>
    <w:rsid w:val="30835642"/>
    <w:rsid w:val="3089F8BF"/>
    <w:rsid w:val="308C335E"/>
    <w:rsid w:val="308F798D"/>
    <w:rsid w:val="308FFD36"/>
    <w:rsid w:val="30A309CD"/>
    <w:rsid w:val="30AD058D"/>
    <w:rsid w:val="30AE207E"/>
    <w:rsid w:val="30B340CC"/>
    <w:rsid w:val="30BB210E"/>
    <w:rsid w:val="30BFD83A"/>
    <w:rsid w:val="30C2DA5B"/>
    <w:rsid w:val="30C35D42"/>
    <w:rsid w:val="30C7F817"/>
    <w:rsid w:val="30CBD1E6"/>
    <w:rsid w:val="30CC8F38"/>
    <w:rsid w:val="30D585E2"/>
    <w:rsid w:val="30D9BB08"/>
    <w:rsid w:val="30DFDDDD"/>
    <w:rsid w:val="30EF0590"/>
    <w:rsid w:val="30FEBD70"/>
    <w:rsid w:val="30FFDB46"/>
    <w:rsid w:val="31026F0B"/>
    <w:rsid w:val="31075D25"/>
    <w:rsid w:val="310B4B3F"/>
    <w:rsid w:val="310BBD92"/>
    <w:rsid w:val="310D957A"/>
    <w:rsid w:val="310FD638"/>
    <w:rsid w:val="310FF511"/>
    <w:rsid w:val="31109479"/>
    <w:rsid w:val="3115DBD1"/>
    <w:rsid w:val="3118D767"/>
    <w:rsid w:val="31191615"/>
    <w:rsid w:val="311AD62D"/>
    <w:rsid w:val="312A47CB"/>
    <w:rsid w:val="312A6306"/>
    <w:rsid w:val="312CC31D"/>
    <w:rsid w:val="312DBACB"/>
    <w:rsid w:val="3134C9CB"/>
    <w:rsid w:val="3138A26E"/>
    <w:rsid w:val="313CDF38"/>
    <w:rsid w:val="313E26A5"/>
    <w:rsid w:val="3142F2A3"/>
    <w:rsid w:val="31430956"/>
    <w:rsid w:val="314411A6"/>
    <w:rsid w:val="31445AA5"/>
    <w:rsid w:val="314899C5"/>
    <w:rsid w:val="314922EE"/>
    <w:rsid w:val="314E2AA3"/>
    <w:rsid w:val="3155592F"/>
    <w:rsid w:val="3160E31A"/>
    <w:rsid w:val="316AF4CB"/>
    <w:rsid w:val="3171DD79"/>
    <w:rsid w:val="3172046D"/>
    <w:rsid w:val="3177537D"/>
    <w:rsid w:val="317ECB87"/>
    <w:rsid w:val="31903249"/>
    <w:rsid w:val="31940692"/>
    <w:rsid w:val="319AD1B5"/>
    <w:rsid w:val="319E46C4"/>
    <w:rsid w:val="31A2BC23"/>
    <w:rsid w:val="31B1F75D"/>
    <w:rsid w:val="31B4AF31"/>
    <w:rsid w:val="31B76456"/>
    <w:rsid w:val="31B93D3F"/>
    <w:rsid w:val="31B95A77"/>
    <w:rsid w:val="31CC061E"/>
    <w:rsid w:val="31CCC505"/>
    <w:rsid w:val="31D24541"/>
    <w:rsid w:val="31D275D7"/>
    <w:rsid w:val="31F2C3A8"/>
    <w:rsid w:val="31F54046"/>
    <w:rsid w:val="31F75A74"/>
    <w:rsid w:val="31FB6567"/>
    <w:rsid w:val="31FCF22B"/>
    <w:rsid w:val="31FEBD1A"/>
    <w:rsid w:val="320CD071"/>
    <w:rsid w:val="32160356"/>
    <w:rsid w:val="321834A3"/>
    <w:rsid w:val="321C0096"/>
    <w:rsid w:val="321CCB82"/>
    <w:rsid w:val="32296577"/>
    <w:rsid w:val="322E458B"/>
    <w:rsid w:val="32330181"/>
    <w:rsid w:val="32351BFE"/>
    <w:rsid w:val="323AE542"/>
    <w:rsid w:val="323DC9C6"/>
    <w:rsid w:val="323ECBF2"/>
    <w:rsid w:val="3256ED28"/>
    <w:rsid w:val="3262B88B"/>
    <w:rsid w:val="32634696"/>
    <w:rsid w:val="32684D32"/>
    <w:rsid w:val="327267EF"/>
    <w:rsid w:val="327351A5"/>
    <w:rsid w:val="3280B869"/>
    <w:rsid w:val="328BFC35"/>
    <w:rsid w:val="3296D3DF"/>
    <w:rsid w:val="3299ADAE"/>
    <w:rsid w:val="329BC02B"/>
    <w:rsid w:val="329BFD53"/>
    <w:rsid w:val="329D683E"/>
    <w:rsid w:val="32A198B1"/>
    <w:rsid w:val="32A45DC2"/>
    <w:rsid w:val="32A68FC9"/>
    <w:rsid w:val="32A898B3"/>
    <w:rsid w:val="32B2CB00"/>
    <w:rsid w:val="32B42120"/>
    <w:rsid w:val="32BB9B34"/>
    <w:rsid w:val="32BCE905"/>
    <w:rsid w:val="32BEC539"/>
    <w:rsid w:val="32C0F38B"/>
    <w:rsid w:val="32C13D0A"/>
    <w:rsid w:val="32C8634A"/>
    <w:rsid w:val="32CA77A2"/>
    <w:rsid w:val="32D3CBE2"/>
    <w:rsid w:val="32D5F5C5"/>
    <w:rsid w:val="32D7F518"/>
    <w:rsid w:val="32DB4DF9"/>
    <w:rsid w:val="32DD7AC5"/>
    <w:rsid w:val="32E21178"/>
    <w:rsid w:val="32E45EF1"/>
    <w:rsid w:val="32F81D74"/>
    <w:rsid w:val="33033EAA"/>
    <w:rsid w:val="3306F900"/>
    <w:rsid w:val="33119E98"/>
    <w:rsid w:val="33131CAD"/>
    <w:rsid w:val="3313E106"/>
    <w:rsid w:val="33214280"/>
    <w:rsid w:val="33218DEA"/>
    <w:rsid w:val="33238B64"/>
    <w:rsid w:val="33259166"/>
    <w:rsid w:val="332EB7FA"/>
    <w:rsid w:val="3331AE2B"/>
    <w:rsid w:val="333205BF"/>
    <w:rsid w:val="33394D30"/>
    <w:rsid w:val="333C0F4D"/>
    <w:rsid w:val="334B4CB7"/>
    <w:rsid w:val="334CE600"/>
    <w:rsid w:val="3352552C"/>
    <w:rsid w:val="33615554"/>
    <w:rsid w:val="33622C8E"/>
    <w:rsid w:val="336919C2"/>
    <w:rsid w:val="336ED2B0"/>
    <w:rsid w:val="336F5D4B"/>
    <w:rsid w:val="33710E94"/>
    <w:rsid w:val="3371CA08"/>
    <w:rsid w:val="3378A7E1"/>
    <w:rsid w:val="338109DC"/>
    <w:rsid w:val="3385262B"/>
    <w:rsid w:val="3386685F"/>
    <w:rsid w:val="338B5218"/>
    <w:rsid w:val="338C0628"/>
    <w:rsid w:val="338C13B1"/>
    <w:rsid w:val="338D9136"/>
    <w:rsid w:val="338F73F1"/>
    <w:rsid w:val="339A89E4"/>
    <w:rsid w:val="339AC558"/>
    <w:rsid w:val="339B410E"/>
    <w:rsid w:val="339CBB7C"/>
    <w:rsid w:val="33A0CA8B"/>
    <w:rsid w:val="33A3B33E"/>
    <w:rsid w:val="33A46DE6"/>
    <w:rsid w:val="33A69D61"/>
    <w:rsid w:val="33AC30FB"/>
    <w:rsid w:val="33B75E76"/>
    <w:rsid w:val="33C29E86"/>
    <w:rsid w:val="33D14842"/>
    <w:rsid w:val="33D553AF"/>
    <w:rsid w:val="33D7535D"/>
    <w:rsid w:val="33E78CC4"/>
    <w:rsid w:val="33E8640A"/>
    <w:rsid w:val="33E962B9"/>
    <w:rsid w:val="33EB9DC6"/>
    <w:rsid w:val="33F8DC76"/>
    <w:rsid w:val="33FABDC1"/>
    <w:rsid w:val="34001BD7"/>
    <w:rsid w:val="3402810A"/>
    <w:rsid w:val="34033AAA"/>
    <w:rsid w:val="341054B6"/>
    <w:rsid w:val="34143A6C"/>
    <w:rsid w:val="34144EB0"/>
    <w:rsid w:val="341BA405"/>
    <w:rsid w:val="341E3C18"/>
    <w:rsid w:val="342DAF4E"/>
    <w:rsid w:val="34304A24"/>
    <w:rsid w:val="343CCFCA"/>
    <w:rsid w:val="343D8827"/>
    <w:rsid w:val="343FEE74"/>
    <w:rsid w:val="344BA50A"/>
    <w:rsid w:val="3455E717"/>
    <w:rsid w:val="345A38F2"/>
    <w:rsid w:val="345B62A0"/>
    <w:rsid w:val="3467B327"/>
    <w:rsid w:val="34683CF1"/>
    <w:rsid w:val="3469221F"/>
    <w:rsid w:val="3471B8CA"/>
    <w:rsid w:val="3471C412"/>
    <w:rsid w:val="3475231A"/>
    <w:rsid w:val="3478B317"/>
    <w:rsid w:val="34793BAB"/>
    <w:rsid w:val="347B4727"/>
    <w:rsid w:val="34825A46"/>
    <w:rsid w:val="348548A1"/>
    <w:rsid w:val="348F1195"/>
    <w:rsid w:val="348F4F47"/>
    <w:rsid w:val="34915160"/>
    <w:rsid w:val="34925798"/>
    <w:rsid w:val="349439DC"/>
    <w:rsid w:val="349A8AF4"/>
    <w:rsid w:val="349AE7A4"/>
    <w:rsid w:val="349F23E9"/>
    <w:rsid w:val="34A74F38"/>
    <w:rsid w:val="34AB2835"/>
    <w:rsid w:val="34AE0886"/>
    <w:rsid w:val="34B04DE8"/>
    <w:rsid w:val="34B274BF"/>
    <w:rsid w:val="34BAA3E7"/>
    <w:rsid w:val="34BC7B73"/>
    <w:rsid w:val="34BF59A7"/>
    <w:rsid w:val="34C1D011"/>
    <w:rsid w:val="34D34005"/>
    <w:rsid w:val="34D9D48E"/>
    <w:rsid w:val="34E22C8F"/>
    <w:rsid w:val="34F12166"/>
    <w:rsid w:val="34F192CC"/>
    <w:rsid w:val="34F305D2"/>
    <w:rsid w:val="34FABAEF"/>
    <w:rsid w:val="34FC9C62"/>
    <w:rsid w:val="350545DE"/>
    <w:rsid w:val="350AC16F"/>
    <w:rsid w:val="3510E47B"/>
    <w:rsid w:val="3515C14A"/>
    <w:rsid w:val="351B54D9"/>
    <w:rsid w:val="351F7554"/>
    <w:rsid w:val="352126A6"/>
    <w:rsid w:val="3526312F"/>
    <w:rsid w:val="35286219"/>
    <w:rsid w:val="352E184F"/>
    <w:rsid w:val="353375D5"/>
    <w:rsid w:val="353783A3"/>
    <w:rsid w:val="3543AF83"/>
    <w:rsid w:val="3551E9EA"/>
    <w:rsid w:val="35526479"/>
    <w:rsid w:val="35558F85"/>
    <w:rsid w:val="355BA975"/>
    <w:rsid w:val="355D7E25"/>
    <w:rsid w:val="35630EFC"/>
    <w:rsid w:val="3566F168"/>
    <w:rsid w:val="356A3B3C"/>
    <w:rsid w:val="356D4481"/>
    <w:rsid w:val="356EFC18"/>
    <w:rsid w:val="3570A65C"/>
    <w:rsid w:val="35831C29"/>
    <w:rsid w:val="3583B876"/>
    <w:rsid w:val="3586D687"/>
    <w:rsid w:val="35925967"/>
    <w:rsid w:val="359748AA"/>
    <w:rsid w:val="359926A5"/>
    <w:rsid w:val="359EA450"/>
    <w:rsid w:val="35A02502"/>
    <w:rsid w:val="35A47F80"/>
    <w:rsid w:val="35CC8B18"/>
    <w:rsid w:val="35ED6C48"/>
    <w:rsid w:val="35F134B7"/>
    <w:rsid w:val="35F190B5"/>
    <w:rsid w:val="35FF187E"/>
    <w:rsid w:val="360808D9"/>
    <w:rsid w:val="3612DD69"/>
    <w:rsid w:val="361690D5"/>
    <w:rsid w:val="361AB6C5"/>
    <w:rsid w:val="362A5110"/>
    <w:rsid w:val="362C564A"/>
    <w:rsid w:val="36342C82"/>
    <w:rsid w:val="363C0CF8"/>
    <w:rsid w:val="3649B776"/>
    <w:rsid w:val="3659F722"/>
    <w:rsid w:val="365A168B"/>
    <w:rsid w:val="365C3DA2"/>
    <w:rsid w:val="365F8EDD"/>
    <w:rsid w:val="366F62BC"/>
    <w:rsid w:val="3670B5F9"/>
    <w:rsid w:val="3670D3A6"/>
    <w:rsid w:val="3675BC99"/>
    <w:rsid w:val="367A95D6"/>
    <w:rsid w:val="3680A3CE"/>
    <w:rsid w:val="3685A0CA"/>
    <w:rsid w:val="369023BD"/>
    <w:rsid w:val="3696883F"/>
    <w:rsid w:val="3697EC05"/>
    <w:rsid w:val="36996180"/>
    <w:rsid w:val="36997D88"/>
    <w:rsid w:val="369DB05C"/>
    <w:rsid w:val="369E1D6E"/>
    <w:rsid w:val="369FA274"/>
    <w:rsid w:val="36A4AFF3"/>
    <w:rsid w:val="36B4D7FF"/>
    <w:rsid w:val="36B59981"/>
    <w:rsid w:val="36B68D04"/>
    <w:rsid w:val="36B834C0"/>
    <w:rsid w:val="36C035BC"/>
    <w:rsid w:val="36CCCBFD"/>
    <w:rsid w:val="36E4FF16"/>
    <w:rsid w:val="36E66E1C"/>
    <w:rsid w:val="36E9FA4E"/>
    <w:rsid w:val="36ED6681"/>
    <w:rsid w:val="36EF7E7F"/>
    <w:rsid w:val="36F118AD"/>
    <w:rsid w:val="36F19422"/>
    <w:rsid w:val="36F999FD"/>
    <w:rsid w:val="36FAEF4D"/>
    <w:rsid w:val="37036900"/>
    <w:rsid w:val="37124312"/>
    <w:rsid w:val="3712F1D1"/>
    <w:rsid w:val="371855A7"/>
    <w:rsid w:val="371A5A38"/>
    <w:rsid w:val="37292B5F"/>
    <w:rsid w:val="3740C831"/>
    <w:rsid w:val="37431F39"/>
    <w:rsid w:val="3746B1D0"/>
    <w:rsid w:val="374B6856"/>
    <w:rsid w:val="37526548"/>
    <w:rsid w:val="3752C318"/>
    <w:rsid w:val="37534317"/>
    <w:rsid w:val="3754F4D5"/>
    <w:rsid w:val="37553042"/>
    <w:rsid w:val="3756DDA7"/>
    <w:rsid w:val="375D5626"/>
    <w:rsid w:val="375E35B0"/>
    <w:rsid w:val="375EE4B6"/>
    <w:rsid w:val="375FAAC2"/>
    <w:rsid w:val="376F2695"/>
    <w:rsid w:val="3770CD71"/>
    <w:rsid w:val="377E706D"/>
    <w:rsid w:val="378B2CE3"/>
    <w:rsid w:val="3790AE83"/>
    <w:rsid w:val="379CA6FF"/>
    <w:rsid w:val="379EF48D"/>
    <w:rsid w:val="37A43BD5"/>
    <w:rsid w:val="37A59E10"/>
    <w:rsid w:val="37A86A10"/>
    <w:rsid w:val="37B634D7"/>
    <w:rsid w:val="37BE97C2"/>
    <w:rsid w:val="37C36E97"/>
    <w:rsid w:val="37C459C4"/>
    <w:rsid w:val="37C50073"/>
    <w:rsid w:val="37C7DC51"/>
    <w:rsid w:val="37CFB293"/>
    <w:rsid w:val="37D383D6"/>
    <w:rsid w:val="37DA46CC"/>
    <w:rsid w:val="37DE059C"/>
    <w:rsid w:val="37E07583"/>
    <w:rsid w:val="37E2A641"/>
    <w:rsid w:val="37E39DB5"/>
    <w:rsid w:val="37E3C675"/>
    <w:rsid w:val="37E896AA"/>
    <w:rsid w:val="37EB05C7"/>
    <w:rsid w:val="38047EA5"/>
    <w:rsid w:val="38075D0E"/>
    <w:rsid w:val="3808700D"/>
    <w:rsid w:val="38151321"/>
    <w:rsid w:val="3818D4E4"/>
    <w:rsid w:val="381A3E30"/>
    <w:rsid w:val="381A8A21"/>
    <w:rsid w:val="381AEBEC"/>
    <w:rsid w:val="381CA992"/>
    <w:rsid w:val="38233187"/>
    <w:rsid w:val="382E472D"/>
    <w:rsid w:val="3830CB38"/>
    <w:rsid w:val="383313BB"/>
    <w:rsid w:val="383BDC26"/>
    <w:rsid w:val="383D47FB"/>
    <w:rsid w:val="383E3422"/>
    <w:rsid w:val="3843233A"/>
    <w:rsid w:val="38515696"/>
    <w:rsid w:val="385B9A15"/>
    <w:rsid w:val="385F5B04"/>
    <w:rsid w:val="385FBFAE"/>
    <w:rsid w:val="38643955"/>
    <w:rsid w:val="386AFD0B"/>
    <w:rsid w:val="386FD549"/>
    <w:rsid w:val="3870FF37"/>
    <w:rsid w:val="38773AF3"/>
    <w:rsid w:val="388225DE"/>
    <w:rsid w:val="3883B7D3"/>
    <w:rsid w:val="38871FBF"/>
    <w:rsid w:val="388872B9"/>
    <w:rsid w:val="38A07A18"/>
    <w:rsid w:val="38A217FF"/>
    <w:rsid w:val="38A6C3D4"/>
    <w:rsid w:val="38A9CF73"/>
    <w:rsid w:val="38AD70F2"/>
    <w:rsid w:val="38B2A4FE"/>
    <w:rsid w:val="38B82164"/>
    <w:rsid w:val="38BA5A86"/>
    <w:rsid w:val="38BBAA0B"/>
    <w:rsid w:val="38D0BE50"/>
    <w:rsid w:val="38D67196"/>
    <w:rsid w:val="38D8FD85"/>
    <w:rsid w:val="38DF925E"/>
    <w:rsid w:val="38E26583"/>
    <w:rsid w:val="38E5232D"/>
    <w:rsid w:val="38E59767"/>
    <w:rsid w:val="38F68389"/>
    <w:rsid w:val="38F8BEE7"/>
    <w:rsid w:val="390392FD"/>
    <w:rsid w:val="39068D6A"/>
    <w:rsid w:val="390D02B3"/>
    <w:rsid w:val="390F625B"/>
    <w:rsid w:val="3913FB73"/>
    <w:rsid w:val="39151D23"/>
    <w:rsid w:val="391F3A61"/>
    <w:rsid w:val="392322EB"/>
    <w:rsid w:val="3923A46D"/>
    <w:rsid w:val="39334C32"/>
    <w:rsid w:val="393B441E"/>
    <w:rsid w:val="39425629"/>
    <w:rsid w:val="3942C644"/>
    <w:rsid w:val="39519716"/>
    <w:rsid w:val="395573BF"/>
    <w:rsid w:val="39569FAB"/>
    <w:rsid w:val="395A72A7"/>
    <w:rsid w:val="395BDDB8"/>
    <w:rsid w:val="3963F682"/>
    <w:rsid w:val="39672031"/>
    <w:rsid w:val="396C33EC"/>
    <w:rsid w:val="3971091E"/>
    <w:rsid w:val="39722CB3"/>
    <w:rsid w:val="3972698D"/>
    <w:rsid w:val="39756F9A"/>
    <w:rsid w:val="39763000"/>
    <w:rsid w:val="3979335C"/>
    <w:rsid w:val="39863C3C"/>
    <w:rsid w:val="398A43AC"/>
    <w:rsid w:val="39927E89"/>
    <w:rsid w:val="39998686"/>
    <w:rsid w:val="399C532B"/>
    <w:rsid w:val="39A05318"/>
    <w:rsid w:val="39A3A500"/>
    <w:rsid w:val="39A763C9"/>
    <w:rsid w:val="39B3D705"/>
    <w:rsid w:val="39B51A79"/>
    <w:rsid w:val="39BA9E5C"/>
    <w:rsid w:val="39C369BD"/>
    <w:rsid w:val="39C4C6AB"/>
    <w:rsid w:val="39D12574"/>
    <w:rsid w:val="39D26F91"/>
    <w:rsid w:val="39D3B991"/>
    <w:rsid w:val="39D44FB1"/>
    <w:rsid w:val="39D45688"/>
    <w:rsid w:val="39D5D898"/>
    <w:rsid w:val="39E5D30E"/>
    <w:rsid w:val="39F4C855"/>
    <w:rsid w:val="39F6CEFB"/>
    <w:rsid w:val="3A089521"/>
    <w:rsid w:val="3A0FC8C5"/>
    <w:rsid w:val="3A11185E"/>
    <w:rsid w:val="3A131CBF"/>
    <w:rsid w:val="3A167F36"/>
    <w:rsid w:val="3A1D7A4E"/>
    <w:rsid w:val="3A1EC8C6"/>
    <w:rsid w:val="3A25C9A0"/>
    <w:rsid w:val="3A2E1EEF"/>
    <w:rsid w:val="3A2F1489"/>
    <w:rsid w:val="3A333F3A"/>
    <w:rsid w:val="3A3CDAB1"/>
    <w:rsid w:val="3A3E44EC"/>
    <w:rsid w:val="3A4068F6"/>
    <w:rsid w:val="3A43B88B"/>
    <w:rsid w:val="3A44FEEB"/>
    <w:rsid w:val="3A4DEA23"/>
    <w:rsid w:val="3A556972"/>
    <w:rsid w:val="3A57B7D5"/>
    <w:rsid w:val="3A5B7140"/>
    <w:rsid w:val="3A60EB89"/>
    <w:rsid w:val="3A6B08A3"/>
    <w:rsid w:val="3A6C1C66"/>
    <w:rsid w:val="3A6D71CF"/>
    <w:rsid w:val="3A7008E4"/>
    <w:rsid w:val="3A721785"/>
    <w:rsid w:val="3A7841CE"/>
    <w:rsid w:val="3A814DFC"/>
    <w:rsid w:val="3A842E25"/>
    <w:rsid w:val="3A84FFAD"/>
    <w:rsid w:val="3A8E495D"/>
    <w:rsid w:val="3A9096B0"/>
    <w:rsid w:val="3A91873F"/>
    <w:rsid w:val="3A9B3BCC"/>
    <w:rsid w:val="3A9C472A"/>
    <w:rsid w:val="3A9D24A2"/>
    <w:rsid w:val="3AA5C59E"/>
    <w:rsid w:val="3AA87DDD"/>
    <w:rsid w:val="3AB490D8"/>
    <w:rsid w:val="3ABCE458"/>
    <w:rsid w:val="3AC141F7"/>
    <w:rsid w:val="3AC4EE34"/>
    <w:rsid w:val="3ACE007B"/>
    <w:rsid w:val="3ACEA977"/>
    <w:rsid w:val="3AD78D02"/>
    <w:rsid w:val="3ADC2FB5"/>
    <w:rsid w:val="3ADCB7B2"/>
    <w:rsid w:val="3AEA54AC"/>
    <w:rsid w:val="3AEB3A40"/>
    <w:rsid w:val="3AEF150D"/>
    <w:rsid w:val="3AF027F8"/>
    <w:rsid w:val="3AFC2974"/>
    <w:rsid w:val="3B0965AB"/>
    <w:rsid w:val="3B0AAEE5"/>
    <w:rsid w:val="3B0DF9BD"/>
    <w:rsid w:val="3B0E1BFA"/>
    <w:rsid w:val="3B100FAD"/>
    <w:rsid w:val="3B1C96E9"/>
    <w:rsid w:val="3B1DA3B9"/>
    <w:rsid w:val="3B1F810F"/>
    <w:rsid w:val="3B22014F"/>
    <w:rsid w:val="3B25B82E"/>
    <w:rsid w:val="3B293210"/>
    <w:rsid w:val="3B2AA58E"/>
    <w:rsid w:val="3B3AA85E"/>
    <w:rsid w:val="3B3B08CD"/>
    <w:rsid w:val="3B3E976E"/>
    <w:rsid w:val="3B3FD91C"/>
    <w:rsid w:val="3B4145A5"/>
    <w:rsid w:val="3B4B0031"/>
    <w:rsid w:val="3B4E7F81"/>
    <w:rsid w:val="3B57D25A"/>
    <w:rsid w:val="3B5DEB27"/>
    <w:rsid w:val="3B61AE2F"/>
    <w:rsid w:val="3B66626B"/>
    <w:rsid w:val="3B6D6BFD"/>
    <w:rsid w:val="3B7000F1"/>
    <w:rsid w:val="3B71C32E"/>
    <w:rsid w:val="3B7442F5"/>
    <w:rsid w:val="3B7B1571"/>
    <w:rsid w:val="3B805ED7"/>
    <w:rsid w:val="3B841738"/>
    <w:rsid w:val="3B8B74BA"/>
    <w:rsid w:val="3B9986F8"/>
    <w:rsid w:val="3B9B7E13"/>
    <w:rsid w:val="3BA1B5E6"/>
    <w:rsid w:val="3BA2D094"/>
    <w:rsid w:val="3BAB677E"/>
    <w:rsid w:val="3BBA952E"/>
    <w:rsid w:val="3BBC7FB1"/>
    <w:rsid w:val="3BBE3F8E"/>
    <w:rsid w:val="3BC42D9B"/>
    <w:rsid w:val="3BC45436"/>
    <w:rsid w:val="3BC90273"/>
    <w:rsid w:val="3BCF1E93"/>
    <w:rsid w:val="3BD5B48B"/>
    <w:rsid w:val="3BD76AAC"/>
    <w:rsid w:val="3BD8B811"/>
    <w:rsid w:val="3BDE2B7A"/>
    <w:rsid w:val="3BE1318C"/>
    <w:rsid w:val="3BE6C6A0"/>
    <w:rsid w:val="3BE9F5CC"/>
    <w:rsid w:val="3BEB618C"/>
    <w:rsid w:val="3BEC2C22"/>
    <w:rsid w:val="3BF629F8"/>
    <w:rsid w:val="3BFCE2B5"/>
    <w:rsid w:val="3BFD3ACF"/>
    <w:rsid w:val="3C0102ED"/>
    <w:rsid w:val="3C016E27"/>
    <w:rsid w:val="3C0D1C28"/>
    <w:rsid w:val="3C1122AB"/>
    <w:rsid w:val="3C21C8C7"/>
    <w:rsid w:val="3C269782"/>
    <w:rsid w:val="3C2A2B15"/>
    <w:rsid w:val="3C2D3D35"/>
    <w:rsid w:val="3C2DB448"/>
    <w:rsid w:val="3C37DE3C"/>
    <w:rsid w:val="3C399393"/>
    <w:rsid w:val="3C3A6F04"/>
    <w:rsid w:val="3C3BE729"/>
    <w:rsid w:val="3C408467"/>
    <w:rsid w:val="3C42D738"/>
    <w:rsid w:val="3C5765C6"/>
    <w:rsid w:val="3C57CE99"/>
    <w:rsid w:val="3C670EFE"/>
    <w:rsid w:val="3C68A6A3"/>
    <w:rsid w:val="3C68C30D"/>
    <w:rsid w:val="3C7A06D6"/>
    <w:rsid w:val="3C7B4F80"/>
    <w:rsid w:val="3C7E7E6C"/>
    <w:rsid w:val="3C80BAAD"/>
    <w:rsid w:val="3C80E5EE"/>
    <w:rsid w:val="3C919A2C"/>
    <w:rsid w:val="3C92D3C6"/>
    <w:rsid w:val="3C978F0E"/>
    <w:rsid w:val="3C9793E0"/>
    <w:rsid w:val="3C988C98"/>
    <w:rsid w:val="3C99E0AD"/>
    <w:rsid w:val="3C9A2A60"/>
    <w:rsid w:val="3C9C3E00"/>
    <w:rsid w:val="3CA4B013"/>
    <w:rsid w:val="3CA7F02F"/>
    <w:rsid w:val="3CA96C00"/>
    <w:rsid w:val="3CADE4A0"/>
    <w:rsid w:val="3CAE1C20"/>
    <w:rsid w:val="3CB1A44C"/>
    <w:rsid w:val="3CBAA943"/>
    <w:rsid w:val="3CC50004"/>
    <w:rsid w:val="3CC73021"/>
    <w:rsid w:val="3CC97634"/>
    <w:rsid w:val="3CCB9508"/>
    <w:rsid w:val="3CD300B3"/>
    <w:rsid w:val="3CD92949"/>
    <w:rsid w:val="3CF1A017"/>
    <w:rsid w:val="3CF5894A"/>
    <w:rsid w:val="3CF6D8EF"/>
    <w:rsid w:val="3D004181"/>
    <w:rsid w:val="3D212966"/>
    <w:rsid w:val="3D272781"/>
    <w:rsid w:val="3D2AFEFF"/>
    <w:rsid w:val="3D2F7190"/>
    <w:rsid w:val="3D30C8D5"/>
    <w:rsid w:val="3D32C1C3"/>
    <w:rsid w:val="3D3C26DF"/>
    <w:rsid w:val="3D3C73D5"/>
    <w:rsid w:val="3D4731AB"/>
    <w:rsid w:val="3D4CF73D"/>
    <w:rsid w:val="3D4F0554"/>
    <w:rsid w:val="3D50DD10"/>
    <w:rsid w:val="3D536458"/>
    <w:rsid w:val="3D587A87"/>
    <w:rsid w:val="3D5C94A9"/>
    <w:rsid w:val="3D621FAD"/>
    <w:rsid w:val="3D792EB6"/>
    <w:rsid w:val="3D7C0F4D"/>
    <w:rsid w:val="3D7C1E28"/>
    <w:rsid w:val="3D7C7E3D"/>
    <w:rsid w:val="3D7E1FBD"/>
    <w:rsid w:val="3D816301"/>
    <w:rsid w:val="3D8342D3"/>
    <w:rsid w:val="3D8627B9"/>
    <w:rsid w:val="3D8CCAB6"/>
    <w:rsid w:val="3D8D2F87"/>
    <w:rsid w:val="3D914DA4"/>
    <w:rsid w:val="3D941DDA"/>
    <w:rsid w:val="3D979293"/>
    <w:rsid w:val="3DA0E4D3"/>
    <w:rsid w:val="3DA34FCA"/>
    <w:rsid w:val="3DA45EB0"/>
    <w:rsid w:val="3DA9FF30"/>
    <w:rsid w:val="3DAA3A9E"/>
    <w:rsid w:val="3DAB0A71"/>
    <w:rsid w:val="3DAB143E"/>
    <w:rsid w:val="3DB308D6"/>
    <w:rsid w:val="3DB7F935"/>
    <w:rsid w:val="3DB7FF6C"/>
    <w:rsid w:val="3DBAFFD5"/>
    <w:rsid w:val="3DC4A3A9"/>
    <w:rsid w:val="3DC790C5"/>
    <w:rsid w:val="3DCBE738"/>
    <w:rsid w:val="3DCCB331"/>
    <w:rsid w:val="3DD8F68A"/>
    <w:rsid w:val="3DDEB609"/>
    <w:rsid w:val="3DE0D8BF"/>
    <w:rsid w:val="3DE241EA"/>
    <w:rsid w:val="3DE28323"/>
    <w:rsid w:val="3DEB8C40"/>
    <w:rsid w:val="3DF86EF4"/>
    <w:rsid w:val="3DFBAB7D"/>
    <w:rsid w:val="3DFC7595"/>
    <w:rsid w:val="3E1137BD"/>
    <w:rsid w:val="3E195289"/>
    <w:rsid w:val="3E21081C"/>
    <w:rsid w:val="3E2971A2"/>
    <w:rsid w:val="3E367E4B"/>
    <w:rsid w:val="3E38601F"/>
    <w:rsid w:val="3E421B54"/>
    <w:rsid w:val="3E50F8CB"/>
    <w:rsid w:val="3E51525B"/>
    <w:rsid w:val="3E59C624"/>
    <w:rsid w:val="3E5A21D0"/>
    <w:rsid w:val="3E5E4DE3"/>
    <w:rsid w:val="3E6E22A4"/>
    <w:rsid w:val="3E704377"/>
    <w:rsid w:val="3E74B2D7"/>
    <w:rsid w:val="3E780F5C"/>
    <w:rsid w:val="3E7AC541"/>
    <w:rsid w:val="3E7DC06A"/>
    <w:rsid w:val="3E9966A4"/>
    <w:rsid w:val="3E9B1BDA"/>
    <w:rsid w:val="3EA2F1FF"/>
    <w:rsid w:val="3EA66C29"/>
    <w:rsid w:val="3EAEE2D1"/>
    <w:rsid w:val="3EB21BD9"/>
    <w:rsid w:val="3EBD1894"/>
    <w:rsid w:val="3EC63B23"/>
    <w:rsid w:val="3ED680FE"/>
    <w:rsid w:val="3EEC2103"/>
    <w:rsid w:val="3EEECBD0"/>
    <w:rsid w:val="3EF976FD"/>
    <w:rsid w:val="3EFDC998"/>
    <w:rsid w:val="3F005D74"/>
    <w:rsid w:val="3F05797B"/>
    <w:rsid w:val="3F060A39"/>
    <w:rsid w:val="3F0C2A6B"/>
    <w:rsid w:val="3F139A57"/>
    <w:rsid w:val="3F14B6BE"/>
    <w:rsid w:val="3F170EC5"/>
    <w:rsid w:val="3F216474"/>
    <w:rsid w:val="3F22EBE3"/>
    <w:rsid w:val="3F240AFC"/>
    <w:rsid w:val="3F24CD9C"/>
    <w:rsid w:val="3F2BD962"/>
    <w:rsid w:val="3F2DA1CA"/>
    <w:rsid w:val="3F35DC6F"/>
    <w:rsid w:val="3F3796DA"/>
    <w:rsid w:val="3F38B7F9"/>
    <w:rsid w:val="3F39F2A9"/>
    <w:rsid w:val="3F3D1FFD"/>
    <w:rsid w:val="3F46F69B"/>
    <w:rsid w:val="3F5270AF"/>
    <w:rsid w:val="3F56E51B"/>
    <w:rsid w:val="3F5A9D0E"/>
    <w:rsid w:val="3F5B13CE"/>
    <w:rsid w:val="3F5DF2CB"/>
    <w:rsid w:val="3F5E00AA"/>
    <w:rsid w:val="3F5F0EB9"/>
    <w:rsid w:val="3F6B1069"/>
    <w:rsid w:val="3F6DD860"/>
    <w:rsid w:val="3F6E0CFB"/>
    <w:rsid w:val="3F6E83C1"/>
    <w:rsid w:val="3F74457A"/>
    <w:rsid w:val="3F760D63"/>
    <w:rsid w:val="3F77CDF4"/>
    <w:rsid w:val="3F78F189"/>
    <w:rsid w:val="3F7DC1FE"/>
    <w:rsid w:val="3F8162D0"/>
    <w:rsid w:val="3F8E73F9"/>
    <w:rsid w:val="3F94F4E1"/>
    <w:rsid w:val="3F9506E9"/>
    <w:rsid w:val="3F974BD8"/>
    <w:rsid w:val="3F98E8EE"/>
    <w:rsid w:val="3FA83B5B"/>
    <w:rsid w:val="3FAF2BF7"/>
    <w:rsid w:val="3FB8BDE6"/>
    <w:rsid w:val="3FBBEE06"/>
    <w:rsid w:val="3FC3C7C3"/>
    <w:rsid w:val="3FD1DF23"/>
    <w:rsid w:val="3FD245AA"/>
    <w:rsid w:val="3FD64916"/>
    <w:rsid w:val="3FD9D95C"/>
    <w:rsid w:val="3FDFF7E0"/>
    <w:rsid w:val="3FE605B6"/>
    <w:rsid w:val="3FE6F477"/>
    <w:rsid w:val="3FEE17CD"/>
    <w:rsid w:val="3FF04B90"/>
    <w:rsid w:val="3FF06256"/>
    <w:rsid w:val="400227ED"/>
    <w:rsid w:val="40060C61"/>
    <w:rsid w:val="400FF72A"/>
    <w:rsid w:val="402143F1"/>
    <w:rsid w:val="4025EFBA"/>
    <w:rsid w:val="402A8A02"/>
    <w:rsid w:val="402AE664"/>
    <w:rsid w:val="402FCA74"/>
    <w:rsid w:val="403673FA"/>
    <w:rsid w:val="4039A01D"/>
    <w:rsid w:val="40432198"/>
    <w:rsid w:val="4048C162"/>
    <w:rsid w:val="404A5250"/>
    <w:rsid w:val="40522EA3"/>
    <w:rsid w:val="4054244C"/>
    <w:rsid w:val="40589788"/>
    <w:rsid w:val="4058E569"/>
    <w:rsid w:val="405DB1CF"/>
    <w:rsid w:val="405FCA32"/>
    <w:rsid w:val="4061937C"/>
    <w:rsid w:val="4062D4F4"/>
    <w:rsid w:val="4066807A"/>
    <w:rsid w:val="40760D4A"/>
    <w:rsid w:val="407A3406"/>
    <w:rsid w:val="407B2C72"/>
    <w:rsid w:val="40828001"/>
    <w:rsid w:val="408483AD"/>
    <w:rsid w:val="408A6458"/>
    <w:rsid w:val="408FA586"/>
    <w:rsid w:val="40986B87"/>
    <w:rsid w:val="409F099E"/>
    <w:rsid w:val="409F70FC"/>
    <w:rsid w:val="40A551EB"/>
    <w:rsid w:val="40A91A34"/>
    <w:rsid w:val="40AD665A"/>
    <w:rsid w:val="40BD7156"/>
    <w:rsid w:val="40C0A923"/>
    <w:rsid w:val="40C313A8"/>
    <w:rsid w:val="40CD2794"/>
    <w:rsid w:val="40E42140"/>
    <w:rsid w:val="40EF2E56"/>
    <w:rsid w:val="40F2238D"/>
    <w:rsid w:val="40FB0EC8"/>
    <w:rsid w:val="4105A5EF"/>
    <w:rsid w:val="4106D1CA"/>
    <w:rsid w:val="4107F4FE"/>
    <w:rsid w:val="410BCF48"/>
    <w:rsid w:val="410C841F"/>
    <w:rsid w:val="410E4CA4"/>
    <w:rsid w:val="410E954E"/>
    <w:rsid w:val="41166C5C"/>
    <w:rsid w:val="4128DF97"/>
    <w:rsid w:val="41293001"/>
    <w:rsid w:val="412D0971"/>
    <w:rsid w:val="41318D40"/>
    <w:rsid w:val="41415A6F"/>
    <w:rsid w:val="41430FFF"/>
    <w:rsid w:val="41439897"/>
    <w:rsid w:val="4147ADBF"/>
    <w:rsid w:val="414A4BB5"/>
    <w:rsid w:val="414AF8A3"/>
    <w:rsid w:val="415D870C"/>
    <w:rsid w:val="41719A12"/>
    <w:rsid w:val="4174A095"/>
    <w:rsid w:val="417AFE6C"/>
    <w:rsid w:val="418871B6"/>
    <w:rsid w:val="418E76AA"/>
    <w:rsid w:val="41919E00"/>
    <w:rsid w:val="4191C6D1"/>
    <w:rsid w:val="419530EE"/>
    <w:rsid w:val="4199E797"/>
    <w:rsid w:val="419D4172"/>
    <w:rsid w:val="41A0366A"/>
    <w:rsid w:val="41A9DDB8"/>
    <w:rsid w:val="41AF8712"/>
    <w:rsid w:val="41AFA385"/>
    <w:rsid w:val="41BBDA78"/>
    <w:rsid w:val="41BC9FD8"/>
    <w:rsid w:val="41BE754A"/>
    <w:rsid w:val="41C0021C"/>
    <w:rsid w:val="41C21CB6"/>
    <w:rsid w:val="41C9B0AC"/>
    <w:rsid w:val="41CDAB9F"/>
    <w:rsid w:val="41CFD3EC"/>
    <w:rsid w:val="41E58ED8"/>
    <w:rsid w:val="41ECF4D7"/>
    <w:rsid w:val="41EF8576"/>
    <w:rsid w:val="41F02CAE"/>
    <w:rsid w:val="41F8E1CE"/>
    <w:rsid w:val="420084EE"/>
    <w:rsid w:val="42046F2E"/>
    <w:rsid w:val="420641E2"/>
    <w:rsid w:val="4208E169"/>
    <w:rsid w:val="42119268"/>
    <w:rsid w:val="421BDD7A"/>
    <w:rsid w:val="422630C4"/>
    <w:rsid w:val="4226D8E0"/>
    <w:rsid w:val="423663FF"/>
    <w:rsid w:val="424CB642"/>
    <w:rsid w:val="424F8E24"/>
    <w:rsid w:val="42505E40"/>
    <w:rsid w:val="42553393"/>
    <w:rsid w:val="4263269C"/>
    <w:rsid w:val="42686186"/>
    <w:rsid w:val="4268E430"/>
    <w:rsid w:val="4269D160"/>
    <w:rsid w:val="4273F7CB"/>
    <w:rsid w:val="42764E5B"/>
    <w:rsid w:val="4276AEFC"/>
    <w:rsid w:val="427A9EBA"/>
    <w:rsid w:val="427F83F3"/>
    <w:rsid w:val="4287DF6B"/>
    <w:rsid w:val="42888134"/>
    <w:rsid w:val="4289DB4A"/>
    <w:rsid w:val="42965A3A"/>
    <w:rsid w:val="429AC519"/>
    <w:rsid w:val="429BACF1"/>
    <w:rsid w:val="429D6D76"/>
    <w:rsid w:val="42A441B7"/>
    <w:rsid w:val="42A743BF"/>
    <w:rsid w:val="42A8E631"/>
    <w:rsid w:val="42AF4801"/>
    <w:rsid w:val="42B2DF84"/>
    <w:rsid w:val="42B91042"/>
    <w:rsid w:val="42D5CF09"/>
    <w:rsid w:val="42DC5723"/>
    <w:rsid w:val="42E2CC02"/>
    <w:rsid w:val="42E44742"/>
    <w:rsid w:val="42E588D8"/>
    <w:rsid w:val="42E600BA"/>
    <w:rsid w:val="42F61563"/>
    <w:rsid w:val="42F745B0"/>
    <w:rsid w:val="42FC2E4A"/>
    <w:rsid w:val="43038E06"/>
    <w:rsid w:val="4305F0E4"/>
    <w:rsid w:val="430A27CD"/>
    <w:rsid w:val="430C5D6E"/>
    <w:rsid w:val="431513A9"/>
    <w:rsid w:val="4318720A"/>
    <w:rsid w:val="431A9A6D"/>
    <w:rsid w:val="431CC600"/>
    <w:rsid w:val="431E66DD"/>
    <w:rsid w:val="43225B2D"/>
    <w:rsid w:val="43234850"/>
    <w:rsid w:val="432BD9A5"/>
    <w:rsid w:val="432BFE62"/>
    <w:rsid w:val="432CDA54"/>
    <w:rsid w:val="433547CC"/>
    <w:rsid w:val="4338C3D7"/>
    <w:rsid w:val="4344966D"/>
    <w:rsid w:val="4344E075"/>
    <w:rsid w:val="43459B67"/>
    <w:rsid w:val="434D3A78"/>
    <w:rsid w:val="434D5787"/>
    <w:rsid w:val="434F670C"/>
    <w:rsid w:val="435160DA"/>
    <w:rsid w:val="435E4EC2"/>
    <w:rsid w:val="4366BF77"/>
    <w:rsid w:val="43796C53"/>
    <w:rsid w:val="437A387B"/>
    <w:rsid w:val="437B256E"/>
    <w:rsid w:val="43899D69"/>
    <w:rsid w:val="439850DA"/>
    <w:rsid w:val="4398F78C"/>
    <w:rsid w:val="43A1CADF"/>
    <w:rsid w:val="43AE58C4"/>
    <w:rsid w:val="43AF8F87"/>
    <w:rsid w:val="43B03EA0"/>
    <w:rsid w:val="43B1BFDB"/>
    <w:rsid w:val="43BEEB66"/>
    <w:rsid w:val="43C02C38"/>
    <w:rsid w:val="43C18089"/>
    <w:rsid w:val="43C5DEF0"/>
    <w:rsid w:val="43C835F5"/>
    <w:rsid w:val="43D34276"/>
    <w:rsid w:val="43DA15E9"/>
    <w:rsid w:val="43DE77EC"/>
    <w:rsid w:val="43E1A3A3"/>
    <w:rsid w:val="43EB1A17"/>
    <w:rsid w:val="43F3C39F"/>
    <w:rsid w:val="43F75F75"/>
    <w:rsid w:val="43FD32BB"/>
    <w:rsid w:val="43FE1A29"/>
    <w:rsid w:val="440868D5"/>
    <w:rsid w:val="440CDFE8"/>
    <w:rsid w:val="440FE73F"/>
    <w:rsid w:val="4412A819"/>
    <w:rsid w:val="441844BF"/>
    <w:rsid w:val="44190C46"/>
    <w:rsid w:val="4425EC32"/>
    <w:rsid w:val="44339844"/>
    <w:rsid w:val="4438C923"/>
    <w:rsid w:val="443BBEC3"/>
    <w:rsid w:val="444343F0"/>
    <w:rsid w:val="4447BEC6"/>
    <w:rsid w:val="44495E63"/>
    <w:rsid w:val="444BBE59"/>
    <w:rsid w:val="444D3D4F"/>
    <w:rsid w:val="444F4527"/>
    <w:rsid w:val="4450EFDC"/>
    <w:rsid w:val="4451A725"/>
    <w:rsid w:val="44524CF4"/>
    <w:rsid w:val="4454DB5F"/>
    <w:rsid w:val="445B5DA0"/>
    <w:rsid w:val="44659A05"/>
    <w:rsid w:val="4465F307"/>
    <w:rsid w:val="446B96FC"/>
    <w:rsid w:val="446C05FD"/>
    <w:rsid w:val="44709131"/>
    <w:rsid w:val="4475C14C"/>
    <w:rsid w:val="44773DA5"/>
    <w:rsid w:val="447A7AD8"/>
    <w:rsid w:val="447E0A8F"/>
    <w:rsid w:val="4488F6E5"/>
    <w:rsid w:val="448B1E30"/>
    <w:rsid w:val="448E6D3C"/>
    <w:rsid w:val="448EBE9A"/>
    <w:rsid w:val="44A7052D"/>
    <w:rsid w:val="44A84496"/>
    <w:rsid w:val="44AB09C4"/>
    <w:rsid w:val="44AE7D0E"/>
    <w:rsid w:val="44B02BBA"/>
    <w:rsid w:val="44B14420"/>
    <w:rsid w:val="44BACA5D"/>
    <w:rsid w:val="44BDFC8E"/>
    <w:rsid w:val="44C233EE"/>
    <w:rsid w:val="44C3C8FB"/>
    <w:rsid w:val="44C8E35B"/>
    <w:rsid w:val="44CC53DA"/>
    <w:rsid w:val="44CC8B6E"/>
    <w:rsid w:val="44CD4940"/>
    <w:rsid w:val="44D0592B"/>
    <w:rsid w:val="44D848A2"/>
    <w:rsid w:val="44DAF6FD"/>
    <w:rsid w:val="44DFAE9A"/>
    <w:rsid w:val="44E1F71D"/>
    <w:rsid w:val="44F95458"/>
    <w:rsid w:val="44FCD1B5"/>
    <w:rsid w:val="44FD6ACB"/>
    <w:rsid w:val="44FE01FD"/>
    <w:rsid w:val="4500B7C0"/>
    <w:rsid w:val="4504E0DF"/>
    <w:rsid w:val="450848B5"/>
    <w:rsid w:val="451A70FF"/>
    <w:rsid w:val="451F4BFD"/>
    <w:rsid w:val="45204ACD"/>
    <w:rsid w:val="4527F394"/>
    <w:rsid w:val="452974FD"/>
    <w:rsid w:val="4529E531"/>
    <w:rsid w:val="4529F826"/>
    <w:rsid w:val="4538A9BB"/>
    <w:rsid w:val="453B7DCF"/>
    <w:rsid w:val="4540C7BE"/>
    <w:rsid w:val="454144B1"/>
    <w:rsid w:val="4542B2FF"/>
    <w:rsid w:val="4543E8CD"/>
    <w:rsid w:val="45471F79"/>
    <w:rsid w:val="454F7857"/>
    <w:rsid w:val="455D3607"/>
    <w:rsid w:val="4568DC1B"/>
    <w:rsid w:val="456C2FF9"/>
    <w:rsid w:val="456D930E"/>
    <w:rsid w:val="456ED5B7"/>
    <w:rsid w:val="456F2B25"/>
    <w:rsid w:val="4578563F"/>
    <w:rsid w:val="4580300A"/>
    <w:rsid w:val="4580DA96"/>
    <w:rsid w:val="458D1DF4"/>
    <w:rsid w:val="45A98862"/>
    <w:rsid w:val="45B29D39"/>
    <w:rsid w:val="45B41893"/>
    <w:rsid w:val="45CD815F"/>
    <w:rsid w:val="45D34642"/>
    <w:rsid w:val="45DCA6A9"/>
    <w:rsid w:val="45DFA003"/>
    <w:rsid w:val="45E00766"/>
    <w:rsid w:val="45E0EACC"/>
    <w:rsid w:val="45E5CE95"/>
    <w:rsid w:val="45E6763C"/>
    <w:rsid w:val="45E80972"/>
    <w:rsid w:val="45F3490A"/>
    <w:rsid w:val="45F6CC9D"/>
    <w:rsid w:val="4608FDBF"/>
    <w:rsid w:val="461D22BE"/>
    <w:rsid w:val="462507D2"/>
    <w:rsid w:val="462909F4"/>
    <w:rsid w:val="462C873D"/>
    <w:rsid w:val="463266A5"/>
    <w:rsid w:val="463A2F55"/>
    <w:rsid w:val="4645FD99"/>
    <w:rsid w:val="46486303"/>
    <w:rsid w:val="464F3555"/>
    <w:rsid w:val="46586283"/>
    <w:rsid w:val="4659BE13"/>
    <w:rsid w:val="465E72A2"/>
    <w:rsid w:val="4661F8FF"/>
    <w:rsid w:val="466F4EE0"/>
    <w:rsid w:val="4670B79E"/>
    <w:rsid w:val="467179F8"/>
    <w:rsid w:val="4672D0A7"/>
    <w:rsid w:val="467F9858"/>
    <w:rsid w:val="46800ACB"/>
    <w:rsid w:val="4682E07D"/>
    <w:rsid w:val="46885EF1"/>
    <w:rsid w:val="468ADAFA"/>
    <w:rsid w:val="4692DE6D"/>
    <w:rsid w:val="46C99477"/>
    <w:rsid w:val="46D3FF08"/>
    <w:rsid w:val="46D54BDD"/>
    <w:rsid w:val="46D62780"/>
    <w:rsid w:val="46E35C6D"/>
    <w:rsid w:val="46E95D8B"/>
    <w:rsid w:val="46EE0CB6"/>
    <w:rsid w:val="46FD73CC"/>
    <w:rsid w:val="46FD79D7"/>
    <w:rsid w:val="47020368"/>
    <w:rsid w:val="470753CB"/>
    <w:rsid w:val="470F041D"/>
    <w:rsid w:val="4711F488"/>
    <w:rsid w:val="472BB1E4"/>
    <w:rsid w:val="472F457C"/>
    <w:rsid w:val="47313495"/>
    <w:rsid w:val="473454CC"/>
    <w:rsid w:val="47373857"/>
    <w:rsid w:val="473C351B"/>
    <w:rsid w:val="47419016"/>
    <w:rsid w:val="47420E31"/>
    <w:rsid w:val="474290E6"/>
    <w:rsid w:val="4748099F"/>
    <w:rsid w:val="4749BD27"/>
    <w:rsid w:val="47517F9D"/>
    <w:rsid w:val="4753518A"/>
    <w:rsid w:val="475546EF"/>
    <w:rsid w:val="475F9101"/>
    <w:rsid w:val="47607A39"/>
    <w:rsid w:val="47652E95"/>
    <w:rsid w:val="476742F7"/>
    <w:rsid w:val="476B0333"/>
    <w:rsid w:val="47718EC1"/>
    <w:rsid w:val="477D69A5"/>
    <w:rsid w:val="4784D5A6"/>
    <w:rsid w:val="47903C1A"/>
    <w:rsid w:val="47907177"/>
    <w:rsid w:val="47916194"/>
    <w:rsid w:val="479CEE45"/>
    <w:rsid w:val="47A65E94"/>
    <w:rsid w:val="47AC27D8"/>
    <w:rsid w:val="47B44D9A"/>
    <w:rsid w:val="47B77D30"/>
    <w:rsid w:val="47C22657"/>
    <w:rsid w:val="47C2BCE3"/>
    <w:rsid w:val="47C8FA97"/>
    <w:rsid w:val="47CA3ADA"/>
    <w:rsid w:val="47D4AD03"/>
    <w:rsid w:val="47D8DC61"/>
    <w:rsid w:val="47DB1575"/>
    <w:rsid w:val="47DCF1E9"/>
    <w:rsid w:val="47E29695"/>
    <w:rsid w:val="47ED2168"/>
    <w:rsid w:val="47F5D348"/>
    <w:rsid w:val="47F908E6"/>
    <w:rsid w:val="48015F42"/>
    <w:rsid w:val="4807FE61"/>
    <w:rsid w:val="480BFEC7"/>
    <w:rsid w:val="480E7423"/>
    <w:rsid w:val="481758FF"/>
    <w:rsid w:val="481AD639"/>
    <w:rsid w:val="482312BE"/>
    <w:rsid w:val="48253A5E"/>
    <w:rsid w:val="48283E00"/>
    <w:rsid w:val="482E3E9E"/>
    <w:rsid w:val="48395083"/>
    <w:rsid w:val="483ED0F2"/>
    <w:rsid w:val="4842B3F5"/>
    <w:rsid w:val="484CDFFF"/>
    <w:rsid w:val="484FB868"/>
    <w:rsid w:val="485C6E48"/>
    <w:rsid w:val="4862B9CB"/>
    <w:rsid w:val="486878D6"/>
    <w:rsid w:val="486C7FAF"/>
    <w:rsid w:val="4870FE32"/>
    <w:rsid w:val="48739043"/>
    <w:rsid w:val="48776F55"/>
    <w:rsid w:val="4879F730"/>
    <w:rsid w:val="488232A0"/>
    <w:rsid w:val="4883C12D"/>
    <w:rsid w:val="4898F198"/>
    <w:rsid w:val="48ADF44B"/>
    <w:rsid w:val="48AF852E"/>
    <w:rsid w:val="48BECC3D"/>
    <w:rsid w:val="48BF686F"/>
    <w:rsid w:val="48BFFC37"/>
    <w:rsid w:val="48C223D2"/>
    <w:rsid w:val="48C4DB77"/>
    <w:rsid w:val="48C6AAF2"/>
    <w:rsid w:val="48C864AF"/>
    <w:rsid w:val="48CA4AF7"/>
    <w:rsid w:val="48D1D7D0"/>
    <w:rsid w:val="48D7BDCD"/>
    <w:rsid w:val="48D7E297"/>
    <w:rsid w:val="48D928CD"/>
    <w:rsid w:val="48DDA52D"/>
    <w:rsid w:val="48E98A92"/>
    <w:rsid w:val="48EF81BA"/>
    <w:rsid w:val="48F17FA8"/>
    <w:rsid w:val="48F4535D"/>
    <w:rsid w:val="48F6B4BD"/>
    <w:rsid w:val="48F9D84D"/>
    <w:rsid w:val="48FA217B"/>
    <w:rsid w:val="48FC4195"/>
    <w:rsid w:val="48FDC81D"/>
    <w:rsid w:val="48FEE61D"/>
    <w:rsid w:val="49003471"/>
    <w:rsid w:val="490A8763"/>
    <w:rsid w:val="491114DD"/>
    <w:rsid w:val="49192BA0"/>
    <w:rsid w:val="491A7DD4"/>
    <w:rsid w:val="49220AF5"/>
    <w:rsid w:val="492250EF"/>
    <w:rsid w:val="4928D847"/>
    <w:rsid w:val="492D1622"/>
    <w:rsid w:val="49314768"/>
    <w:rsid w:val="49356C93"/>
    <w:rsid w:val="4939B5EF"/>
    <w:rsid w:val="493B2202"/>
    <w:rsid w:val="49459A0A"/>
    <w:rsid w:val="49499892"/>
    <w:rsid w:val="494AB983"/>
    <w:rsid w:val="494B5A8B"/>
    <w:rsid w:val="49517025"/>
    <w:rsid w:val="4951A45C"/>
    <w:rsid w:val="4951F98A"/>
    <w:rsid w:val="49552AC8"/>
    <w:rsid w:val="49558781"/>
    <w:rsid w:val="49569150"/>
    <w:rsid w:val="4958E237"/>
    <w:rsid w:val="4958E39F"/>
    <w:rsid w:val="495BC16C"/>
    <w:rsid w:val="495C293C"/>
    <w:rsid w:val="495CAE51"/>
    <w:rsid w:val="495DF3D4"/>
    <w:rsid w:val="495FA7D7"/>
    <w:rsid w:val="496173D4"/>
    <w:rsid w:val="4961DAEA"/>
    <w:rsid w:val="4962C196"/>
    <w:rsid w:val="4964A03D"/>
    <w:rsid w:val="49668AC8"/>
    <w:rsid w:val="4976656C"/>
    <w:rsid w:val="4976994D"/>
    <w:rsid w:val="49847A4D"/>
    <w:rsid w:val="4986B004"/>
    <w:rsid w:val="4987CBFD"/>
    <w:rsid w:val="49894D79"/>
    <w:rsid w:val="4997A7FD"/>
    <w:rsid w:val="4997EFEE"/>
    <w:rsid w:val="499F6CC0"/>
    <w:rsid w:val="49A18838"/>
    <w:rsid w:val="49AB9155"/>
    <w:rsid w:val="49AD403D"/>
    <w:rsid w:val="49AF2046"/>
    <w:rsid w:val="49B187F1"/>
    <w:rsid w:val="49B96C6B"/>
    <w:rsid w:val="49BC0FAF"/>
    <w:rsid w:val="49BEB8C8"/>
    <w:rsid w:val="49C35DF4"/>
    <w:rsid w:val="49C6122E"/>
    <w:rsid w:val="49CF33D5"/>
    <w:rsid w:val="49CFA528"/>
    <w:rsid w:val="49D1F03C"/>
    <w:rsid w:val="49D3AF16"/>
    <w:rsid w:val="49D9F3AA"/>
    <w:rsid w:val="49DB3FD1"/>
    <w:rsid w:val="49DC3BE1"/>
    <w:rsid w:val="49E3B54D"/>
    <w:rsid w:val="49E4A4B1"/>
    <w:rsid w:val="49EFAE77"/>
    <w:rsid w:val="49F52778"/>
    <w:rsid w:val="49FB18AC"/>
    <w:rsid w:val="4A00AA6B"/>
    <w:rsid w:val="4A00EAD4"/>
    <w:rsid w:val="4A04941D"/>
    <w:rsid w:val="4A07F1C1"/>
    <w:rsid w:val="4A0B2761"/>
    <w:rsid w:val="4A0CFA6D"/>
    <w:rsid w:val="4A0F94C5"/>
    <w:rsid w:val="4A1305AE"/>
    <w:rsid w:val="4A276F60"/>
    <w:rsid w:val="4A2B895C"/>
    <w:rsid w:val="4A2CD9F5"/>
    <w:rsid w:val="4A303E80"/>
    <w:rsid w:val="4A3C018F"/>
    <w:rsid w:val="4A3E6436"/>
    <w:rsid w:val="4A435825"/>
    <w:rsid w:val="4A4A6C39"/>
    <w:rsid w:val="4A4BCF3F"/>
    <w:rsid w:val="4A577441"/>
    <w:rsid w:val="4A58DE70"/>
    <w:rsid w:val="4A5AAE00"/>
    <w:rsid w:val="4A5B50F6"/>
    <w:rsid w:val="4A600E16"/>
    <w:rsid w:val="4A65EA94"/>
    <w:rsid w:val="4A682F4F"/>
    <w:rsid w:val="4A6AB654"/>
    <w:rsid w:val="4A6BDCAE"/>
    <w:rsid w:val="4A73901C"/>
    <w:rsid w:val="4A79C9F6"/>
    <w:rsid w:val="4A890442"/>
    <w:rsid w:val="4A8E9D5E"/>
    <w:rsid w:val="4A97FE72"/>
    <w:rsid w:val="4A98A0F5"/>
    <w:rsid w:val="4A9E6EDF"/>
    <w:rsid w:val="4A9EA4B8"/>
    <w:rsid w:val="4A9FBB20"/>
    <w:rsid w:val="4AA3B089"/>
    <w:rsid w:val="4AA52589"/>
    <w:rsid w:val="4AA764AA"/>
    <w:rsid w:val="4AB091C4"/>
    <w:rsid w:val="4AB2FA91"/>
    <w:rsid w:val="4ABC2DB1"/>
    <w:rsid w:val="4ABD97BE"/>
    <w:rsid w:val="4AC02598"/>
    <w:rsid w:val="4AC09A88"/>
    <w:rsid w:val="4AC55C0B"/>
    <w:rsid w:val="4ACE4F9A"/>
    <w:rsid w:val="4AD64C4E"/>
    <w:rsid w:val="4AD705EC"/>
    <w:rsid w:val="4AE71F51"/>
    <w:rsid w:val="4AE92370"/>
    <w:rsid w:val="4AFE3EA4"/>
    <w:rsid w:val="4B0F92AB"/>
    <w:rsid w:val="4B1DB789"/>
    <w:rsid w:val="4B1EDEC0"/>
    <w:rsid w:val="4B200D0B"/>
    <w:rsid w:val="4B263C63"/>
    <w:rsid w:val="4B264364"/>
    <w:rsid w:val="4B43077A"/>
    <w:rsid w:val="4B47C718"/>
    <w:rsid w:val="4B5BDDBA"/>
    <w:rsid w:val="4B65FA00"/>
    <w:rsid w:val="4B735B75"/>
    <w:rsid w:val="4B7D0AED"/>
    <w:rsid w:val="4B87CE22"/>
    <w:rsid w:val="4B92E91B"/>
    <w:rsid w:val="4B9A1775"/>
    <w:rsid w:val="4BA5D701"/>
    <w:rsid w:val="4BAC26D5"/>
    <w:rsid w:val="4BB32548"/>
    <w:rsid w:val="4BB54FE7"/>
    <w:rsid w:val="4BBF5252"/>
    <w:rsid w:val="4BC2C154"/>
    <w:rsid w:val="4BC31A76"/>
    <w:rsid w:val="4BC48AE3"/>
    <w:rsid w:val="4BCFF4F0"/>
    <w:rsid w:val="4BD50452"/>
    <w:rsid w:val="4BD54AE8"/>
    <w:rsid w:val="4BDD7541"/>
    <w:rsid w:val="4BDF4550"/>
    <w:rsid w:val="4BEC5192"/>
    <w:rsid w:val="4BF31066"/>
    <w:rsid w:val="4C04BAB5"/>
    <w:rsid w:val="4C04C3E6"/>
    <w:rsid w:val="4C1255C1"/>
    <w:rsid w:val="4C190571"/>
    <w:rsid w:val="4C1F2B06"/>
    <w:rsid w:val="4C202309"/>
    <w:rsid w:val="4C2650DF"/>
    <w:rsid w:val="4C37273B"/>
    <w:rsid w:val="4C3D059A"/>
    <w:rsid w:val="4C3DD06B"/>
    <w:rsid w:val="4C464ECC"/>
    <w:rsid w:val="4C51CC58"/>
    <w:rsid w:val="4C54B8C2"/>
    <w:rsid w:val="4C567536"/>
    <w:rsid w:val="4C571A7B"/>
    <w:rsid w:val="4C5CFE92"/>
    <w:rsid w:val="4C6E73CC"/>
    <w:rsid w:val="4C7033C3"/>
    <w:rsid w:val="4C71DDAD"/>
    <w:rsid w:val="4C72FE0A"/>
    <w:rsid w:val="4C7E438D"/>
    <w:rsid w:val="4C7EBFD7"/>
    <w:rsid w:val="4C8191DD"/>
    <w:rsid w:val="4C87562B"/>
    <w:rsid w:val="4C8F1B0D"/>
    <w:rsid w:val="4C9092CA"/>
    <w:rsid w:val="4C91960F"/>
    <w:rsid w:val="4C9E40C8"/>
    <w:rsid w:val="4CA1D811"/>
    <w:rsid w:val="4CA354BE"/>
    <w:rsid w:val="4CAA8499"/>
    <w:rsid w:val="4CAFA49E"/>
    <w:rsid w:val="4CBCAABF"/>
    <w:rsid w:val="4CC634B0"/>
    <w:rsid w:val="4CC6C10D"/>
    <w:rsid w:val="4CC71B48"/>
    <w:rsid w:val="4CC90E0A"/>
    <w:rsid w:val="4CC9B664"/>
    <w:rsid w:val="4CCBDE5D"/>
    <w:rsid w:val="4CCC49C9"/>
    <w:rsid w:val="4CDE4949"/>
    <w:rsid w:val="4CF76735"/>
    <w:rsid w:val="4CF77999"/>
    <w:rsid w:val="4CFE39DE"/>
    <w:rsid w:val="4D022296"/>
    <w:rsid w:val="4D0A6EAB"/>
    <w:rsid w:val="4D0B7820"/>
    <w:rsid w:val="4D104C80"/>
    <w:rsid w:val="4D16B7AF"/>
    <w:rsid w:val="4D18D53E"/>
    <w:rsid w:val="4D1B0D47"/>
    <w:rsid w:val="4D21E8A8"/>
    <w:rsid w:val="4D21FF70"/>
    <w:rsid w:val="4D2ED4BE"/>
    <w:rsid w:val="4D2F76BE"/>
    <w:rsid w:val="4D31A983"/>
    <w:rsid w:val="4D34B729"/>
    <w:rsid w:val="4D35D3BF"/>
    <w:rsid w:val="4D3D2979"/>
    <w:rsid w:val="4D3E5E69"/>
    <w:rsid w:val="4D40557F"/>
    <w:rsid w:val="4D433518"/>
    <w:rsid w:val="4D44CA3C"/>
    <w:rsid w:val="4D48CE65"/>
    <w:rsid w:val="4D4AA8F0"/>
    <w:rsid w:val="4D4BBE50"/>
    <w:rsid w:val="4D4C3890"/>
    <w:rsid w:val="4D4CCF96"/>
    <w:rsid w:val="4D4D0A7F"/>
    <w:rsid w:val="4D50A450"/>
    <w:rsid w:val="4D5A9FBB"/>
    <w:rsid w:val="4D5E246B"/>
    <w:rsid w:val="4D63E077"/>
    <w:rsid w:val="4D7278A5"/>
    <w:rsid w:val="4D73686B"/>
    <w:rsid w:val="4D86D2B5"/>
    <w:rsid w:val="4D89A089"/>
    <w:rsid w:val="4D912128"/>
    <w:rsid w:val="4D97115D"/>
    <w:rsid w:val="4D9ADE28"/>
    <w:rsid w:val="4D9CEB8E"/>
    <w:rsid w:val="4D9ECF14"/>
    <w:rsid w:val="4DABA573"/>
    <w:rsid w:val="4DB234A7"/>
    <w:rsid w:val="4DB7DCDD"/>
    <w:rsid w:val="4DC1387B"/>
    <w:rsid w:val="4DCA3721"/>
    <w:rsid w:val="4DD674F1"/>
    <w:rsid w:val="4DD9EF9B"/>
    <w:rsid w:val="4DDB6756"/>
    <w:rsid w:val="4DE4D7ED"/>
    <w:rsid w:val="4DED04A3"/>
    <w:rsid w:val="4DEF4108"/>
    <w:rsid w:val="4DF0E97E"/>
    <w:rsid w:val="4DF27210"/>
    <w:rsid w:val="4DF5C441"/>
    <w:rsid w:val="4DF98DD8"/>
    <w:rsid w:val="4E097988"/>
    <w:rsid w:val="4E099666"/>
    <w:rsid w:val="4E09E138"/>
    <w:rsid w:val="4E0E0D68"/>
    <w:rsid w:val="4E158F5A"/>
    <w:rsid w:val="4E15C2C3"/>
    <w:rsid w:val="4E201697"/>
    <w:rsid w:val="4E220E1A"/>
    <w:rsid w:val="4E2A0A33"/>
    <w:rsid w:val="4E2D93E2"/>
    <w:rsid w:val="4E3122AE"/>
    <w:rsid w:val="4E3366E2"/>
    <w:rsid w:val="4E34BA82"/>
    <w:rsid w:val="4E3E4C4E"/>
    <w:rsid w:val="4E405C3E"/>
    <w:rsid w:val="4E41A5E0"/>
    <w:rsid w:val="4E42159C"/>
    <w:rsid w:val="4E445324"/>
    <w:rsid w:val="4E4516E4"/>
    <w:rsid w:val="4E4C25AA"/>
    <w:rsid w:val="4E552055"/>
    <w:rsid w:val="4E555F74"/>
    <w:rsid w:val="4E5BCA32"/>
    <w:rsid w:val="4E5C6C47"/>
    <w:rsid w:val="4E5E686B"/>
    <w:rsid w:val="4E63F13B"/>
    <w:rsid w:val="4E6618BE"/>
    <w:rsid w:val="4E66F0A0"/>
    <w:rsid w:val="4E679A42"/>
    <w:rsid w:val="4E69DF5B"/>
    <w:rsid w:val="4E6C2205"/>
    <w:rsid w:val="4E708653"/>
    <w:rsid w:val="4E73ED75"/>
    <w:rsid w:val="4E793904"/>
    <w:rsid w:val="4E807573"/>
    <w:rsid w:val="4E87D935"/>
    <w:rsid w:val="4E8802BB"/>
    <w:rsid w:val="4E9165B1"/>
    <w:rsid w:val="4E93D40F"/>
    <w:rsid w:val="4E95BBA5"/>
    <w:rsid w:val="4E9C01F2"/>
    <w:rsid w:val="4E9F2D22"/>
    <w:rsid w:val="4EA171C4"/>
    <w:rsid w:val="4EA32026"/>
    <w:rsid w:val="4EAEA34F"/>
    <w:rsid w:val="4EB3BDD3"/>
    <w:rsid w:val="4EBD4D2E"/>
    <w:rsid w:val="4ECB29F1"/>
    <w:rsid w:val="4ECB5397"/>
    <w:rsid w:val="4ED187B9"/>
    <w:rsid w:val="4ED84537"/>
    <w:rsid w:val="4ED9B6FD"/>
    <w:rsid w:val="4EE6B027"/>
    <w:rsid w:val="4EE95C60"/>
    <w:rsid w:val="4EF18B62"/>
    <w:rsid w:val="4EF3BBF4"/>
    <w:rsid w:val="4F2A4762"/>
    <w:rsid w:val="4F2BF89D"/>
    <w:rsid w:val="4F2C7F5A"/>
    <w:rsid w:val="4F2D8698"/>
    <w:rsid w:val="4F2DD100"/>
    <w:rsid w:val="4F507804"/>
    <w:rsid w:val="4F510484"/>
    <w:rsid w:val="4F5143B9"/>
    <w:rsid w:val="4F5B8099"/>
    <w:rsid w:val="4F5DEB86"/>
    <w:rsid w:val="4F6900AD"/>
    <w:rsid w:val="4F6A6659"/>
    <w:rsid w:val="4F6BEEC5"/>
    <w:rsid w:val="4F6CDA12"/>
    <w:rsid w:val="4F807220"/>
    <w:rsid w:val="4F830354"/>
    <w:rsid w:val="4F8A62DB"/>
    <w:rsid w:val="4F978415"/>
    <w:rsid w:val="4F97A2A1"/>
    <w:rsid w:val="4FA2B743"/>
    <w:rsid w:val="4FA45B5D"/>
    <w:rsid w:val="4FB08A55"/>
    <w:rsid w:val="4FB2BDD2"/>
    <w:rsid w:val="4FD8061C"/>
    <w:rsid w:val="4FEA6425"/>
    <w:rsid w:val="4FEA70B3"/>
    <w:rsid w:val="4FEAADE6"/>
    <w:rsid w:val="4FF79D37"/>
    <w:rsid w:val="4FF7E917"/>
    <w:rsid w:val="4FF832CC"/>
    <w:rsid w:val="50000CA7"/>
    <w:rsid w:val="50079679"/>
    <w:rsid w:val="50094441"/>
    <w:rsid w:val="500D73A4"/>
    <w:rsid w:val="5013EEE3"/>
    <w:rsid w:val="5015CF60"/>
    <w:rsid w:val="501FC55F"/>
    <w:rsid w:val="502CD361"/>
    <w:rsid w:val="504133DD"/>
    <w:rsid w:val="50457025"/>
    <w:rsid w:val="505AF3D9"/>
    <w:rsid w:val="50625B4D"/>
    <w:rsid w:val="5069C92F"/>
    <w:rsid w:val="506D4A11"/>
    <w:rsid w:val="506FA669"/>
    <w:rsid w:val="507169D5"/>
    <w:rsid w:val="5075CBA4"/>
    <w:rsid w:val="50789175"/>
    <w:rsid w:val="50861B9A"/>
    <w:rsid w:val="508696F5"/>
    <w:rsid w:val="508FB7F8"/>
    <w:rsid w:val="5097A7B4"/>
    <w:rsid w:val="509B1B0B"/>
    <w:rsid w:val="509EA395"/>
    <w:rsid w:val="509EBF21"/>
    <w:rsid w:val="50A46231"/>
    <w:rsid w:val="50AA0370"/>
    <w:rsid w:val="50AC772F"/>
    <w:rsid w:val="50B2ACF3"/>
    <w:rsid w:val="50BEA9B4"/>
    <w:rsid w:val="50C7B134"/>
    <w:rsid w:val="50CA4EFD"/>
    <w:rsid w:val="50CB25B1"/>
    <w:rsid w:val="50CFED50"/>
    <w:rsid w:val="50D6BAFE"/>
    <w:rsid w:val="50DDDD6D"/>
    <w:rsid w:val="50E2CB5E"/>
    <w:rsid w:val="50E8B4B8"/>
    <w:rsid w:val="50EA73B1"/>
    <w:rsid w:val="50EDF446"/>
    <w:rsid w:val="5100F9CE"/>
    <w:rsid w:val="5102A5AE"/>
    <w:rsid w:val="5102F079"/>
    <w:rsid w:val="51066BA7"/>
    <w:rsid w:val="510BEAF5"/>
    <w:rsid w:val="510F0534"/>
    <w:rsid w:val="5111B5C9"/>
    <w:rsid w:val="5123ABF5"/>
    <w:rsid w:val="5126A090"/>
    <w:rsid w:val="5136EC78"/>
    <w:rsid w:val="513AA0CB"/>
    <w:rsid w:val="513DC5BA"/>
    <w:rsid w:val="5141926D"/>
    <w:rsid w:val="5147A529"/>
    <w:rsid w:val="514A1DB2"/>
    <w:rsid w:val="514AE4CB"/>
    <w:rsid w:val="514B00E7"/>
    <w:rsid w:val="514F24D0"/>
    <w:rsid w:val="5158B6F7"/>
    <w:rsid w:val="516000DF"/>
    <w:rsid w:val="516320EB"/>
    <w:rsid w:val="516804BB"/>
    <w:rsid w:val="516EE8C6"/>
    <w:rsid w:val="517997F6"/>
    <w:rsid w:val="5184039A"/>
    <w:rsid w:val="518E3122"/>
    <w:rsid w:val="51918842"/>
    <w:rsid w:val="5195C3AD"/>
    <w:rsid w:val="51A3C532"/>
    <w:rsid w:val="51A4BA9F"/>
    <w:rsid w:val="51A5643E"/>
    <w:rsid w:val="51AB503E"/>
    <w:rsid w:val="51AD748C"/>
    <w:rsid w:val="51C1A6BA"/>
    <w:rsid w:val="51D3291B"/>
    <w:rsid w:val="51D33107"/>
    <w:rsid w:val="51D4F515"/>
    <w:rsid w:val="51D5ED5C"/>
    <w:rsid w:val="51D75FF1"/>
    <w:rsid w:val="51DCABDA"/>
    <w:rsid w:val="51E5DF24"/>
    <w:rsid w:val="51E786C6"/>
    <w:rsid w:val="51F0635D"/>
    <w:rsid w:val="51F1729E"/>
    <w:rsid w:val="51F6E015"/>
    <w:rsid w:val="51F99A1D"/>
    <w:rsid w:val="51F9EC22"/>
    <w:rsid w:val="51FC6058"/>
    <w:rsid w:val="5202A33F"/>
    <w:rsid w:val="52038E07"/>
    <w:rsid w:val="52118A1E"/>
    <w:rsid w:val="5215406E"/>
    <w:rsid w:val="521EACA0"/>
    <w:rsid w:val="52287ECD"/>
    <w:rsid w:val="522CF710"/>
    <w:rsid w:val="523F253E"/>
    <w:rsid w:val="5240E6CE"/>
    <w:rsid w:val="5247155C"/>
    <w:rsid w:val="5247C5C3"/>
    <w:rsid w:val="52585FDB"/>
    <w:rsid w:val="52593C76"/>
    <w:rsid w:val="525B6A80"/>
    <w:rsid w:val="525F9156"/>
    <w:rsid w:val="526BE6B1"/>
    <w:rsid w:val="526BF60F"/>
    <w:rsid w:val="52781F85"/>
    <w:rsid w:val="528000D5"/>
    <w:rsid w:val="528EDFEF"/>
    <w:rsid w:val="529387CA"/>
    <w:rsid w:val="529BA02D"/>
    <w:rsid w:val="529BFC9D"/>
    <w:rsid w:val="529FF964"/>
    <w:rsid w:val="52AD3419"/>
    <w:rsid w:val="52B51AA9"/>
    <w:rsid w:val="52B9C51F"/>
    <w:rsid w:val="52BA4E0F"/>
    <w:rsid w:val="52BBB65C"/>
    <w:rsid w:val="52BC5E16"/>
    <w:rsid w:val="52BCFE8B"/>
    <w:rsid w:val="52C30634"/>
    <w:rsid w:val="52C4BBFB"/>
    <w:rsid w:val="52C6C6E1"/>
    <w:rsid w:val="52DA2D3C"/>
    <w:rsid w:val="52DC6CD4"/>
    <w:rsid w:val="52E01EC9"/>
    <w:rsid w:val="52E71CC8"/>
    <w:rsid w:val="52E7D464"/>
    <w:rsid w:val="52E8ABB2"/>
    <w:rsid w:val="52EA6BCC"/>
    <w:rsid w:val="52F0B033"/>
    <w:rsid w:val="52F1495C"/>
    <w:rsid w:val="52FC9F03"/>
    <w:rsid w:val="5304B5B7"/>
    <w:rsid w:val="53085004"/>
    <w:rsid w:val="5311319B"/>
    <w:rsid w:val="5316F259"/>
    <w:rsid w:val="5330FF8C"/>
    <w:rsid w:val="5333C6FE"/>
    <w:rsid w:val="5339F303"/>
    <w:rsid w:val="533E4277"/>
    <w:rsid w:val="53431B4F"/>
    <w:rsid w:val="534340E3"/>
    <w:rsid w:val="5356AF50"/>
    <w:rsid w:val="535C5DB5"/>
    <w:rsid w:val="5361D730"/>
    <w:rsid w:val="536C74D9"/>
    <w:rsid w:val="53761B5B"/>
    <w:rsid w:val="537AFCE5"/>
    <w:rsid w:val="537C3467"/>
    <w:rsid w:val="539182EE"/>
    <w:rsid w:val="53956E5D"/>
    <w:rsid w:val="53A2BBBD"/>
    <w:rsid w:val="53A997BE"/>
    <w:rsid w:val="53AA368E"/>
    <w:rsid w:val="53AC4CA1"/>
    <w:rsid w:val="53B2D54E"/>
    <w:rsid w:val="53B6C02D"/>
    <w:rsid w:val="53BC29D2"/>
    <w:rsid w:val="53BCCCD8"/>
    <w:rsid w:val="53BF4126"/>
    <w:rsid w:val="53C20D9B"/>
    <w:rsid w:val="53C3FFF6"/>
    <w:rsid w:val="53CBF968"/>
    <w:rsid w:val="53D56C55"/>
    <w:rsid w:val="53E4422C"/>
    <w:rsid w:val="53F18BC0"/>
    <w:rsid w:val="53F43090"/>
    <w:rsid w:val="53F7CF44"/>
    <w:rsid w:val="53F8E294"/>
    <w:rsid w:val="53FA2758"/>
    <w:rsid w:val="53FB2B8D"/>
    <w:rsid w:val="5400EA3A"/>
    <w:rsid w:val="540402CA"/>
    <w:rsid w:val="540A0689"/>
    <w:rsid w:val="540A4334"/>
    <w:rsid w:val="5417520B"/>
    <w:rsid w:val="541CEBC8"/>
    <w:rsid w:val="54232BC8"/>
    <w:rsid w:val="542D7E1A"/>
    <w:rsid w:val="542DB1F5"/>
    <w:rsid w:val="543627E2"/>
    <w:rsid w:val="543AEF26"/>
    <w:rsid w:val="543F404B"/>
    <w:rsid w:val="54451EB7"/>
    <w:rsid w:val="544A7B70"/>
    <w:rsid w:val="544BBE28"/>
    <w:rsid w:val="5453B73B"/>
    <w:rsid w:val="54577002"/>
    <w:rsid w:val="54650D4F"/>
    <w:rsid w:val="54677CE2"/>
    <w:rsid w:val="546E3663"/>
    <w:rsid w:val="546E6506"/>
    <w:rsid w:val="546F28E5"/>
    <w:rsid w:val="547A7FC3"/>
    <w:rsid w:val="5480B54F"/>
    <w:rsid w:val="548DA0AB"/>
    <w:rsid w:val="5491709B"/>
    <w:rsid w:val="5498B4C6"/>
    <w:rsid w:val="54A3F3E4"/>
    <w:rsid w:val="54AFCC4E"/>
    <w:rsid w:val="54B2D02A"/>
    <w:rsid w:val="54B7E2DA"/>
    <w:rsid w:val="54B8135A"/>
    <w:rsid w:val="54BAA62C"/>
    <w:rsid w:val="54BB7CC6"/>
    <w:rsid w:val="54C01FD4"/>
    <w:rsid w:val="54C5B22B"/>
    <w:rsid w:val="54CB7D49"/>
    <w:rsid w:val="54D5C372"/>
    <w:rsid w:val="54DB843A"/>
    <w:rsid w:val="54E4D26A"/>
    <w:rsid w:val="54E7F001"/>
    <w:rsid w:val="54EA78D6"/>
    <w:rsid w:val="54EF0DFC"/>
    <w:rsid w:val="54F514D9"/>
    <w:rsid w:val="54FA376D"/>
    <w:rsid w:val="54FF9278"/>
    <w:rsid w:val="55010E91"/>
    <w:rsid w:val="551686B5"/>
    <w:rsid w:val="55203A9F"/>
    <w:rsid w:val="5522783D"/>
    <w:rsid w:val="552F8FF9"/>
    <w:rsid w:val="55302D23"/>
    <w:rsid w:val="55363D3C"/>
    <w:rsid w:val="55388F6A"/>
    <w:rsid w:val="553D8977"/>
    <w:rsid w:val="5554C2E8"/>
    <w:rsid w:val="5556DEE4"/>
    <w:rsid w:val="5556ED34"/>
    <w:rsid w:val="55587056"/>
    <w:rsid w:val="5559A6B9"/>
    <w:rsid w:val="5568FEA0"/>
    <w:rsid w:val="5570F32E"/>
    <w:rsid w:val="557D47EB"/>
    <w:rsid w:val="558423D7"/>
    <w:rsid w:val="559ED4BE"/>
    <w:rsid w:val="55A0234D"/>
    <w:rsid w:val="55A22469"/>
    <w:rsid w:val="55AC3FBA"/>
    <w:rsid w:val="55B49A42"/>
    <w:rsid w:val="55BA49F6"/>
    <w:rsid w:val="55C284EB"/>
    <w:rsid w:val="55CAE739"/>
    <w:rsid w:val="55CD7FDD"/>
    <w:rsid w:val="55D3BAE0"/>
    <w:rsid w:val="55D5A3C3"/>
    <w:rsid w:val="55DEAAE5"/>
    <w:rsid w:val="55E2F4CF"/>
    <w:rsid w:val="55E52386"/>
    <w:rsid w:val="55E58F7C"/>
    <w:rsid w:val="55E61A7A"/>
    <w:rsid w:val="55E8A8EB"/>
    <w:rsid w:val="55EAF370"/>
    <w:rsid w:val="55F9913A"/>
    <w:rsid w:val="55FF5F4A"/>
    <w:rsid w:val="560464B4"/>
    <w:rsid w:val="560B545B"/>
    <w:rsid w:val="560F1E3C"/>
    <w:rsid w:val="56129DC5"/>
    <w:rsid w:val="562352E5"/>
    <w:rsid w:val="562731E6"/>
    <w:rsid w:val="562A682E"/>
    <w:rsid w:val="563019BF"/>
    <w:rsid w:val="563634B1"/>
    <w:rsid w:val="56365D58"/>
    <w:rsid w:val="56368096"/>
    <w:rsid w:val="563913E6"/>
    <w:rsid w:val="563AD86C"/>
    <w:rsid w:val="563D1F73"/>
    <w:rsid w:val="564A0A6B"/>
    <w:rsid w:val="564EED48"/>
    <w:rsid w:val="56539BA4"/>
    <w:rsid w:val="565A516A"/>
    <w:rsid w:val="565E5D90"/>
    <w:rsid w:val="5665D6BB"/>
    <w:rsid w:val="56673174"/>
    <w:rsid w:val="566D900D"/>
    <w:rsid w:val="56784688"/>
    <w:rsid w:val="567894F5"/>
    <w:rsid w:val="5679E28E"/>
    <w:rsid w:val="5681FF93"/>
    <w:rsid w:val="568C87C7"/>
    <w:rsid w:val="568DFF6A"/>
    <w:rsid w:val="56929175"/>
    <w:rsid w:val="569C222F"/>
    <w:rsid w:val="569E1A8D"/>
    <w:rsid w:val="56A832E6"/>
    <w:rsid w:val="56A8A9AE"/>
    <w:rsid w:val="56AE327C"/>
    <w:rsid w:val="56C32EA8"/>
    <w:rsid w:val="56C47F37"/>
    <w:rsid w:val="56C78DE2"/>
    <w:rsid w:val="56CC7AA7"/>
    <w:rsid w:val="56CCFF0C"/>
    <w:rsid w:val="56CE00F4"/>
    <w:rsid w:val="56CFCC41"/>
    <w:rsid w:val="56D68A1F"/>
    <w:rsid w:val="56E4079E"/>
    <w:rsid w:val="56E91989"/>
    <w:rsid w:val="56F56221"/>
    <w:rsid w:val="56F68990"/>
    <w:rsid w:val="56FAB91D"/>
    <w:rsid w:val="56FB4410"/>
    <w:rsid w:val="56FCFA14"/>
    <w:rsid w:val="5706F4A6"/>
    <w:rsid w:val="5708472D"/>
    <w:rsid w:val="5709D21F"/>
    <w:rsid w:val="570B978F"/>
    <w:rsid w:val="570DA264"/>
    <w:rsid w:val="5711593F"/>
    <w:rsid w:val="57145321"/>
    <w:rsid w:val="571B3570"/>
    <w:rsid w:val="571C2138"/>
    <w:rsid w:val="571F0CBF"/>
    <w:rsid w:val="571F7CD5"/>
    <w:rsid w:val="571FF430"/>
    <w:rsid w:val="57232FB2"/>
    <w:rsid w:val="5729EE35"/>
    <w:rsid w:val="57303A65"/>
    <w:rsid w:val="573BF4A0"/>
    <w:rsid w:val="573D7196"/>
    <w:rsid w:val="573E12B6"/>
    <w:rsid w:val="5740A71A"/>
    <w:rsid w:val="5745F74B"/>
    <w:rsid w:val="574C75AD"/>
    <w:rsid w:val="57541EE3"/>
    <w:rsid w:val="575662BE"/>
    <w:rsid w:val="575A9E5B"/>
    <w:rsid w:val="575B2328"/>
    <w:rsid w:val="57754429"/>
    <w:rsid w:val="57782DA8"/>
    <w:rsid w:val="577AB0BB"/>
    <w:rsid w:val="578CF810"/>
    <w:rsid w:val="579A92E3"/>
    <w:rsid w:val="579BACDC"/>
    <w:rsid w:val="57A8940E"/>
    <w:rsid w:val="57AD7A83"/>
    <w:rsid w:val="57AE9F39"/>
    <w:rsid w:val="57B5B628"/>
    <w:rsid w:val="57C2553C"/>
    <w:rsid w:val="57C2C194"/>
    <w:rsid w:val="57C355BA"/>
    <w:rsid w:val="57CF086D"/>
    <w:rsid w:val="57D98494"/>
    <w:rsid w:val="57DBFBF5"/>
    <w:rsid w:val="57E701BF"/>
    <w:rsid w:val="57E83168"/>
    <w:rsid w:val="57EAE3D2"/>
    <w:rsid w:val="57EC44EB"/>
    <w:rsid w:val="57EEE055"/>
    <w:rsid w:val="580A4509"/>
    <w:rsid w:val="580AAB6C"/>
    <w:rsid w:val="580C38D4"/>
    <w:rsid w:val="580C998E"/>
    <w:rsid w:val="580D9C1B"/>
    <w:rsid w:val="580E473B"/>
    <w:rsid w:val="581C8FB1"/>
    <w:rsid w:val="581D27E7"/>
    <w:rsid w:val="581E603E"/>
    <w:rsid w:val="58276B75"/>
    <w:rsid w:val="5833A9E0"/>
    <w:rsid w:val="58349B50"/>
    <w:rsid w:val="5835D283"/>
    <w:rsid w:val="584766BB"/>
    <w:rsid w:val="584A69A7"/>
    <w:rsid w:val="584AD654"/>
    <w:rsid w:val="58500AFE"/>
    <w:rsid w:val="5856B327"/>
    <w:rsid w:val="58587506"/>
    <w:rsid w:val="585B212D"/>
    <w:rsid w:val="585E557B"/>
    <w:rsid w:val="585EAF76"/>
    <w:rsid w:val="585F48F7"/>
    <w:rsid w:val="58646EEF"/>
    <w:rsid w:val="5864BCED"/>
    <w:rsid w:val="58686798"/>
    <w:rsid w:val="586B8CC5"/>
    <w:rsid w:val="587271A8"/>
    <w:rsid w:val="58759D25"/>
    <w:rsid w:val="5881C390"/>
    <w:rsid w:val="588E2698"/>
    <w:rsid w:val="5892BC61"/>
    <w:rsid w:val="58931786"/>
    <w:rsid w:val="589D2516"/>
    <w:rsid w:val="589E6E5C"/>
    <w:rsid w:val="58A1732A"/>
    <w:rsid w:val="58A4A8DF"/>
    <w:rsid w:val="58A8E172"/>
    <w:rsid w:val="58A90166"/>
    <w:rsid w:val="58AA0A6D"/>
    <w:rsid w:val="58B3EBF7"/>
    <w:rsid w:val="58B51AFD"/>
    <w:rsid w:val="58C13FDE"/>
    <w:rsid w:val="58CF54A4"/>
    <w:rsid w:val="58D6A027"/>
    <w:rsid w:val="58E0C6AA"/>
    <w:rsid w:val="58EDFA1A"/>
    <w:rsid w:val="58F9A3BB"/>
    <w:rsid w:val="58FB2D4D"/>
    <w:rsid w:val="58FC34D3"/>
    <w:rsid w:val="590D352C"/>
    <w:rsid w:val="59115D38"/>
    <w:rsid w:val="591230CC"/>
    <w:rsid w:val="5915EBA7"/>
    <w:rsid w:val="591A4603"/>
    <w:rsid w:val="591CFC5E"/>
    <w:rsid w:val="5927428C"/>
    <w:rsid w:val="592B12C0"/>
    <w:rsid w:val="592F80BE"/>
    <w:rsid w:val="593C0858"/>
    <w:rsid w:val="594008C5"/>
    <w:rsid w:val="59446A23"/>
    <w:rsid w:val="59487A18"/>
    <w:rsid w:val="594CCB31"/>
    <w:rsid w:val="59534628"/>
    <w:rsid w:val="5954C27E"/>
    <w:rsid w:val="59579A8D"/>
    <w:rsid w:val="59586506"/>
    <w:rsid w:val="595D9C84"/>
    <w:rsid w:val="595F2843"/>
    <w:rsid w:val="59608272"/>
    <w:rsid w:val="596A20A6"/>
    <w:rsid w:val="596C1BF7"/>
    <w:rsid w:val="596FC538"/>
    <w:rsid w:val="5970C63B"/>
    <w:rsid w:val="5970FF08"/>
    <w:rsid w:val="5971AF73"/>
    <w:rsid w:val="5976241F"/>
    <w:rsid w:val="597E3372"/>
    <w:rsid w:val="59802C2A"/>
    <w:rsid w:val="59848BB9"/>
    <w:rsid w:val="5987CBDC"/>
    <w:rsid w:val="59895C05"/>
    <w:rsid w:val="598A1A22"/>
    <w:rsid w:val="598BD8F3"/>
    <w:rsid w:val="598EB0A9"/>
    <w:rsid w:val="5995A478"/>
    <w:rsid w:val="5995B13F"/>
    <w:rsid w:val="599606AC"/>
    <w:rsid w:val="59A01247"/>
    <w:rsid w:val="59A41A13"/>
    <w:rsid w:val="59A95580"/>
    <w:rsid w:val="59B9C2DC"/>
    <w:rsid w:val="59CE3742"/>
    <w:rsid w:val="59CE44B2"/>
    <w:rsid w:val="59D0E7CD"/>
    <w:rsid w:val="59D39B99"/>
    <w:rsid w:val="59D49C44"/>
    <w:rsid w:val="59DA2F3B"/>
    <w:rsid w:val="59DC89A4"/>
    <w:rsid w:val="59DD9076"/>
    <w:rsid w:val="59E54E0D"/>
    <w:rsid w:val="59F355DD"/>
    <w:rsid w:val="59F54EB3"/>
    <w:rsid w:val="59F902DE"/>
    <w:rsid w:val="59FFE876"/>
    <w:rsid w:val="5A022FB9"/>
    <w:rsid w:val="5A06AC18"/>
    <w:rsid w:val="5A117044"/>
    <w:rsid w:val="5A17ECA9"/>
    <w:rsid w:val="5A18A2FC"/>
    <w:rsid w:val="5A2FA1DC"/>
    <w:rsid w:val="5A31C8AF"/>
    <w:rsid w:val="5A3577AB"/>
    <w:rsid w:val="5A445E21"/>
    <w:rsid w:val="5A4986DD"/>
    <w:rsid w:val="5A4AE7FB"/>
    <w:rsid w:val="5A501C65"/>
    <w:rsid w:val="5A577238"/>
    <w:rsid w:val="5A5B7937"/>
    <w:rsid w:val="5A5CCC98"/>
    <w:rsid w:val="5A63D9BE"/>
    <w:rsid w:val="5A661C9A"/>
    <w:rsid w:val="5A668633"/>
    <w:rsid w:val="5A6E075E"/>
    <w:rsid w:val="5A6F3EF7"/>
    <w:rsid w:val="5A7A686B"/>
    <w:rsid w:val="5A82CEC7"/>
    <w:rsid w:val="5A8CF1C0"/>
    <w:rsid w:val="5A8E76C0"/>
    <w:rsid w:val="5A936200"/>
    <w:rsid w:val="5A994521"/>
    <w:rsid w:val="5A9D7869"/>
    <w:rsid w:val="5A9D78BF"/>
    <w:rsid w:val="5A9FB5CE"/>
    <w:rsid w:val="5AA6BC8B"/>
    <w:rsid w:val="5AACD533"/>
    <w:rsid w:val="5AACDE8A"/>
    <w:rsid w:val="5AB5F8A5"/>
    <w:rsid w:val="5AB7A2A4"/>
    <w:rsid w:val="5ABF2FC9"/>
    <w:rsid w:val="5AC99F14"/>
    <w:rsid w:val="5ACAC7E9"/>
    <w:rsid w:val="5AD83953"/>
    <w:rsid w:val="5ADB7A00"/>
    <w:rsid w:val="5ADCAD54"/>
    <w:rsid w:val="5AF9473E"/>
    <w:rsid w:val="5B01CEBC"/>
    <w:rsid w:val="5B034844"/>
    <w:rsid w:val="5B0EB6B4"/>
    <w:rsid w:val="5B1532CE"/>
    <w:rsid w:val="5B189DFA"/>
    <w:rsid w:val="5B23BDFF"/>
    <w:rsid w:val="5B3470BC"/>
    <w:rsid w:val="5B380521"/>
    <w:rsid w:val="5B39AFEE"/>
    <w:rsid w:val="5B3C4879"/>
    <w:rsid w:val="5B4402D2"/>
    <w:rsid w:val="5B48F19C"/>
    <w:rsid w:val="5B4D5243"/>
    <w:rsid w:val="5B510D54"/>
    <w:rsid w:val="5B535CCA"/>
    <w:rsid w:val="5B578CD4"/>
    <w:rsid w:val="5B57D158"/>
    <w:rsid w:val="5B57E9C5"/>
    <w:rsid w:val="5B58FA95"/>
    <w:rsid w:val="5B5AFBCC"/>
    <w:rsid w:val="5B7948D4"/>
    <w:rsid w:val="5B7F86F2"/>
    <w:rsid w:val="5B861B62"/>
    <w:rsid w:val="5B8B143E"/>
    <w:rsid w:val="5B8F9159"/>
    <w:rsid w:val="5B93ABA6"/>
    <w:rsid w:val="5BA24284"/>
    <w:rsid w:val="5BA3A6EF"/>
    <w:rsid w:val="5BA8302F"/>
    <w:rsid w:val="5BAE285C"/>
    <w:rsid w:val="5BBD3826"/>
    <w:rsid w:val="5BD73213"/>
    <w:rsid w:val="5BD98051"/>
    <w:rsid w:val="5BE17688"/>
    <w:rsid w:val="5BE442A6"/>
    <w:rsid w:val="5BECC079"/>
    <w:rsid w:val="5BF87B45"/>
    <w:rsid w:val="5BF9BB53"/>
    <w:rsid w:val="5BFA840C"/>
    <w:rsid w:val="5BFF28B2"/>
    <w:rsid w:val="5C053D25"/>
    <w:rsid w:val="5C070060"/>
    <w:rsid w:val="5C078398"/>
    <w:rsid w:val="5C092AAE"/>
    <w:rsid w:val="5C0AC996"/>
    <w:rsid w:val="5C0C85D8"/>
    <w:rsid w:val="5C1401A3"/>
    <w:rsid w:val="5C151C8F"/>
    <w:rsid w:val="5C1F1D90"/>
    <w:rsid w:val="5C1F34BA"/>
    <w:rsid w:val="5C2095E2"/>
    <w:rsid w:val="5C23836B"/>
    <w:rsid w:val="5C26616E"/>
    <w:rsid w:val="5C37AF38"/>
    <w:rsid w:val="5C39A96D"/>
    <w:rsid w:val="5C3D9F10"/>
    <w:rsid w:val="5C53E42F"/>
    <w:rsid w:val="5C577BC8"/>
    <w:rsid w:val="5C5FD623"/>
    <w:rsid w:val="5C6346DA"/>
    <w:rsid w:val="5C74CF98"/>
    <w:rsid w:val="5C79ACA6"/>
    <w:rsid w:val="5C81EF45"/>
    <w:rsid w:val="5C8D9692"/>
    <w:rsid w:val="5C8FEF3B"/>
    <w:rsid w:val="5C93D9DD"/>
    <w:rsid w:val="5C9A2199"/>
    <w:rsid w:val="5CA53560"/>
    <w:rsid w:val="5CA5F4D2"/>
    <w:rsid w:val="5CA88A51"/>
    <w:rsid w:val="5CA8AC53"/>
    <w:rsid w:val="5CADE577"/>
    <w:rsid w:val="5CB05B15"/>
    <w:rsid w:val="5CB5AE8F"/>
    <w:rsid w:val="5CB80FF0"/>
    <w:rsid w:val="5CBF75B5"/>
    <w:rsid w:val="5CC19454"/>
    <w:rsid w:val="5CC5C2E1"/>
    <w:rsid w:val="5CDAF5B8"/>
    <w:rsid w:val="5CDB9E2C"/>
    <w:rsid w:val="5CE3BA77"/>
    <w:rsid w:val="5CE3FFD2"/>
    <w:rsid w:val="5CF11D9D"/>
    <w:rsid w:val="5CF68F98"/>
    <w:rsid w:val="5D00E8CB"/>
    <w:rsid w:val="5D06B80D"/>
    <w:rsid w:val="5D0797D9"/>
    <w:rsid w:val="5D0CC21F"/>
    <w:rsid w:val="5D0D0B15"/>
    <w:rsid w:val="5D0D0B7F"/>
    <w:rsid w:val="5D16860A"/>
    <w:rsid w:val="5D188269"/>
    <w:rsid w:val="5D18B1BF"/>
    <w:rsid w:val="5D1BE5CD"/>
    <w:rsid w:val="5D1F333D"/>
    <w:rsid w:val="5D1FBE06"/>
    <w:rsid w:val="5D232FEC"/>
    <w:rsid w:val="5D263C7D"/>
    <w:rsid w:val="5D2CF0DE"/>
    <w:rsid w:val="5D2DB1AC"/>
    <w:rsid w:val="5D2E2115"/>
    <w:rsid w:val="5D309D8B"/>
    <w:rsid w:val="5D36E3A9"/>
    <w:rsid w:val="5D399E8F"/>
    <w:rsid w:val="5D3BD500"/>
    <w:rsid w:val="5D408A08"/>
    <w:rsid w:val="5D457077"/>
    <w:rsid w:val="5D529AC2"/>
    <w:rsid w:val="5D531B5B"/>
    <w:rsid w:val="5D603C99"/>
    <w:rsid w:val="5D64AAF6"/>
    <w:rsid w:val="5D65056F"/>
    <w:rsid w:val="5D679FF5"/>
    <w:rsid w:val="5D6DDBD4"/>
    <w:rsid w:val="5D76504C"/>
    <w:rsid w:val="5D767F96"/>
    <w:rsid w:val="5D7EF81F"/>
    <w:rsid w:val="5D7F8D86"/>
    <w:rsid w:val="5D80598F"/>
    <w:rsid w:val="5D881CCE"/>
    <w:rsid w:val="5D95A8CC"/>
    <w:rsid w:val="5D994836"/>
    <w:rsid w:val="5D9B61A4"/>
    <w:rsid w:val="5D9ED564"/>
    <w:rsid w:val="5DB6A34C"/>
    <w:rsid w:val="5DC05DF0"/>
    <w:rsid w:val="5DC739A7"/>
    <w:rsid w:val="5DCC3D9F"/>
    <w:rsid w:val="5DCFC61F"/>
    <w:rsid w:val="5DD0FCA4"/>
    <w:rsid w:val="5DD4BA58"/>
    <w:rsid w:val="5DDA7A67"/>
    <w:rsid w:val="5DDAA15B"/>
    <w:rsid w:val="5DDDFAF3"/>
    <w:rsid w:val="5DDF2E80"/>
    <w:rsid w:val="5DF278AE"/>
    <w:rsid w:val="5E0373AF"/>
    <w:rsid w:val="5E050691"/>
    <w:rsid w:val="5E11FE50"/>
    <w:rsid w:val="5E13131F"/>
    <w:rsid w:val="5E1818AA"/>
    <w:rsid w:val="5E1CE214"/>
    <w:rsid w:val="5E22CCDA"/>
    <w:rsid w:val="5E237AC5"/>
    <w:rsid w:val="5E2D2C4D"/>
    <w:rsid w:val="5E30A336"/>
    <w:rsid w:val="5E36F184"/>
    <w:rsid w:val="5E42DABB"/>
    <w:rsid w:val="5E43D41E"/>
    <w:rsid w:val="5E446295"/>
    <w:rsid w:val="5E49E4C8"/>
    <w:rsid w:val="5E4B09DD"/>
    <w:rsid w:val="5E4BF949"/>
    <w:rsid w:val="5E595461"/>
    <w:rsid w:val="5E5B8B30"/>
    <w:rsid w:val="5E65A4B5"/>
    <w:rsid w:val="5E68F5F9"/>
    <w:rsid w:val="5E697181"/>
    <w:rsid w:val="5E6B6C48"/>
    <w:rsid w:val="5E6BF92F"/>
    <w:rsid w:val="5E83887F"/>
    <w:rsid w:val="5E89BB04"/>
    <w:rsid w:val="5E94EFCA"/>
    <w:rsid w:val="5E96DD86"/>
    <w:rsid w:val="5E9ADF63"/>
    <w:rsid w:val="5E9DBCCA"/>
    <w:rsid w:val="5E9E14B8"/>
    <w:rsid w:val="5EA767BF"/>
    <w:rsid w:val="5EB0864D"/>
    <w:rsid w:val="5EB5F5BC"/>
    <w:rsid w:val="5EB7040D"/>
    <w:rsid w:val="5EB74380"/>
    <w:rsid w:val="5EB93D31"/>
    <w:rsid w:val="5EBCA80E"/>
    <w:rsid w:val="5EC01E95"/>
    <w:rsid w:val="5ED40FA7"/>
    <w:rsid w:val="5ED687A9"/>
    <w:rsid w:val="5ED9BEE0"/>
    <w:rsid w:val="5EDBAD69"/>
    <w:rsid w:val="5EDD4654"/>
    <w:rsid w:val="5EF5C5E5"/>
    <w:rsid w:val="5EF76DB2"/>
    <w:rsid w:val="5EFB4980"/>
    <w:rsid w:val="5EFC5420"/>
    <w:rsid w:val="5EFD2882"/>
    <w:rsid w:val="5EFDFCC6"/>
    <w:rsid w:val="5F017AA7"/>
    <w:rsid w:val="5F09EDF8"/>
    <w:rsid w:val="5F187DE2"/>
    <w:rsid w:val="5F2FADB2"/>
    <w:rsid w:val="5F344A03"/>
    <w:rsid w:val="5F3A70D8"/>
    <w:rsid w:val="5F3B2E84"/>
    <w:rsid w:val="5F3EE61B"/>
    <w:rsid w:val="5F4BA1D9"/>
    <w:rsid w:val="5F4C0D4A"/>
    <w:rsid w:val="5F60C703"/>
    <w:rsid w:val="5F628B5E"/>
    <w:rsid w:val="5F68E80F"/>
    <w:rsid w:val="5F6A5545"/>
    <w:rsid w:val="5F6C4C97"/>
    <w:rsid w:val="5F726B08"/>
    <w:rsid w:val="5F73BBC9"/>
    <w:rsid w:val="5F7AA2F4"/>
    <w:rsid w:val="5F7C4EE6"/>
    <w:rsid w:val="5F81BE45"/>
    <w:rsid w:val="5F8974E1"/>
    <w:rsid w:val="5F8C261C"/>
    <w:rsid w:val="5F9AA9C4"/>
    <w:rsid w:val="5F9ACF8F"/>
    <w:rsid w:val="5FAD14DC"/>
    <w:rsid w:val="5FB24D81"/>
    <w:rsid w:val="5FB8B294"/>
    <w:rsid w:val="5FBC48B7"/>
    <w:rsid w:val="5FBE4D7A"/>
    <w:rsid w:val="5FC3D9ED"/>
    <w:rsid w:val="5FCF322F"/>
    <w:rsid w:val="5FD9C544"/>
    <w:rsid w:val="5FDF2577"/>
    <w:rsid w:val="5FEE61CF"/>
    <w:rsid w:val="5FF069E1"/>
    <w:rsid w:val="5FFF6CE1"/>
    <w:rsid w:val="601513E1"/>
    <w:rsid w:val="601796E2"/>
    <w:rsid w:val="601C41DD"/>
    <w:rsid w:val="602EEB95"/>
    <w:rsid w:val="602F0605"/>
    <w:rsid w:val="603742C2"/>
    <w:rsid w:val="6042C224"/>
    <w:rsid w:val="6049286A"/>
    <w:rsid w:val="605AE141"/>
    <w:rsid w:val="60611BBD"/>
    <w:rsid w:val="60665F80"/>
    <w:rsid w:val="6067C228"/>
    <w:rsid w:val="606AF239"/>
    <w:rsid w:val="606FC1A2"/>
    <w:rsid w:val="607D5335"/>
    <w:rsid w:val="607F9DBE"/>
    <w:rsid w:val="6088954E"/>
    <w:rsid w:val="608B0C9D"/>
    <w:rsid w:val="609E5B27"/>
    <w:rsid w:val="609F2CE1"/>
    <w:rsid w:val="60A16A8C"/>
    <w:rsid w:val="60A3A05E"/>
    <w:rsid w:val="60A6606B"/>
    <w:rsid w:val="60AA174C"/>
    <w:rsid w:val="60B01D78"/>
    <w:rsid w:val="60B5EF34"/>
    <w:rsid w:val="60D13512"/>
    <w:rsid w:val="60D5E9FA"/>
    <w:rsid w:val="60DDAB05"/>
    <w:rsid w:val="60EE3B97"/>
    <w:rsid w:val="60F19D08"/>
    <w:rsid w:val="60F69BD1"/>
    <w:rsid w:val="60FCFA5C"/>
    <w:rsid w:val="610517ED"/>
    <w:rsid w:val="6107A32D"/>
    <w:rsid w:val="6114D813"/>
    <w:rsid w:val="611E24B7"/>
    <w:rsid w:val="61225FB6"/>
    <w:rsid w:val="61248B67"/>
    <w:rsid w:val="613E0A88"/>
    <w:rsid w:val="61401A86"/>
    <w:rsid w:val="61412A45"/>
    <w:rsid w:val="61425507"/>
    <w:rsid w:val="614599A3"/>
    <w:rsid w:val="6154F58C"/>
    <w:rsid w:val="6157C29E"/>
    <w:rsid w:val="6169F5C4"/>
    <w:rsid w:val="616E2FD8"/>
    <w:rsid w:val="61744FC6"/>
    <w:rsid w:val="6178593A"/>
    <w:rsid w:val="61892696"/>
    <w:rsid w:val="6196E7BE"/>
    <w:rsid w:val="619A4498"/>
    <w:rsid w:val="61A9D586"/>
    <w:rsid w:val="61ABC9A1"/>
    <w:rsid w:val="61BF6895"/>
    <w:rsid w:val="61C6DB2E"/>
    <w:rsid w:val="61C93D84"/>
    <w:rsid w:val="61CB5628"/>
    <w:rsid w:val="61CC3185"/>
    <w:rsid w:val="61CF39C2"/>
    <w:rsid w:val="61D35A39"/>
    <w:rsid w:val="61DB6771"/>
    <w:rsid w:val="61DCE259"/>
    <w:rsid w:val="61DF2E46"/>
    <w:rsid w:val="61E2D45D"/>
    <w:rsid w:val="61E98DEA"/>
    <w:rsid w:val="61EF5B9F"/>
    <w:rsid w:val="61F7A4C8"/>
    <w:rsid w:val="620F5B5A"/>
    <w:rsid w:val="621182A0"/>
    <w:rsid w:val="62156010"/>
    <w:rsid w:val="621702E9"/>
    <w:rsid w:val="621B1C45"/>
    <w:rsid w:val="6224785E"/>
    <w:rsid w:val="622B2CAF"/>
    <w:rsid w:val="622D2B38"/>
    <w:rsid w:val="622E2A96"/>
    <w:rsid w:val="622FED4C"/>
    <w:rsid w:val="62349358"/>
    <w:rsid w:val="6235A4CB"/>
    <w:rsid w:val="623761BD"/>
    <w:rsid w:val="623BFABA"/>
    <w:rsid w:val="624774BE"/>
    <w:rsid w:val="6249F207"/>
    <w:rsid w:val="624C97D7"/>
    <w:rsid w:val="624CE40A"/>
    <w:rsid w:val="624CE5F3"/>
    <w:rsid w:val="62524BA5"/>
    <w:rsid w:val="625270C1"/>
    <w:rsid w:val="625640DF"/>
    <w:rsid w:val="6256BA89"/>
    <w:rsid w:val="625CCD34"/>
    <w:rsid w:val="626158F9"/>
    <w:rsid w:val="6264EEF4"/>
    <w:rsid w:val="626930A7"/>
    <w:rsid w:val="6275898C"/>
    <w:rsid w:val="62789450"/>
    <w:rsid w:val="627C21D0"/>
    <w:rsid w:val="627CD4E3"/>
    <w:rsid w:val="627D4FDA"/>
    <w:rsid w:val="62912C4B"/>
    <w:rsid w:val="62951358"/>
    <w:rsid w:val="629B48C4"/>
    <w:rsid w:val="62A3D14F"/>
    <w:rsid w:val="62A4F927"/>
    <w:rsid w:val="62A64E39"/>
    <w:rsid w:val="62AD5C4D"/>
    <w:rsid w:val="62B02BA3"/>
    <w:rsid w:val="62B2A40F"/>
    <w:rsid w:val="62B2DBA6"/>
    <w:rsid w:val="62B8D008"/>
    <w:rsid w:val="62BA9501"/>
    <w:rsid w:val="62C252D5"/>
    <w:rsid w:val="62C541C9"/>
    <w:rsid w:val="62CA91D4"/>
    <w:rsid w:val="62D053EA"/>
    <w:rsid w:val="62D133CA"/>
    <w:rsid w:val="62D685B1"/>
    <w:rsid w:val="62D9D8EC"/>
    <w:rsid w:val="62DEE1C1"/>
    <w:rsid w:val="62E0E8EC"/>
    <w:rsid w:val="62E3F55F"/>
    <w:rsid w:val="62EA9DEA"/>
    <w:rsid w:val="62F0F861"/>
    <w:rsid w:val="62FBE31D"/>
    <w:rsid w:val="62FC16A9"/>
    <w:rsid w:val="62FC6034"/>
    <w:rsid w:val="63046F03"/>
    <w:rsid w:val="630ADD31"/>
    <w:rsid w:val="6316352F"/>
    <w:rsid w:val="632C5444"/>
    <w:rsid w:val="633E5CEB"/>
    <w:rsid w:val="6340851A"/>
    <w:rsid w:val="63417ACA"/>
    <w:rsid w:val="63454242"/>
    <w:rsid w:val="63465F33"/>
    <w:rsid w:val="63473FB3"/>
    <w:rsid w:val="6354A84A"/>
    <w:rsid w:val="63560653"/>
    <w:rsid w:val="636DCFE1"/>
    <w:rsid w:val="6371A3C8"/>
    <w:rsid w:val="6378129F"/>
    <w:rsid w:val="63854634"/>
    <w:rsid w:val="63912283"/>
    <w:rsid w:val="639BAA91"/>
    <w:rsid w:val="63A5853C"/>
    <w:rsid w:val="63A6D963"/>
    <w:rsid w:val="63B61A60"/>
    <w:rsid w:val="63C6CB64"/>
    <w:rsid w:val="63D298CD"/>
    <w:rsid w:val="63D4C4BC"/>
    <w:rsid w:val="63DDFD8E"/>
    <w:rsid w:val="63E3D930"/>
    <w:rsid w:val="63EB38C3"/>
    <w:rsid w:val="63ED9EEF"/>
    <w:rsid w:val="63EEAEBC"/>
    <w:rsid w:val="63F72113"/>
    <w:rsid w:val="63F89AB2"/>
    <w:rsid w:val="63FC9925"/>
    <w:rsid w:val="63FDB13C"/>
    <w:rsid w:val="640387CF"/>
    <w:rsid w:val="640EE155"/>
    <w:rsid w:val="6410C028"/>
    <w:rsid w:val="64129D72"/>
    <w:rsid w:val="641D50EE"/>
    <w:rsid w:val="641F322A"/>
    <w:rsid w:val="6423B79A"/>
    <w:rsid w:val="64273FB0"/>
    <w:rsid w:val="6431F710"/>
    <w:rsid w:val="64368B43"/>
    <w:rsid w:val="64405355"/>
    <w:rsid w:val="6440AE9F"/>
    <w:rsid w:val="6445E05F"/>
    <w:rsid w:val="64495109"/>
    <w:rsid w:val="644F3726"/>
    <w:rsid w:val="6454CA9B"/>
    <w:rsid w:val="64554761"/>
    <w:rsid w:val="646031A3"/>
    <w:rsid w:val="646088FB"/>
    <w:rsid w:val="64631467"/>
    <w:rsid w:val="64653394"/>
    <w:rsid w:val="6465C67E"/>
    <w:rsid w:val="6468F62D"/>
    <w:rsid w:val="646C3EC3"/>
    <w:rsid w:val="6472C648"/>
    <w:rsid w:val="6476B9DC"/>
    <w:rsid w:val="6487D45C"/>
    <w:rsid w:val="648ED184"/>
    <w:rsid w:val="64974348"/>
    <w:rsid w:val="6497D358"/>
    <w:rsid w:val="64A678C7"/>
    <w:rsid w:val="64AAFC90"/>
    <w:rsid w:val="64AFF5FA"/>
    <w:rsid w:val="64B527D8"/>
    <w:rsid w:val="64B7E2CF"/>
    <w:rsid w:val="64C0F769"/>
    <w:rsid w:val="64C8D808"/>
    <w:rsid w:val="64CCB65D"/>
    <w:rsid w:val="64D472CF"/>
    <w:rsid w:val="64D9BC60"/>
    <w:rsid w:val="64DE8697"/>
    <w:rsid w:val="64E06C28"/>
    <w:rsid w:val="64E1E9CB"/>
    <w:rsid w:val="64E6220D"/>
    <w:rsid w:val="64EB3E90"/>
    <w:rsid w:val="64F0F091"/>
    <w:rsid w:val="650E3FC8"/>
    <w:rsid w:val="6513A5B7"/>
    <w:rsid w:val="6515F7B6"/>
    <w:rsid w:val="65162D67"/>
    <w:rsid w:val="65186BAB"/>
    <w:rsid w:val="651C99C7"/>
    <w:rsid w:val="651D9EB6"/>
    <w:rsid w:val="651F7A1F"/>
    <w:rsid w:val="651FB22D"/>
    <w:rsid w:val="65205AC7"/>
    <w:rsid w:val="65216EA2"/>
    <w:rsid w:val="6523116B"/>
    <w:rsid w:val="65244ABB"/>
    <w:rsid w:val="652B8DB8"/>
    <w:rsid w:val="652C1270"/>
    <w:rsid w:val="652D198D"/>
    <w:rsid w:val="6530C9AB"/>
    <w:rsid w:val="6531AE85"/>
    <w:rsid w:val="6532E85C"/>
    <w:rsid w:val="6536107E"/>
    <w:rsid w:val="653BC1DD"/>
    <w:rsid w:val="65415431"/>
    <w:rsid w:val="6546FA0A"/>
    <w:rsid w:val="6547D884"/>
    <w:rsid w:val="654F257C"/>
    <w:rsid w:val="654F4C5A"/>
    <w:rsid w:val="655242F5"/>
    <w:rsid w:val="6557F242"/>
    <w:rsid w:val="655E3693"/>
    <w:rsid w:val="655E45DB"/>
    <w:rsid w:val="6563C7B0"/>
    <w:rsid w:val="6567FDD5"/>
    <w:rsid w:val="656D17FA"/>
    <w:rsid w:val="657262FF"/>
    <w:rsid w:val="65773596"/>
    <w:rsid w:val="6577456E"/>
    <w:rsid w:val="65785DA1"/>
    <w:rsid w:val="6582D314"/>
    <w:rsid w:val="6583200E"/>
    <w:rsid w:val="65845ED0"/>
    <w:rsid w:val="65879571"/>
    <w:rsid w:val="65916D0C"/>
    <w:rsid w:val="65A6F88D"/>
    <w:rsid w:val="65AAAF8B"/>
    <w:rsid w:val="65ACBC2A"/>
    <w:rsid w:val="65AE9F3F"/>
    <w:rsid w:val="65B0A9A9"/>
    <w:rsid w:val="65B228B4"/>
    <w:rsid w:val="65B33A44"/>
    <w:rsid w:val="65BAD1A7"/>
    <w:rsid w:val="65BB37CF"/>
    <w:rsid w:val="65C20097"/>
    <w:rsid w:val="65D5C17C"/>
    <w:rsid w:val="65D847AD"/>
    <w:rsid w:val="65F4A64A"/>
    <w:rsid w:val="65F89130"/>
    <w:rsid w:val="6617EBF5"/>
    <w:rsid w:val="66196262"/>
    <w:rsid w:val="661E30A5"/>
    <w:rsid w:val="6623F4E1"/>
    <w:rsid w:val="662DD98E"/>
    <w:rsid w:val="663BD6D7"/>
    <w:rsid w:val="663E785D"/>
    <w:rsid w:val="6642E28D"/>
    <w:rsid w:val="665176F1"/>
    <w:rsid w:val="66534232"/>
    <w:rsid w:val="665646D6"/>
    <w:rsid w:val="665BE3C1"/>
    <w:rsid w:val="665F435F"/>
    <w:rsid w:val="66606BFA"/>
    <w:rsid w:val="6671E802"/>
    <w:rsid w:val="66885DF2"/>
    <w:rsid w:val="6692196D"/>
    <w:rsid w:val="6698D878"/>
    <w:rsid w:val="669A6CDD"/>
    <w:rsid w:val="669E706A"/>
    <w:rsid w:val="66A26229"/>
    <w:rsid w:val="66AE2DD8"/>
    <w:rsid w:val="66B198A5"/>
    <w:rsid w:val="66B24EC6"/>
    <w:rsid w:val="66B5C473"/>
    <w:rsid w:val="66B84C85"/>
    <w:rsid w:val="66BCCF89"/>
    <w:rsid w:val="66C0F160"/>
    <w:rsid w:val="66C44182"/>
    <w:rsid w:val="66C920D4"/>
    <w:rsid w:val="66C92A8E"/>
    <w:rsid w:val="66C9C302"/>
    <w:rsid w:val="66CA3DD9"/>
    <w:rsid w:val="66CA5EF1"/>
    <w:rsid w:val="66CF9F81"/>
    <w:rsid w:val="66D00706"/>
    <w:rsid w:val="66D63860"/>
    <w:rsid w:val="66E0226A"/>
    <w:rsid w:val="66E06858"/>
    <w:rsid w:val="66E5E2D4"/>
    <w:rsid w:val="66EB7763"/>
    <w:rsid w:val="66F1BAC7"/>
    <w:rsid w:val="66F42A65"/>
    <w:rsid w:val="66FDD48B"/>
    <w:rsid w:val="66FF254F"/>
    <w:rsid w:val="67014853"/>
    <w:rsid w:val="67053AAF"/>
    <w:rsid w:val="6707941C"/>
    <w:rsid w:val="670B5AB4"/>
    <w:rsid w:val="6714107F"/>
    <w:rsid w:val="671A98D1"/>
    <w:rsid w:val="671C2ADD"/>
    <w:rsid w:val="671C4451"/>
    <w:rsid w:val="671E7CB6"/>
    <w:rsid w:val="67299513"/>
    <w:rsid w:val="6729EA24"/>
    <w:rsid w:val="6731F8F1"/>
    <w:rsid w:val="67352906"/>
    <w:rsid w:val="673965F1"/>
    <w:rsid w:val="673FF001"/>
    <w:rsid w:val="67434736"/>
    <w:rsid w:val="6748EBBE"/>
    <w:rsid w:val="674C609C"/>
    <w:rsid w:val="67597146"/>
    <w:rsid w:val="675986C1"/>
    <w:rsid w:val="67603E4F"/>
    <w:rsid w:val="67611A00"/>
    <w:rsid w:val="67694969"/>
    <w:rsid w:val="676B4DFB"/>
    <w:rsid w:val="676F2C74"/>
    <w:rsid w:val="677696B3"/>
    <w:rsid w:val="677C0772"/>
    <w:rsid w:val="678CD3BB"/>
    <w:rsid w:val="678E1EBA"/>
    <w:rsid w:val="67902C52"/>
    <w:rsid w:val="67909BCA"/>
    <w:rsid w:val="6793194A"/>
    <w:rsid w:val="679E3C83"/>
    <w:rsid w:val="67ADE2E3"/>
    <w:rsid w:val="67B4A32F"/>
    <w:rsid w:val="67B70682"/>
    <w:rsid w:val="67BBA9F6"/>
    <w:rsid w:val="67BF7C6C"/>
    <w:rsid w:val="67C576C9"/>
    <w:rsid w:val="67C7A10A"/>
    <w:rsid w:val="67C83172"/>
    <w:rsid w:val="67C862B5"/>
    <w:rsid w:val="67D4C0F3"/>
    <w:rsid w:val="67DECB03"/>
    <w:rsid w:val="67E0F5DD"/>
    <w:rsid w:val="67EA1BBA"/>
    <w:rsid w:val="67EEFDAD"/>
    <w:rsid w:val="67F421EF"/>
    <w:rsid w:val="67F92C9D"/>
    <w:rsid w:val="67FA01F7"/>
    <w:rsid w:val="67FC768C"/>
    <w:rsid w:val="67FCCC98"/>
    <w:rsid w:val="6808E2E8"/>
    <w:rsid w:val="681AC9E4"/>
    <w:rsid w:val="681F0F9B"/>
    <w:rsid w:val="68209A5B"/>
    <w:rsid w:val="68235DAB"/>
    <w:rsid w:val="6824E048"/>
    <w:rsid w:val="682822F4"/>
    <w:rsid w:val="682C5974"/>
    <w:rsid w:val="683010C9"/>
    <w:rsid w:val="68313018"/>
    <w:rsid w:val="68399AE8"/>
    <w:rsid w:val="6841F657"/>
    <w:rsid w:val="6844D6CD"/>
    <w:rsid w:val="6865A0C6"/>
    <w:rsid w:val="686948FA"/>
    <w:rsid w:val="687567C5"/>
    <w:rsid w:val="6878EB6C"/>
    <w:rsid w:val="68796E9E"/>
    <w:rsid w:val="687D24A8"/>
    <w:rsid w:val="68879E5D"/>
    <w:rsid w:val="688B703C"/>
    <w:rsid w:val="688E28A9"/>
    <w:rsid w:val="68991800"/>
    <w:rsid w:val="68A1E0B5"/>
    <w:rsid w:val="68A814D5"/>
    <w:rsid w:val="68A897FC"/>
    <w:rsid w:val="68AE083F"/>
    <w:rsid w:val="68B7E516"/>
    <w:rsid w:val="68B87EE1"/>
    <w:rsid w:val="68B9E119"/>
    <w:rsid w:val="68BE2710"/>
    <w:rsid w:val="68BFECA6"/>
    <w:rsid w:val="68C2901E"/>
    <w:rsid w:val="68C65B9B"/>
    <w:rsid w:val="68C76499"/>
    <w:rsid w:val="68CB8FB3"/>
    <w:rsid w:val="68CD921A"/>
    <w:rsid w:val="68D04EA8"/>
    <w:rsid w:val="68D74B93"/>
    <w:rsid w:val="68DE5B49"/>
    <w:rsid w:val="68E05FCB"/>
    <w:rsid w:val="68E70427"/>
    <w:rsid w:val="68EAE015"/>
    <w:rsid w:val="68EDD9AC"/>
    <w:rsid w:val="68F10EE7"/>
    <w:rsid w:val="68FF8A6A"/>
    <w:rsid w:val="69034A69"/>
    <w:rsid w:val="69044218"/>
    <w:rsid w:val="690C8A14"/>
    <w:rsid w:val="692A05F3"/>
    <w:rsid w:val="6931D611"/>
    <w:rsid w:val="694E4733"/>
    <w:rsid w:val="6950084F"/>
    <w:rsid w:val="69565C48"/>
    <w:rsid w:val="69628C0A"/>
    <w:rsid w:val="696648F9"/>
    <w:rsid w:val="69745A78"/>
    <w:rsid w:val="6975EBBC"/>
    <w:rsid w:val="697AF069"/>
    <w:rsid w:val="6980D6AC"/>
    <w:rsid w:val="69823C99"/>
    <w:rsid w:val="698DB5E1"/>
    <w:rsid w:val="69975653"/>
    <w:rsid w:val="699869A7"/>
    <w:rsid w:val="699EEA78"/>
    <w:rsid w:val="699F5E77"/>
    <w:rsid w:val="69A03CCA"/>
    <w:rsid w:val="69A1097F"/>
    <w:rsid w:val="69A17FD7"/>
    <w:rsid w:val="69A1AF42"/>
    <w:rsid w:val="69A2892B"/>
    <w:rsid w:val="69A71088"/>
    <w:rsid w:val="69AF9E16"/>
    <w:rsid w:val="69B3DB28"/>
    <w:rsid w:val="69B6E2F6"/>
    <w:rsid w:val="69BDC026"/>
    <w:rsid w:val="69C17B3C"/>
    <w:rsid w:val="69C2AD65"/>
    <w:rsid w:val="69DF086D"/>
    <w:rsid w:val="69DFA342"/>
    <w:rsid w:val="69E1033D"/>
    <w:rsid w:val="69E3CD95"/>
    <w:rsid w:val="69EDBC1C"/>
    <w:rsid w:val="69F56D3B"/>
    <w:rsid w:val="69F5A161"/>
    <w:rsid w:val="69FDB73A"/>
    <w:rsid w:val="69FE7EC4"/>
    <w:rsid w:val="6A0171DE"/>
    <w:rsid w:val="6A019A77"/>
    <w:rsid w:val="6A02743A"/>
    <w:rsid w:val="6A0451FC"/>
    <w:rsid w:val="6A0898E2"/>
    <w:rsid w:val="6A115B95"/>
    <w:rsid w:val="6A13B7CF"/>
    <w:rsid w:val="6A16EC3C"/>
    <w:rsid w:val="6A171014"/>
    <w:rsid w:val="6A232B26"/>
    <w:rsid w:val="6A240532"/>
    <w:rsid w:val="6A24A263"/>
    <w:rsid w:val="6A26B5E9"/>
    <w:rsid w:val="6A2D8053"/>
    <w:rsid w:val="6A374076"/>
    <w:rsid w:val="6A439DBE"/>
    <w:rsid w:val="6A472195"/>
    <w:rsid w:val="6A503C77"/>
    <w:rsid w:val="6A515024"/>
    <w:rsid w:val="6A55315B"/>
    <w:rsid w:val="6A6018C5"/>
    <w:rsid w:val="6A64B67F"/>
    <w:rsid w:val="6A676467"/>
    <w:rsid w:val="6A701445"/>
    <w:rsid w:val="6A75A029"/>
    <w:rsid w:val="6A77CE49"/>
    <w:rsid w:val="6A7E86E0"/>
    <w:rsid w:val="6A8AA069"/>
    <w:rsid w:val="6A8E7C74"/>
    <w:rsid w:val="6A8F8BB9"/>
    <w:rsid w:val="6A8FB425"/>
    <w:rsid w:val="6A926D65"/>
    <w:rsid w:val="6A93B50E"/>
    <w:rsid w:val="6A94E4EB"/>
    <w:rsid w:val="6A9B9A07"/>
    <w:rsid w:val="6AA13E65"/>
    <w:rsid w:val="6AA3F028"/>
    <w:rsid w:val="6AA50F4E"/>
    <w:rsid w:val="6AA96109"/>
    <w:rsid w:val="6AAA173C"/>
    <w:rsid w:val="6AAF126D"/>
    <w:rsid w:val="6AB05D66"/>
    <w:rsid w:val="6AB22844"/>
    <w:rsid w:val="6AB32312"/>
    <w:rsid w:val="6AB61DB7"/>
    <w:rsid w:val="6AC875B6"/>
    <w:rsid w:val="6ACAA322"/>
    <w:rsid w:val="6ACAD84A"/>
    <w:rsid w:val="6AD64C56"/>
    <w:rsid w:val="6AE412D3"/>
    <w:rsid w:val="6AF3E421"/>
    <w:rsid w:val="6AF41A99"/>
    <w:rsid w:val="6AF4A6E2"/>
    <w:rsid w:val="6AFE6C19"/>
    <w:rsid w:val="6B0462D7"/>
    <w:rsid w:val="6B0810B8"/>
    <w:rsid w:val="6B12C56D"/>
    <w:rsid w:val="6B1604B0"/>
    <w:rsid w:val="6B172CD4"/>
    <w:rsid w:val="6B1814C0"/>
    <w:rsid w:val="6B1AF583"/>
    <w:rsid w:val="6B3018FB"/>
    <w:rsid w:val="6B3075E5"/>
    <w:rsid w:val="6B30CAB8"/>
    <w:rsid w:val="6B35AD0B"/>
    <w:rsid w:val="6B37A3FF"/>
    <w:rsid w:val="6B3A323B"/>
    <w:rsid w:val="6B45879E"/>
    <w:rsid w:val="6B55A273"/>
    <w:rsid w:val="6B5CC09A"/>
    <w:rsid w:val="6B60A460"/>
    <w:rsid w:val="6B625F2C"/>
    <w:rsid w:val="6B63F5D1"/>
    <w:rsid w:val="6B6B6E4E"/>
    <w:rsid w:val="6B6D027E"/>
    <w:rsid w:val="6B780515"/>
    <w:rsid w:val="6B8111C2"/>
    <w:rsid w:val="6B8AC0B0"/>
    <w:rsid w:val="6B9E342E"/>
    <w:rsid w:val="6BA76FF6"/>
    <w:rsid w:val="6BB748BE"/>
    <w:rsid w:val="6BBA8085"/>
    <w:rsid w:val="6BC4A29C"/>
    <w:rsid w:val="6BC83FCA"/>
    <w:rsid w:val="6BC8B8F1"/>
    <w:rsid w:val="6BD53A1D"/>
    <w:rsid w:val="6BDC6DBC"/>
    <w:rsid w:val="6BDD5B4E"/>
    <w:rsid w:val="6BE789BF"/>
    <w:rsid w:val="6BE8949D"/>
    <w:rsid w:val="6BE8DBFD"/>
    <w:rsid w:val="6BEC763B"/>
    <w:rsid w:val="6BF44751"/>
    <w:rsid w:val="6BF7776B"/>
    <w:rsid w:val="6BFA80E8"/>
    <w:rsid w:val="6BFAEFB4"/>
    <w:rsid w:val="6C028607"/>
    <w:rsid w:val="6C028A58"/>
    <w:rsid w:val="6C03D129"/>
    <w:rsid w:val="6C0B4419"/>
    <w:rsid w:val="6C1A80CA"/>
    <w:rsid w:val="6C2254EB"/>
    <w:rsid w:val="6C240275"/>
    <w:rsid w:val="6C25EF2E"/>
    <w:rsid w:val="6C2681DB"/>
    <w:rsid w:val="6C2E6C78"/>
    <w:rsid w:val="6C2FD0F9"/>
    <w:rsid w:val="6C318F94"/>
    <w:rsid w:val="6C388539"/>
    <w:rsid w:val="6C3A898E"/>
    <w:rsid w:val="6C408797"/>
    <w:rsid w:val="6C4A1502"/>
    <w:rsid w:val="6C4E154C"/>
    <w:rsid w:val="6C57F895"/>
    <w:rsid w:val="6C658DCD"/>
    <w:rsid w:val="6C66B6EF"/>
    <w:rsid w:val="6C7299F2"/>
    <w:rsid w:val="6C7A82DF"/>
    <w:rsid w:val="6C7C20F6"/>
    <w:rsid w:val="6C83486E"/>
    <w:rsid w:val="6C83BB37"/>
    <w:rsid w:val="6C83D43C"/>
    <w:rsid w:val="6C8482B5"/>
    <w:rsid w:val="6C8C67E3"/>
    <w:rsid w:val="6C9630FC"/>
    <w:rsid w:val="6C995B86"/>
    <w:rsid w:val="6CAA8EA1"/>
    <w:rsid w:val="6CAAC43C"/>
    <w:rsid w:val="6CABD21F"/>
    <w:rsid w:val="6CAC7534"/>
    <w:rsid w:val="6CC5EA50"/>
    <w:rsid w:val="6CC8CB87"/>
    <w:rsid w:val="6CC988A1"/>
    <w:rsid w:val="6CD277D0"/>
    <w:rsid w:val="6CD5037F"/>
    <w:rsid w:val="6CE35C62"/>
    <w:rsid w:val="6CEAE0D4"/>
    <w:rsid w:val="6CEEE35B"/>
    <w:rsid w:val="6CEF6E92"/>
    <w:rsid w:val="6CF146CB"/>
    <w:rsid w:val="6CF3E57C"/>
    <w:rsid w:val="6D00D514"/>
    <w:rsid w:val="6D017583"/>
    <w:rsid w:val="6D072A62"/>
    <w:rsid w:val="6D078DF2"/>
    <w:rsid w:val="6D155B2C"/>
    <w:rsid w:val="6D16049E"/>
    <w:rsid w:val="6D1860F4"/>
    <w:rsid w:val="6D18CCAD"/>
    <w:rsid w:val="6D18D263"/>
    <w:rsid w:val="6D208AD9"/>
    <w:rsid w:val="6D26DEC5"/>
    <w:rsid w:val="6D407D7C"/>
    <w:rsid w:val="6D4E67B2"/>
    <w:rsid w:val="6D5432C6"/>
    <w:rsid w:val="6D62DE68"/>
    <w:rsid w:val="6D6B0987"/>
    <w:rsid w:val="6D773CB9"/>
    <w:rsid w:val="6D7F1B75"/>
    <w:rsid w:val="6D80D9CD"/>
    <w:rsid w:val="6D847112"/>
    <w:rsid w:val="6D955BBE"/>
    <w:rsid w:val="6D957EB8"/>
    <w:rsid w:val="6D97F470"/>
    <w:rsid w:val="6DA22322"/>
    <w:rsid w:val="6DA2460D"/>
    <w:rsid w:val="6DA30537"/>
    <w:rsid w:val="6DA52E50"/>
    <w:rsid w:val="6DA70354"/>
    <w:rsid w:val="6DA8B27B"/>
    <w:rsid w:val="6DB14F23"/>
    <w:rsid w:val="6DBA6F92"/>
    <w:rsid w:val="6DBCCE40"/>
    <w:rsid w:val="6DC31566"/>
    <w:rsid w:val="6DC81B4B"/>
    <w:rsid w:val="6DCE6451"/>
    <w:rsid w:val="6DDFB7E3"/>
    <w:rsid w:val="6DE8D9C5"/>
    <w:rsid w:val="6DEB768A"/>
    <w:rsid w:val="6DEE5181"/>
    <w:rsid w:val="6DFFBADC"/>
    <w:rsid w:val="6E0F54A5"/>
    <w:rsid w:val="6E103A40"/>
    <w:rsid w:val="6E129C60"/>
    <w:rsid w:val="6E1B0723"/>
    <w:rsid w:val="6E1FD68B"/>
    <w:rsid w:val="6E20DE4C"/>
    <w:rsid w:val="6E221856"/>
    <w:rsid w:val="6E234F50"/>
    <w:rsid w:val="6E252205"/>
    <w:rsid w:val="6E275755"/>
    <w:rsid w:val="6E2A887F"/>
    <w:rsid w:val="6E2BDB27"/>
    <w:rsid w:val="6E35EBB7"/>
    <w:rsid w:val="6E3689D0"/>
    <w:rsid w:val="6E4A8ABA"/>
    <w:rsid w:val="6E61789C"/>
    <w:rsid w:val="6E63C7D3"/>
    <w:rsid w:val="6E68DF50"/>
    <w:rsid w:val="6E6A70A2"/>
    <w:rsid w:val="6E744C9F"/>
    <w:rsid w:val="6E841DBB"/>
    <w:rsid w:val="6E8D2E6C"/>
    <w:rsid w:val="6E94607A"/>
    <w:rsid w:val="6E990500"/>
    <w:rsid w:val="6E9DD50A"/>
    <w:rsid w:val="6EA036B7"/>
    <w:rsid w:val="6EA54F67"/>
    <w:rsid w:val="6EB3592A"/>
    <w:rsid w:val="6EB99E04"/>
    <w:rsid w:val="6EC0A649"/>
    <w:rsid w:val="6EC1D2BD"/>
    <w:rsid w:val="6EC93B99"/>
    <w:rsid w:val="6ECC0407"/>
    <w:rsid w:val="6ECE0E8A"/>
    <w:rsid w:val="6ED6FE9A"/>
    <w:rsid w:val="6EDB0569"/>
    <w:rsid w:val="6EDC42C4"/>
    <w:rsid w:val="6EDC77B0"/>
    <w:rsid w:val="6EE6844D"/>
    <w:rsid w:val="6EEA3A23"/>
    <w:rsid w:val="6EEBDD2C"/>
    <w:rsid w:val="6EECC85F"/>
    <w:rsid w:val="6EEF98BF"/>
    <w:rsid w:val="6EF371B4"/>
    <w:rsid w:val="6EF3E31B"/>
    <w:rsid w:val="6EF4566C"/>
    <w:rsid w:val="6EF9F3D3"/>
    <w:rsid w:val="6F0ED728"/>
    <w:rsid w:val="6F10984A"/>
    <w:rsid w:val="6F1328A1"/>
    <w:rsid w:val="6F1A8CE6"/>
    <w:rsid w:val="6F1C5C6D"/>
    <w:rsid w:val="6F1DFD4D"/>
    <w:rsid w:val="6F207498"/>
    <w:rsid w:val="6F3D05E7"/>
    <w:rsid w:val="6F3DE18C"/>
    <w:rsid w:val="6F435E2F"/>
    <w:rsid w:val="6F487B73"/>
    <w:rsid w:val="6F4DF259"/>
    <w:rsid w:val="6F51BF8D"/>
    <w:rsid w:val="6F55F0B5"/>
    <w:rsid w:val="6F59F866"/>
    <w:rsid w:val="6F6F4E7B"/>
    <w:rsid w:val="6F7448DE"/>
    <w:rsid w:val="6F774474"/>
    <w:rsid w:val="6F78B2C5"/>
    <w:rsid w:val="6F7BC215"/>
    <w:rsid w:val="6F7D0161"/>
    <w:rsid w:val="6F8025CA"/>
    <w:rsid w:val="6F8B872B"/>
    <w:rsid w:val="6F8F8988"/>
    <w:rsid w:val="6F96022B"/>
    <w:rsid w:val="6F9A437C"/>
    <w:rsid w:val="6F9B912D"/>
    <w:rsid w:val="6F9BD820"/>
    <w:rsid w:val="6FA28E1E"/>
    <w:rsid w:val="6FA4A22C"/>
    <w:rsid w:val="6FAF2D67"/>
    <w:rsid w:val="6FB5AA69"/>
    <w:rsid w:val="6FBAD213"/>
    <w:rsid w:val="6FC26939"/>
    <w:rsid w:val="6FC7D36E"/>
    <w:rsid w:val="6FCA247D"/>
    <w:rsid w:val="6FD6CACE"/>
    <w:rsid w:val="6FD7EB6A"/>
    <w:rsid w:val="6FDC24E2"/>
    <w:rsid w:val="6FEACB16"/>
    <w:rsid w:val="6FF152E4"/>
    <w:rsid w:val="6FF52025"/>
    <w:rsid w:val="6FF942CC"/>
    <w:rsid w:val="70032006"/>
    <w:rsid w:val="70101FE9"/>
    <w:rsid w:val="7010D4DB"/>
    <w:rsid w:val="70119DC3"/>
    <w:rsid w:val="701224CA"/>
    <w:rsid w:val="7015E663"/>
    <w:rsid w:val="7015ED51"/>
    <w:rsid w:val="701B0EC5"/>
    <w:rsid w:val="702909A2"/>
    <w:rsid w:val="70314AB2"/>
    <w:rsid w:val="7035831E"/>
    <w:rsid w:val="7047A687"/>
    <w:rsid w:val="7047AB5C"/>
    <w:rsid w:val="70483D2C"/>
    <w:rsid w:val="704A45D8"/>
    <w:rsid w:val="70619AFA"/>
    <w:rsid w:val="70698D08"/>
    <w:rsid w:val="706BDF9A"/>
    <w:rsid w:val="706F992D"/>
    <w:rsid w:val="70727F72"/>
    <w:rsid w:val="7072949F"/>
    <w:rsid w:val="70753B2E"/>
    <w:rsid w:val="707D1148"/>
    <w:rsid w:val="708708BC"/>
    <w:rsid w:val="70907CD9"/>
    <w:rsid w:val="709424F8"/>
    <w:rsid w:val="70979F3A"/>
    <w:rsid w:val="7099338E"/>
    <w:rsid w:val="709E3565"/>
    <w:rsid w:val="70A2B90C"/>
    <w:rsid w:val="70AD46D1"/>
    <w:rsid w:val="70AEFB54"/>
    <w:rsid w:val="70B53CEF"/>
    <w:rsid w:val="70B61081"/>
    <w:rsid w:val="70B66F30"/>
    <w:rsid w:val="70B8D08C"/>
    <w:rsid w:val="70BDD335"/>
    <w:rsid w:val="70BE89CD"/>
    <w:rsid w:val="70C59E8D"/>
    <w:rsid w:val="70CCA4DF"/>
    <w:rsid w:val="70E97BE5"/>
    <w:rsid w:val="70E9C760"/>
    <w:rsid w:val="70EA3665"/>
    <w:rsid w:val="70F1E9AC"/>
    <w:rsid w:val="7109E7DB"/>
    <w:rsid w:val="710DA912"/>
    <w:rsid w:val="7119EFCC"/>
    <w:rsid w:val="7131A785"/>
    <w:rsid w:val="71352C4A"/>
    <w:rsid w:val="7137BD5A"/>
    <w:rsid w:val="713BE07E"/>
    <w:rsid w:val="71408CB7"/>
    <w:rsid w:val="71417C5D"/>
    <w:rsid w:val="7141B551"/>
    <w:rsid w:val="714455D1"/>
    <w:rsid w:val="7148446D"/>
    <w:rsid w:val="714B3E50"/>
    <w:rsid w:val="715BD8E2"/>
    <w:rsid w:val="715E5B48"/>
    <w:rsid w:val="71642350"/>
    <w:rsid w:val="71699E40"/>
    <w:rsid w:val="716AEF7F"/>
    <w:rsid w:val="716D0E97"/>
    <w:rsid w:val="7174F090"/>
    <w:rsid w:val="71809475"/>
    <w:rsid w:val="718EA03B"/>
    <w:rsid w:val="71910809"/>
    <w:rsid w:val="71967AEF"/>
    <w:rsid w:val="719A4732"/>
    <w:rsid w:val="719C26EC"/>
    <w:rsid w:val="719DC543"/>
    <w:rsid w:val="71A207F6"/>
    <w:rsid w:val="71A57312"/>
    <w:rsid w:val="71A93982"/>
    <w:rsid w:val="71AD08C7"/>
    <w:rsid w:val="71B386EE"/>
    <w:rsid w:val="71B914BA"/>
    <w:rsid w:val="71B93883"/>
    <w:rsid w:val="71BBFF9A"/>
    <w:rsid w:val="71BF77ED"/>
    <w:rsid w:val="71C47D3B"/>
    <w:rsid w:val="71CE3BEF"/>
    <w:rsid w:val="71D15162"/>
    <w:rsid w:val="71D3DD45"/>
    <w:rsid w:val="71DBD03A"/>
    <w:rsid w:val="71E9B209"/>
    <w:rsid w:val="71F26446"/>
    <w:rsid w:val="71F38482"/>
    <w:rsid w:val="71F844AA"/>
    <w:rsid w:val="7200EC77"/>
    <w:rsid w:val="7207B496"/>
    <w:rsid w:val="7218050B"/>
    <w:rsid w:val="7225E5D4"/>
    <w:rsid w:val="722FF3C8"/>
    <w:rsid w:val="72308C91"/>
    <w:rsid w:val="72409215"/>
    <w:rsid w:val="7243DAB5"/>
    <w:rsid w:val="72450C3D"/>
    <w:rsid w:val="724D219B"/>
    <w:rsid w:val="724F9029"/>
    <w:rsid w:val="7254D1AB"/>
    <w:rsid w:val="7254F9AF"/>
    <w:rsid w:val="7257D302"/>
    <w:rsid w:val="725A2770"/>
    <w:rsid w:val="725DEE4E"/>
    <w:rsid w:val="725EB0BF"/>
    <w:rsid w:val="7262F9CE"/>
    <w:rsid w:val="726F85A0"/>
    <w:rsid w:val="7270605D"/>
    <w:rsid w:val="72784B1B"/>
    <w:rsid w:val="727B53D9"/>
    <w:rsid w:val="727D98DB"/>
    <w:rsid w:val="727F3307"/>
    <w:rsid w:val="7281351A"/>
    <w:rsid w:val="728282E2"/>
    <w:rsid w:val="7284B04F"/>
    <w:rsid w:val="7291E6AA"/>
    <w:rsid w:val="7291F3FC"/>
    <w:rsid w:val="729B5B84"/>
    <w:rsid w:val="72A08C01"/>
    <w:rsid w:val="72A49DE5"/>
    <w:rsid w:val="72A5D2E1"/>
    <w:rsid w:val="72ABD38D"/>
    <w:rsid w:val="72B39A83"/>
    <w:rsid w:val="72B3D92D"/>
    <w:rsid w:val="72BC121D"/>
    <w:rsid w:val="72BE8DE7"/>
    <w:rsid w:val="72BFC0D3"/>
    <w:rsid w:val="72C02AC6"/>
    <w:rsid w:val="72C224E4"/>
    <w:rsid w:val="72C7FB5F"/>
    <w:rsid w:val="72C99EF6"/>
    <w:rsid w:val="72CD59D0"/>
    <w:rsid w:val="72D1D88C"/>
    <w:rsid w:val="72DB498C"/>
    <w:rsid w:val="72DDF76C"/>
    <w:rsid w:val="72E288D7"/>
    <w:rsid w:val="72F20F95"/>
    <w:rsid w:val="72F69D12"/>
    <w:rsid w:val="7305D131"/>
    <w:rsid w:val="73102ABE"/>
    <w:rsid w:val="7314C848"/>
    <w:rsid w:val="7319A379"/>
    <w:rsid w:val="731E621D"/>
    <w:rsid w:val="731F6D70"/>
    <w:rsid w:val="731FB060"/>
    <w:rsid w:val="73270A93"/>
    <w:rsid w:val="73298C6B"/>
    <w:rsid w:val="73348B8E"/>
    <w:rsid w:val="733A5744"/>
    <w:rsid w:val="733A5F8D"/>
    <w:rsid w:val="733AD905"/>
    <w:rsid w:val="733B4F9C"/>
    <w:rsid w:val="734574FD"/>
    <w:rsid w:val="73476F6A"/>
    <w:rsid w:val="734C1F99"/>
    <w:rsid w:val="734D6FD7"/>
    <w:rsid w:val="734DDF71"/>
    <w:rsid w:val="734E22FB"/>
    <w:rsid w:val="7350D53C"/>
    <w:rsid w:val="735275C4"/>
    <w:rsid w:val="735DAF22"/>
    <w:rsid w:val="7364EEBE"/>
    <w:rsid w:val="7368DE8A"/>
    <w:rsid w:val="736BA167"/>
    <w:rsid w:val="736C6593"/>
    <w:rsid w:val="73729578"/>
    <w:rsid w:val="7376B8DE"/>
    <w:rsid w:val="737FA6F6"/>
    <w:rsid w:val="73847B6A"/>
    <w:rsid w:val="7388D2E6"/>
    <w:rsid w:val="738AA333"/>
    <w:rsid w:val="738DF0E2"/>
    <w:rsid w:val="738E9F1A"/>
    <w:rsid w:val="739186E2"/>
    <w:rsid w:val="7393091E"/>
    <w:rsid w:val="73959011"/>
    <w:rsid w:val="73A15CA0"/>
    <w:rsid w:val="73A182D4"/>
    <w:rsid w:val="73B6201E"/>
    <w:rsid w:val="73B9BF4A"/>
    <w:rsid w:val="73CB13C7"/>
    <w:rsid w:val="73CB4E80"/>
    <w:rsid w:val="73CCFF6C"/>
    <w:rsid w:val="73D09B33"/>
    <w:rsid w:val="73D4FC08"/>
    <w:rsid w:val="73D62669"/>
    <w:rsid w:val="73DDAC9A"/>
    <w:rsid w:val="73DF39A2"/>
    <w:rsid w:val="73E240D4"/>
    <w:rsid w:val="73E3C2D0"/>
    <w:rsid w:val="73F4E9CE"/>
    <w:rsid w:val="73F71D75"/>
    <w:rsid w:val="73F96F69"/>
    <w:rsid w:val="73FD14D5"/>
    <w:rsid w:val="74000EC3"/>
    <w:rsid w:val="740E9B97"/>
    <w:rsid w:val="7411BD3E"/>
    <w:rsid w:val="7418F86E"/>
    <w:rsid w:val="742E37CC"/>
    <w:rsid w:val="74340F03"/>
    <w:rsid w:val="743B101E"/>
    <w:rsid w:val="743B8307"/>
    <w:rsid w:val="74401AED"/>
    <w:rsid w:val="74468B1E"/>
    <w:rsid w:val="74506984"/>
    <w:rsid w:val="74578C14"/>
    <w:rsid w:val="745D6CCA"/>
    <w:rsid w:val="745E0E3E"/>
    <w:rsid w:val="746E4E6C"/>
    <w:rsid w:val="74747589"/>
    <w:rsid w:val="747C7DE5"/>
    <w:rsid w:val="748A7852"/>
    <w:rsid w:val="748FD453"/>
    <w:rsid w:val="74971755"/>
    <w:rsid w:val="7497CAEC"/>
    <w:rsid w:val="74A14392"/>
    <w:rsid w:val="74AA6303"/>
    <w:rsid w:val="74B02DFB"/>
    <w:rsid w:val="74B408DB"/>
    <w:rsid w:val="74B51B8F"/>
    <w:rsid w:val="74C05EEA"/>
    <w:rsid w:val="74C0EB3D"/>
    <w:rsid w:val="74C1FFC3"/>
    <w:rsid w:val="74C412AF"/>
    <w:rsid w:val="74CD147E"/>
    <w:rsid w:val="74CDEFBD"/>
    <w:rsid w:val="74CF789C"/>
    <w:rsid w:val="74D73E91"/>
    <w:rsid w:val="74D88F26"/>
    <w:rsid w:val="74D9D3EE"/>
    <w:rsid w:val="74E7A984"/>
    <w:rsid w:val="74EFD524"/>
    <w:rsid w:val="74F0AD14"/>
    <w:rsid w:val="74FE62AF"/>
    <w:rsid w:val="75034D86"/>
    <w:rsid w:val="75197360"/>
    <w:rsid w:val="752CCE15"/>
    <w:rsid w:val="753023D0"/>
    <w:rsid w:val="7530839F"/>
    <w:rsid w:val="7538D440"/>
    <w:rsid w:val="753AC578"/>
    <w:rsid w:val="753AECCC"/>
    <w:rsid w:val="753C63B6"/>
    <w:rsid w:val="753F0D5A"/>
    <w:rsid w:val="7541B892"/>
    <w:rsid w:val="7543368A"/>
    <w:rsid w:val="754603FF"/>
    <w:rsid w:val="75563755"/>
    <w:rsid w:val="75594552"/>
    <w:rsid w:val="755F8021"/>
    <w:rsid w:val="755FE683"/>
    <w:rsid w:val="75603F71"/>
    <w:rsid w:val="7566ADEE"/>
    <w:rsid w:val="756BEDEC"/>
    <w:rsid w:val="756C1F39"/>
    <w:rsid w:val="75720E76"/>
    <w:rsid w:val="757410D4"/>
    <w:rsid w:val="7576391F"/>
    <w:rsid w:val="75848198"/>
    <w:rsid w:val="75849222"/>
    <w:rsid w:val="758583C4"/>
    <w:rsid w:val="7592F078"/>
    <w:rsid w:val="7593466F"/>
    <w:rsid w:val="75A5DF21"/>
    <w:rsid w:val="75A7933F"/>
    <w:rsid w:val="75B58EFB"/>
    <w:rsid w:val="75B9C3B2"/>
    <w:rsid w:val="75C171AA"/>
    <w:rsid w:val="75CCD4D2"/>
    <w:rsid w:val="75CF8A1D"/>
    <w:rsid w:val="75D22B03"/>
    <w:rsid w:val="75D3BB81"/>
    <w:rsid w:val="75D45DCF"/>
    <w:rsid w:val="75E43046"/>
    <w:rsid w:val="75E490A5"/>
    <w:rsid w:val="75E76C23"/>
    <w:rsid w:val="75E82514"/>
    <w:rsid w:val="75E9225E"/>
    <w:rsid w:val="75ED2914"/>
    <w:rsid w:val="75EF1857"/>
    <w:rsid w:val="75F23F03"/>
    <w:rsid w:val="75F74EB1"/>
    <w:rsid w:val="75F8FD0D"/>
    <w:rsid w:val="7604F47C"/>
    <w:rsid w:val="76107DFA"/>
    <w:rsid w:val="7612ADC5"/>
    <w:rsid w:val="762747E0"/>
    <w:rsid w:val="762B4AC8"/>
    <w:rsid w:val="762B9951"/>
    <w:rsid w:val="7633C12E"/>
    <w:rsid w:val="7635907F"/>
    <w:rsid w:val="76386784"/>
    <w:rsid w:val="764702CA"/>
    <w:rsid w:val="764B5BC0"/>
    <w:rsid w:val="764DC7E8"/>
    <w:rsid w:val="76596FA9"/>
    <w:rsid w:val="765DC1BE"/>
    <w:rsid w:val="766EA118"/>
    <w:rsid w:val="7679BF5E"/>
    <w:rsid w:val="767E1CC6"/>
    <w:rsid w:val="76808D5C"/>
    <w:rsid w:val="768593B7"/>
    <w:rsid w:val="76872324"/>
    <w:rsid w:val="76887B25"/>
    <w:rsid w:val="768BA2D9"/>
    <w:rsid w:val="768CE29A"/>
    <w:rsid w:val="769728C2"/>
    <w:rsid w:val="76985C97"/>
    <w:rsid w:val="769F8B38"/>
    <w:rsid w:val="76A6C866"/>
    <w:rsid w:val="76B30253"/>
    <w:rsid w:val="76B8B915"/>
    <w:rsid w:val="76BB6458"/>
    <w:rsid w:val="76BFB2BC"/>
    <w:rsid w:val="76C43BE2"/>
    <w:rsid w:val="76DFF3AB"/>
    <w:rsid w:val="76E11884"/>
    <w:rsid w:val="76E77634"/>
    <w:rsid w:val="76E88C0F"/>
    <w:rsid w:val="76EB9C2A"/>
    <w:rsid w:val="76EC3482"/>
    <w:rsid w:val="76ED0729"/>
    <w:rsid w:val="76F49A48"/>
    <w:rsid w:val="76FB42BB"/>
    <w:rsid w:val="76FF43BD"/>
    <w:rsid w:val="7710E66F"/>
    <w:rsid w:val="771557FE"/>
    <w:rsid w:val="7716DA3B"/>
    <w:rsid w:val="771E7E70"/>
    <w:rsid w:val="772100E6"/>
    <w:rsid w:val="7723323B"/>
    <w:rsid w:val="772ABEF1"/>
    <w:rsid w:val="773C32A4"/>
    <w:rsid w:val="773D85F4"/>
    <w:rsid w:val="773F3A7B"/>
    <w:rsid w:val="7746E5B2"/>
    <w:rsid w:val="77476664"/>
    <w:rsid w:val="776190D1"/>
    <w:rsid w:val="7764B61C"/>
    <w:rsid w:val="77654498"/>
    <w:rsid w:val="777F013D"/>
    <w:rsid w:val="7783719E"/>
    <w:rsid w:val="778B4302"/>
    <w:rsid w:val="778E1BB3"/>
    <w:rsid w:val="779228CA"/>
    <w:rsid w:val="779329DB"/>
    <w:rsid w:val="77A06B28"/>
    <w:rsid w:val="77A3F446"/>
    <w:rsid w:val="77B49ABB"/>
    <w:rsid w:val="77B61EE4"/>
    <w:rsid w:val="77B63AF0"/>
    <w:rsid w:val="77B74D4B"/>
    <w:rsid w:val="77B9FD63"/>
    <w:rsid w:val="77BECEC5"/>
    <w:rsid w:val="77C19ECF"/>
    <w:rsid w:val="77CABA23"/>
    <w:rsid w:val="77CDA534"/>
    <w:rsid w:val="77D54F96"/>
    <w:rsid w:val="77D6D05E"/>
    <w:rsid w:val="77D7E678"/>
    <w:rsid w:val="77DA416D"/>
    <w:rsid w:val="77F14D8D"/>
    <w:rsid w:val="77F2D50F"/>
    <w:rsid w:val="77FC5C81"/>
    <w:rsid w:val="7812B1AB"/>
    <w:rsid w:val="781D0C6E"/>
    <w:rsid w:val="78262D02"/>
    <w:rsid w:val="7829FB20"/>
    <w:rsid w:val="78330326"/>
    <w:rsid w:val="783545F1"/>
    <w:rsid w:val="7837B4CF"/>
    <w:rsid w:val="78430F4B"/>
    <w:rsid w:val="7846F7D7"/>
    <w:rsid w:val="784801E0"/>
    <w:rsid w:val="7849A3CE"/>
    <w:rsid w:val="7849C484"/>
    <w:rsid w:val="7855280A"/>
    <w:rsid w:val="7857E693"/>
    <w:rsid w:val="78597D49"/>
    <w:rsid w:val="78599CCE"/>
    <w:rsid w:val="786654DC"/>
    <w:rsid w:val="786B93BA"/>
    <w:rsid w:val="786E3879"/>
    <w:rsid w:val="78738832"/>
    <w:rsid w:val="78751DB2"/>
    <w:rsid w:val="7875397C"/>
    <w:rsid w:val="78764F8B"/>
    <w:rsid w:val="78795729"/>
    <w:rsid w:val="788020FA"/>
    <w:rsid w:val="78855FC0"/>
    <w:rsid w:val="7899D179"/>
    <w:rsid w:val="789A79FF"/>
    <w:rsid w:val="789AA658"/>
    <w:rsid w:val="789D3A2E"/>
    <w:rsid w:val="789DF470"/>
    <w:rsid w:val="78A2E17E"/>
    <w:rsid w:val="78A33546"/>
    <w:rsid w:val="78A45495"/>
    <w:rsid w:val="78A97E10"/>
    <w:rsid w:val="78A9A0C2"/>
    <w:rsid w:val="78B62884"/>
    <w:rsid w:val="78B7FFD2"/>
    <w:rsid w:val="78BF59CD"/>
    <w:rsid w:val="78C65438"/>
    <w:rsid w:val="78C68A98"/>
    <w:rsid w:val="78D8B532"/>
    <w:rsid w:val="78DA8467"/>
    <w:rsid w:val="78F2098A"/>
    <w:rsid w:val="78FBB02E"/>
    <w:rsid w:val="78FDFE5A"/>
    <w:rsid w:val="790B0E5B"/>
    <w:rsid w:val="791304E6"/>
    <w:rsid w:val="7913FFD6"/>
    <w:rsid w:val="791CAC54"/>
    <w:rsid w:val="791F6AA1"/>
    <w:rsid w:val="792B0B10"/>
    <w:rsid w:val="792C75A9"/>
    <w:rsid w:val="792CC6D8"/>
    <w:rsid w:val="79345987"/>
    <w:rsid w:val="7939C334"/>
    <w:rsid w:val="7939FB6C"/>
    <w:rsid w:val="793D4628"/>
    <w:rsid w:val="79402A7E"/>
    <w:rsid w:val="79447803"/>
    <w:rsid w:val="794A2EC8"/>
    <w:rsid w:val="794B837F"/>
    <w:rsid w:val="794EA6DD"/>
    <w:rsid w:val="794F2406"/>
    <w:rsid w:val="7954016B"/>
    <w:rsid w:val="7955720F"/>
    <w:rsid w:val="795B9C91"/>
    <w:rsid w:val="795C23E1"/>
    <w:rsid w:val="795E2703"/>
    <w:rsid w:val="795E6671"/>
    <w:rsid w:val="796622D1"/>
    <w:rsid w:val="7967634A"/>
    <w:rsid w:val="796A0D07"/>
    <w:rsid w:val="796D27F6"/>
    <w:rsid w:val="796DD707"/>
    <w:rsid w:val="7982B9A7"/>
    <w:rsid w:val="7983DF40"/>
    <w:rsid w:val="7984F4A0"/>
    <w:rsid w:val="79879575"/>
    <w:rsid w:val="798F5070"/>
    <w:rsid w:val="799CDE2D"/>
    <w:rsid w:val="799FBE1C"/>
    <w:rsid w:val="79A1AE46"/>
    <w:rsid w:val="79A85668"/>
    <w:rsid w:val="79AD636A"/>
    <w:rsid w:val="79B70FA5"/>
    <w:rsid w:val="79BE8014"/>
    <w:rsid w:val="79C17147"/>
    <w:rsid w:val="79C1EB54"/>
    <w:rsid w:val="79C473C2"/>
    <w:rsid w:val="79C7803B"/>
    <w:rsid w:val="79CDCD0B"/>
    <w:rsid w:val="79E1EA1E"/>
    <w:rsid w:val="79E84561"/>
    <w:rsid w:val="79EC38C5"/>
    <w:rsid w:val="79EE0D0B"/>
    <w:rsid w:val="79F20E14"/>
    <w:rsid w:val="79F7D8D1"/>
    <w:rsid w:val="7A0B0BBC"/>
    <w:rsid w:val="7A26B0A1"/>
    <w:rsid w:val="7A283E87"/>
    <w:rsid w:val="7A290FAA"/>
    <w:rsid w:val="7A33C64C"/>
    <w:rsid w:val="7A3EE95B"/>
    <w:rsid w:val="7A46AD62"/>
    <w:rsid w:val="7A4C4692"/>
    <w:rsid w:val="7A545D8A"/>
    <w:rsid w:val="7A55619C"/>
    <w:rsid w:val="7A60A086"/>
    <w:rsid w:val="7A60B5BE"/>
    <w:rsid w:val="7A62404E"/>
    <w:rsid w:val="7A62A19D"/>
    <w:rsid w:val="7A69E0F6"/>
    <w:rsid w:val="7A6A2579"/>
    <w:rsid w:val="7A6C841C"/>
    <w:rsid w:val="7A72742F"/>
    <w:rsid w:val="7A7F79AA"/>
    <w:rsid w:val="7A80B951"/>
    <w:rsid w:val="7A8347DB"/>
    <w:rsid w:val="7A855E3B"/>
    <w:rsid w:val="7A86074E"/>
    <w:rsid w:val="7A8849FD"/>
    <w:rsid w:val="7A9512B1"/>
    <w:rsid w:val="7A984432"/>
    <w:rsid w:val="7A99EDFF"/>
    <w:rsid w:val="7AA396E9"/>
    <w:rsid w:val="7AB0E731"/>
    <w:rsid w:val="7AB1F6E7"/>
    <w:rsid w:val="7ABA212B"/>
    <w:rsid w:val="7ABE75BA"/>
    <w:rsid w:val="7ABECACB"/>
    <w:rsid w:val="7AC094C0"/>
    <w:rsid w:val="7AC29A33"/>
    <w:rsid w:val="7AC5FBF7"/>
    <w:rsid w:val="7AC71039"/>
    <w:rsid w:val="7AC72FAD"/>
    <w:rsid w:val="7ACD2B6E"/>
    <w:rsid w:val="7ADA83B6"/>
    <w:rsid w:val="7ADF05F0"/>
    <w:rsid w:val="7AE35834"/>
    <w:rsid w:val="7AE5E5FB"/>
    <w:rsid w:val="7AF526A4"/>
    <w:rsid w:val="7AF7C713"/>
    <w:rsid w:val="7B0A49D3"/>
    <w:rsid w:val="7B0D345B"/>
    <w:rsid w:val="7B0F90CB"/>
    <w:rsid w:val="7B1A8EF0"/>
    <w:rsid w:val="7B1E6C98"/>
    <w:rsid w:val="7B23F79F"/>
    <w:rsid w:val="7B24C0E7"/>
    <w:rsid w:val="7B29AB92"/>
    <w:rsid w:val="7B2CAD06"/>
    <w:rsid w:val="7B351F0D"/>
    <w:rsid w:val="7B370AAB"/>
    <w:rsid w:val="7B3D2E82"/>
    <w:rsid w:val="7B4351FC"/>
    <w:rsid w:val="7B472B9E"/>
    <w:rsid w:val="7B49A90A"/>
    <w:rsid w:val="7B4A92E4"/>
    <w:rsid w:val="7B4A98E1"/>
    <w:rsid w:val="7B530EAD"/>
    <w:rsid w:val="7B54F730"/>
    <w:rsid w:val="7B5EEEE6"/>
    <w:rsid w:val="7B6BCCF1"/>
    <w:rsid w:val="7B6C27DC"/>
    <w:rsid w:val="7B773B33"/>
    <w:rsid w:val="7B80D6BC"/>
    <w:rsid w:val="7B99C41A"/>
    <w:rsid w:val="7B9B8AF1"/>
    <w:rsid w:val="7BA47151"/>
    <w:rsid w:val="7BA62F04"/>
    <w:rsid w:val="7BA7624F"/>
    <w:rsid w:val="7BAD29B3"/>
    <w:rsid w:val="7BB74CAF"/>
    <w:rsid w:val="7BB859CE"/>
    <w:rsid w:val="7BC185AC"/>
    <w:rsid w:val="7BC50181"/>
    <w:rsid w:val="7BD0ABD9"/>
    <w:rsid w:val="7BD80AEF"/>
    <w:rsid w:val="7BDAEE9E"/>
    <w:rsid w:val="7BDC6F43"/>
    <w:rsid w:val="7BDDBD06"/>
    <w:rsid w:val="7BE4A2CB"/>
    <w:rsid w:val="7BE58F9C"/>
    <w:rsid w:val="7BF44E9D"/>
    <w:rsid w:val="7BF98F50"/>
    <w:rsid w:val="7C012E70"/>
    <w:rsid w:val="7C0395D9"/>
    <w:rsid w:val="7C0E46E7"/>
    <w:rsid w:val="7C13BE50"/>
    <w:rsid w:val="7C1879A0"/>
    <w:rsid w:val="7C1B7F76"/>
    <w:rsid w:val="7C210EC1"/>
    <w:rsid w:val="7C274F2A"/>
    <w:rsid w:val="7C2CB5A7"/>
    <w:rsid w:val="7C2F9668"/>
    <w:rsid w:val="7C316377"/>
    <w:rsid w:val="7C3EF226"/>
    <w:rsid w:val="7C448AEA"/>
    <w:rsid w:val="7C4967A0"/>
    <w:rsid w:val="7C4C2BE3"/>
    <w:rsid w:val="7C53CC6F"/>
    <w:rsid w:val="7C58BD51"/>
    <w:rsid w:val="7C5E13B8"/>
    <w:rsid w:val="7C5EE5A7"/>
    <w:rsid w:val="7C65F88E"/>
    <w:rsid w:val="7C671F86"/>
    <w:rsid w:val="7C68F42A"/>
    <w:rsid w:val="7C7BB0C4"/>
    <w:rsid w:val="7C7DBA9D"/>
    <w:rsid w:val="7C84444D"/>
    <w:rsid w:val="7C8A7CB8"/>
    <w:rsid w:val="7C90B09F"/>
    <w:rsid w:val="7C9124F8"/>
    <w:rsid w:val="7C96D814"/>
    <w:rsid w:val="7C9BBFCB"/>
    <w:rsid w:val="7CA0B59A"/>
    <w:rsid w:val="7CA5A2C4"/>
    <w:rsid w:val="7CA5B1D6"/>
    <w:rsid w:val="7CAE55C1"/>
    <w:rsid w:val="7CAFE3AA"/>
    <w:rsid w:val="7CB34ED6"/>
    <w:rsid w:val="7CC40167"/>
    <w:rsid w:val="7CC489D0"/>
    <w:rsid w:val="7CC49272"/>
    <w:rsid w:val="7CD17E10"/>
    <w:rsid w:val="7CD3C890"/>
    <w:rsid w:val="7CDD4ACD"/>
    <w:rsid w:val="7CE032DD"/>
    <w:rsid w:val="7CE619C4"/>
    <w:rsid w:val="7CE94531"/>
    <w:rsid w:val="7CEF234D"/>
    <w:rsid w:val="7CF17A19"/>
    <w:rsid w:val="7CF19008"/>
    <w:rsid w:val="7CF97BF6"/>
    <w:rsid w:val="7CFB54CA"/>
    <w:rsid w:val="7CFBC978"/>
    <w:rsid w:val="7CFFE052"/>
    <w:rsid w:val="7D04232C"/>
    <w:rsid w:val="7D064DC9"/>
    <w:rsid w:val="7D0821AB"/>
    <w:rsid w:val="7D135FFC"/>
    <w:rsid w:val="7D14B6A2"/>
    <w:rsid w:val="7D19B2B4"/>
    <w:rsid w:val="7D1A7C47"/>
    <w:rsid w:val="7D1EB98C"/>
    <w:rsid w:val="7D24BAE2"/>
    <w:rsid w:val="7D252636"/>
    <w:rsid w:val="7D2AE584"/>
    <w:rsid w:val="7D2E5CB5"/>
    <w:rsid w:val="7D31F4EF"/>
    <w:rsid w:val="7D39D401"/>
    <w:rsid w:val="7D402787"/>
    <w:rsid w:val="7D4734E6"/>
    <w:rsid w:val="7D484E94"/>
    <w:rsid w:val="7D488A5C"/>
    <w:rsid w:val="7D48A3D2"/>
    <w:rsid w:val="7D4A4296"/>
    <w:rsid w:val="7D4BE14B"/>
    <w:rsid w:val="7D56C42B"/>
    <w:rsid w:val="7D5A0E97"/>
    <w:rsid w:val="7D6905B9"/>
    <w:rsid w:val="7D6DDBA1"/>
    <w:rsid w:val="7D6E3CEF"/>
    <w:rsid w:val="7D76878D"/>
    <w:rsid w:val="7D7CFF08"/>
    <w:rsid w:val="7D854983"/>
    <w:rsid w:val="7D8A140A"/>
    <w:rsid w:val="7D991B86"/>
    <w:rsid w:val="7D99FC8E"/>
    <w:rsid w:val="7DA3020A"/>
    <w:rsid w:val="7DB5C045"/>
    <w:rsid w:val="7DCEC8D7"/>
    <w:rsid w:val="7DCF4031"/>
    <w:rsid w:val="7DD12451"/>
    <w:rsid w:val="7DDB5896"/>
    <w:rsid w:val="7DE6F724"/>
    <w:rsid w:val="7DE98CEF"/>
    <w:rsid w:val="7DEDB87C"/>
    <w:rsid w:val="7DF0315F"/>
    <w:rsid w:val="7DF5CB2A"/>
    <w:rsid w:val="7DFFDB0E"/>
    <w:rsid w:val="7E01AEEC"/>
    <w:rsid w:val="7E1362E6"/>
    <w:rsid w:val="7E185B33"/>
    <w:rsid w:val="7E1A34DA"/>
    <w:rsid w:val="7E1BEA29"/>
    <w:rsid w:val="7E1FD774"/>
    <w:rsid w:val="7E20D0ED"/>
    <w:rsid w:val="7E247F64"/>
    <w:rsid w:val="7E26E3AC"/>
    <w:rsid w:val="7E2BB5AA"/>
    <w:rsid w:val="7E30795D"/>
    <w:rsid w:val="7E30E77A"/>
    <w:rsid w:val="7E374999"/>
    <w:rsid w:val="7E3CE72D"/>
    <w:rsid w:val="7E3FDDFA"/>
    <w:rsid w:val="7E40929D"/>
    <w:rsid w:val="7E446C8D"/>
    <w:rsid w:val="7E459419"/>
    <w:rsid w:val="7E4AE4D0"/>
    <w:rsid w:val="7E5130A2"/>
    <w:rsid w:val="7E52E6C4"/>
    <w:rsid w:val="7E59AB86"/>
    <w:rsid w:val="7E5A3C55"/>
    <w:rsid w:val="7E5B18F8"/>
    <w:rsid w:val="7E5CD52B"/>
    <w:rsid w:val="7E601B8E"/>
    <w:rsid w:val="7E6595A9"/>
    <w:rsid w:val="7E78C798"/>
    <w:rsid w:val="7E7C38FE"/>
    <w:rsid w:val="7E7CB404"/>
    <w:rsid w:val="7E8343D8"/>
    <w:rsid w:val="7E88CF10"/>
    <w:rsid w:val="7E92A2CA"/>
    <w:rsid w:val="7E99A911"/>
    <w:rsid w:val="7EA0F31D"/>
    <w:rsid w:val="7EA2ACEB"/>
    <w:rsid w:val="7EAAE7A7"/>
    <w:rsid w:val="7EAEB710"/>
    <w:rsid w:val="7EAEFB84"/>
    <w:rsid w:val="7EB21934"/>
    <w:rsid w:val="7EB46959"/>
    <w:rsid w:val="7EC68109"/>
    <w:rsid w:val="7EC761AA"/>
    <w:rsid w:val="7EC7FB3A"/>
    <w:rsid w:val="7ECB0604"/>
    <w:rsid w:val="7ED582F2"/>
    <w:rsid w:val="7ED5B07D"/>
    <w:rsid w:val="7EDA8765"/>
    <w:rsid w:val="7EE055D4"/>
    <w:rsid w:val="7EE2D7BC"/>
    <w:rsid w:val="7EEDDC6D"/>
    <w:rsid w:val="7EFA2E46"/>
    <w:rsid w:val="7EFD924A"/>
    <w:rsid w:val="7F033609"/>
    <w:rsid w:val="7F0D2F83"/>
    <w:rsid w:val="7F0F8531"/>
    <w:rsid w:val="7F0FF2AD"/>
    <w:rsid w:val="7F1DEF1C"/>
    <w:rsid w:val="7F22A88E"/>
    <w:rsid w:val="7F275F6F"/>
    <w:rsid w:val="7F2BF434"/>
    <w:rsid w:val="7F2CBDB3"/>
    <w:rsid w:val="7F2E2C18"/>
    <w:rsid w:val="7F376E82"/>
    <w:rsid w:val="7F3F26CE"/>
    <w:rsid w:val="7F4E2566"/>
    <w:rsid w:val="7F5F514B"/>
    <w:rsid w:val="7F6080D1"/>
    <w:rsid w:val="7F60853A"/>
    <w:rsid w:val="7F624219"/>
    <w:rsid w:val="7F644EF9"/>
    <w:rsid w:val="7F76ECEA"/>
    <w:rsid w:val="7F77605B"/>
    <w:rsid w:val="7F921898"/>
    <w:rsid w:val="7FABAFC4"/>
    <w:rsid w:val="7FB09237"/>
    <w:rsid w:val="7FB25BB8"/>
    <w:rsid w:val="7FBAA8AF"/>
    <w:rsid w:val="7FBF1134"/>
    <w:rsid w:val="7FC220C7"/>
    <w:rsid w:val="7FC795E9"/>
    <w:rsid w:val="7FCA357E"/>
    <w:rsid w:val="7FCB4CD3"/>
    <w:rsid w:val="7FCF13F9"/>
    <w:rsid w:val="7FD13CC4"/>
    <w:rsid w:val="7FDF9067"/>
    <w:rsid w:val="7FDFE20B"/>
    <w:rsid w:val="7FE71EB2"/>
    <w:rsid w:val="7FEB531B"/>
    <w:rsid w:val="7FEBC4F1"/>
    <w:rsid w:val="7FEEE576"/>
    <w:rsid w:val="7FFDFB90"/>
    <w:rsid w:val="7FFF737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CBE7C"/>
  <w15:chartTrackingRefBased/>
  <w15:docId w15:val="{6D37729F-B968-42E4-85B9-818950C2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E3"/>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B11A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11A13"/>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B11A13"/>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11A13"/>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B11A13"/>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B11A13"/>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B11A13"/>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B11A13"/>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B11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11A1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11A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11A1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11A1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11A13"/>
    <w:rPr>
      <w:rFonts w:ascii="Verdana" w:hAnsi="Verdana"/>
      <w:i/>
      <w:iCs/>
      <w:color w:val="404040" w:themeColor="text1" w:themeTint="BF"/>
      <w:sz w:val="18"/>
    </w:rPr>
  </w:style>
  <w:style w:type="character" w:styleId="Kraftigfremhvning">
    <w:name w:val="Intense Emphasis"/>
    <w:basedOn w:val="Standardskrifttypeiafsnit"/>
    <w:uiPriority w:val="21"/>
    <w:qFormat/>
    <w:rsid w:val="00B11A13"/>
    <w:rPr>
      <w:i/>
      <w:iCs/>
      <w:color w:val="97751E" w:themeColor="accent1" w:themeShade="BF"/>
    </w:rPr>
  </w:style>
  <w:style w:type="paragraph" w:styleId="Strktcitat">
    <w:name w:val="Intense Quote"/>
    <w:basedOn w:val="Normal"/>
    <w:next w:val="Normal"/>
    <w:link w:val="StrktcitatTegn"/>
    <w:uiPriority w:val="30"/>
    <w:qFormat/>
    <w:rsid w:val="00B11A13"/>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B11A13"/>
    <w:rPr>
      <w:rFonts w:ascii="Verdana" w:hAnsi="Verdana"/>
      <w:i/>
      <w:iCs/>
      <w:color w:val="97751E" w:themeColor="accent1" w:themeShade="BF"/>
      <w:sz w:val="18"/>
    </w:rPr>
  </w:style>
  <w:style w:type="character" w:styleId="Kraftighenvisning">
    <w:name w:val="Intense Reference"/>
    <w:basedOn w:val="Standardskrifttypeiafsnit"/>
    <w:uiPriority w:val="32"/>
    <w:qFormat/>
    <w:rsid w:val="00B11A13"/>
    <w:rPr>
      <w:b/>
      <w:bCs/>
      <w:smallCaps/>
      <w:color w:val="97751E" w:themeColor="accent1" w:themeShade="BF"/>
      <w:spacing w:val="5"/>
    </w:rPr>
  </w:style>
  <w:style w:type="character" w:styleId="Hyperlink">
    <w:name w:val="Hyperlink"/>
    <w:basedOn w:val="Standardskrifttypeiafsnit"/>
    <w:uiPriority w:val="99"/>
    <w:unhideWhenUsed/>
    <w:rsid w:val="00D76748"/>
    <w:rPr>
      <w:color w:val="0563C1" w:themeColor="hyperlink"/>
      <w:u w:val="single"/>
    </w:rPr>
  </w:style>
  <w:style w:type="character" w:styleId="Ulstomtale">
    <w:name w:val="Unresolved Mention"/>
    <w:basedOn w:val="Standardskrifttypeiafsnit"/>
    <w:uiPriority w:val="99"/>
    <w:semiHidden/>
    <w:unhideWhenUsed/>
    <w:rsid w:val="00D76748"/>
    <w:rPr>
      <w:color w:val="605E5C"/>
      <w:shd w:val="clear" w:color="auto" w:fill="E1DFDD"/>
    </w:rPr>
  </w:style>
  <w:style w:type="character" w:styleId="BesgtLink">
    <w:name w:val="FollowedHyperlink"/>
    <w:basedOn w:val="Standardskrifttypeiafsnit"/>
    <w:uiPriority w:val="99"/>
    <w:semiHidden/>
    <w:unhideWhenUsed/>
    <w:rsid w:val="006E3DEA"/>
    <w:rPr>
      <w:color w:val="954F72" w:themeColor="followedHyperlink"/>
      <w:u w:val="single"/>
    </w:rPr>
  </w:style>
  <w:style w:type="character" w:customStyle="1" w:styleId="normaltextrun">
    <w:name w:val="normaltextrun"/>
    <w:basedOn w:val="Standardskrifttypeiafsnit"/>
    <w:uiPriority w:val="1"/>
    <w:rsid w:val="516804BB"/>
    <w:rPr>
      <w:rFonts w:asciiTheme="minorHAnsi" w:eastAsiaTheme="minorEastAsia" w:hAnsiTheme="minorHAnsi" w:cstheme="minorBidi"/>
      <w:sz w:val="22"/>
      <w:szCs w:val="22"/>
    </w:rPr>
  </w:style>
  <w:style w:type="character" w:customStyle="1" w:styleId="eop">
    <w:name w:val="eop"/>
    <w:basedOn w:val="Standardskrifttypeiafsnit"/>
    <w:uiPriority w:val="1"/>
    <w:rsid w:val="516804BB"/>
    <w:rPr>
      <w:rFonts w:asciiTheme="minorHAnsi" w:eastAsiaTheme="minorEastAsia" w:hAnsiTheme="minorHAnsi" w:cstheme="minorBidi"/>
      <w:sz w:val="22"/>
      <w:szCs w:val="22"/>
    </w:rPr>
  </w:style>
  <w:style w:type="paragraph" w:styleId="Opstilling-punkttegn">
    <w:name w:val="List Bullet"/>
    <w:basedOn w:val="Normal"/>
    <w:uiPriority w:val="99"/>
    <w:semiHidden/>
    <w:unhideWhenUsed/>
    <w:rsid w:val="00072465"/>
    <w:pPr>
      <w:numPr>
        <w:numId w:val="21"/>
      </w:numPr>
      <w:contextualSpacing/>
    </w:pPr>
  </w:style>
  <w:style w:type="paragraph" w:styleId="Opstilling-talellerbogst">
    <w:name w:val="List Number"/>
    <w:basedOn w:val="Normal"/>
    <w:uiPriority w:val="99"/>
    <w:semiHidden/>
    <w:unhideWhenUsed/>
    <w:rsid w:val="00072465"/>
    <w:pPr>
      <w:numPr>
        <w:numId w:val="22"/>
      </w:numPr>
      <w:contextualSpacing/>
    </w:pPr>
  </w:style>
  <w:style w:type="paragraph" w:styleId="Fodnotetekst">
    <w:name w:val="footnote text"/>
    <w:basedOn w:val="Normal"/>
    <w:uiPriority w:val="99"/>
    <w:semiHidden/>
    <w:unhideWhenUsed/>
    <w:rsid w:val="585EAF76"/>
    <w:pPr>
      <w:spacing w:after="0" w:line="240" w:lineRule="auto"/>
    </w:pPr>
    <w:rPr>
      <w:sz w:val="20"/>
      <w:szCs w:val="20"/>
    </w:rPr>
  </w:style>
  <w:style w:type="character" w:styleId="Fodnotehenvisning">
    <w:name w:val="footnote reference"/>
    <w:basedOn w:val="Standardskrifttypeiafsnit"/>
    <w:uiPriority w:val="99"/>
    <w:semiHidden/>
    <w:unhideWhenUsed/>
    <w:rPr>
      <w:vertAlign w:val="superscript"/>
    </w:rPr>
  </w:style>
  <w:style w:type="paragraph" w:styleId="Korrektur">
    <w:name w:val="Revision"/>
    <w:hidden/>
    <w:uiPriority w:val="99"/>
    <w:semiHidden/>
    <w:rsid w:val="006640B4"/>
    <w:pPr>
      <w:spacing w:after="0" w:line="240" w:lineRule="auto"/>
    </w:pPr>
    <w:rPr>
      <w:rFonts w:ascii="Verdana" w:hAnsi="Verdana"/>
      <w:sz w:val="18"/>
    </w:rPr>
  </w:style>
  <w:style w:type="character" w:styleId="Kommentarhenvisning">
    <w:name w:val="annotation reference"/>
    <w:basedOn w:val="Standardskrifttypeiafsnit"/>
    <w:uiPriority w:val="99"/>
    <w:semiHidden/>
    <w:unhideWhenUsed/>
    <w:rsid w:val="00536BA4"/>
    <w:rPr>
      <w:sz w:val="16"/>
      <w:szCs w:val="16"/>
    </w:rPr>
  </w:style>
  <w:style w:type="paragraph" w:styleId="Kommentartekst">
    <w:name w:val="annotation text"/>
    <w:basedOn w:val="Normal"/>
    <w:link w:val="KommentartekstTegn"/>
    <w:uiPriority w:val="99"/>
    <w:unhideWhenUsed/>
    <w:rsid w:val="00536BA4"/>
    <w:pPr>
      <w:spacing w:line="240" w:lineRule="auto"/>
    </w:pPr>
    <w:rPr>
      <w:sz w:val="20"/>
      <w:szCs w:val="20"/>
    </w:rPr>
  </w:style>
  <w:style w:type="character" w:customStyle="1" w:styleId="KommentartekstTegn">
    <w:name w:val="Kommentartekst Tegn"/>
    <w:basedOn w:val="Standardskrifttypeiafsnit"/>
    <w:link w:val="Kommentartekst"/>
    <w:uiPriority w:val="99"/>
    <w:rsid w:val="00536BA4"/>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536BA4"/>
    <w:rPr>
      <w:b/>
      <w:bCs/>
    </w:rPr>
  </w:style>
  <w:style w:type="character" w:customStyle="1" w:styleId="KommentaremneTegn">
    <w:name w:val="Kommentaremne Tegn"/>
    <w:basedOn w:val="KommentartekstTegn"/>
    <w:link w:val="Kommentaremne"/>
    <w:uiPriority w:val="99"/>
    <w:semiHidden/>
    <w:rsid w:val="00536BA4"/>
    <w:rPr>
      <w:rFonts w:ascii="Verdana" w:hAnsi="Verdana"/>
      <w:b/>
      <w:bCs/>
      <w:sz w:val="20"/>
      <w:szCs w:val="20"/>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cmf.dk/okonomi" TargetMode="External"/><Relationship Id="rId18" Type="http://schemas.openxmlformats.org/officeDocument/2006/relationships/hyperlink" Target="https://www.retsinformation.dk/eli/lta/2024/1651" TargetMode="External"/><Relationship Id="rId26" Type="http://schemas.openxmlformats.org/officeDocument/2006/relationships/hyperlink" Target="https://www.kl.dk/sundhed-og-aeldre/sundhedspleje-og-forebyggelse/faelles-om-lokal-sundhed" TargetMode="External"/><Relationship Id="rId3" Type="http://schemas.openxmlformats.org/officeDocument/2006/relationships/customXml" Target="../customXml/item3.xml"/><Relationship Id="rId21" Type="http://schemas.openxmlformats.org/officeDocument/2006/relationships/hyperlink" Target="https://egv.dk/wp-content/uploads/2024/07/2024._Kvalitativ_evaluering_af_Faellesskabsguiden.pdf" TargetMode="External"/><Relationship Id="rId7" Type="http://schemas.openxmlformats.org/officeDocument/2006/relationships/webSettings" Target="webSettings.xml"/><Relationship Id="rId12" Type="http://schemas.openxmlformats.org/officeDocument/2006/relationships/hyperlink" Target="https://frivillighed.dk/files/media/documents/guides/guide_3691_1631537319.pdf" TargetMode="External"/><Relationship Id="rId17" Type="http://schemas.openxmlformats.org/officeDocument/2006/relationships/hyperlink" Target="https://www.sbst.dk/vaer-en-som-raekker-ud" TargetMode="External"/><Relationship Id="rId25" Type="http://schemas.openxmlformats.org/officeDocument/2006/relationships/hyperlink" Target="https://realdania.dk/projekter/rum-og-faellesskaber-for-aeldre" TargetMode="External"/><Relationship Id="rId2" Type="http://schemas.openxmlformats.org/officeDocument/2006/relationships/customXml" Target="../customXml/item2.xml"/><Relationship Id="rId16" Type="http://schemas.openxmlformats.org/officeDocument/2006/relationships/hyperlink" Target="https://aktivsammen.vejle.dk/" TargetMode="External"/><Relationship Id="rId20" Type="http://schemas.openxmlformats.org/officeDocument/2006/relationships/hyperlink" Target="https://www.sst.dk/-/media/Udgivelser/2024/%C3%86ldre/Sundhedsfremme---Rapport-og-materialer/Rapport_Sundhedsfremme-og-sund-aldring.ash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iorklar.dk/" TargetMode="External"/><Relationship Id="rId24" Type="http://schemas.openxmlformats.org/officeDocument/2006/relationships/hyperlink" Target="https://jungshoved.net/delebus/" TargetMode="External"/><Relationship Id="rId5" Type="http://schemas.openxmlformats.org/officeDocument/2006/relationships/styles" Target="styles.xml"/><Relationship Id="rId15" Type="http://schemas.openxmlformats.org/officeDocument/2006/relationships/hyperlink" Target="https://socialkompas.dk/" TargetMode="External"/><Relationship Id="rId23" Type="http://schemas.openxmlformats.org/officeDocument/2006/relationships/hyperlink" Target="https://www.svendborg.dk/borger/parkering-vej-og-trafik/koerselsordninger/koersel-til-foreningsaktiviteter-og-aktivitetscentre/" TargetMode="External"/><Relationship Id="rId28" Type="http://schemas.openxmlformats.org/officeDocument/2006/relationships/hyperlink" Target="https://www.tryghed.dk/saadan-stoetter-vi/projekter-og-donationer/samvaer-lige-rundt-om-hjoernet-42043" TargetMode="External"/><Relationship Id="rId10" Type="http://schemas.openxmlformats.org/officeDocument/2006/relationships/hyperlink" Target="https://www.sst.dk/da/Borger/AEldres-sundhed/Forebyggelse-blandt-%C3%A6ldre/Godt-i-gang-med-seniorlivet" TargetMode="External"/><Relationship Id="rId19" Type="http://schemas.openxmlformats.org/officeDocument/2006/relationships/hyperlink" Target="https://rambollxact.dk/cases/bedre-borgervelfaerd-faerre-omkostninger-og-hoejere-arbejdsglaed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tii.dk" TargetMode="External"/><Relationship Id="rId22" Type="http://schemas.openxmlformats.org/officeDocument/2006/relationships/hyperlink" Target="https://www.dgi.dk/raad-og-vejledning/rammer-og-kultur-i-foreningen/den-gode-velkomst" TargetMode="External"/><Relationship Id="rId27" Type="http://schemas.openxmlformats.org/officeDocument/2006/relationships/hyperlink" Target="https://www.dabbolig.dk/at-bo-alment/aktive-faellesskaber/"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1AB7794E159845BCEE71DB169527E3" ma:contentTypeVersion="13" ma:contentTypeDescription="Opret et nyt dokument." ma:contentTypeScope="" ma:versionID="03f25b05f28152fd9d42f5c5de6a8867">
  <xsd:schema xmlns:xsd="http://www.w3.org/2001/XMLSchema" xmlns:xs="http://www.w3.org/2001/XMLSchema" xmlns:p="http://schemas.microsoft.com/office/2006/metadata/properties" xmlns:ns2="5f8dfa72-167e-4458-9118-8978d70c216c" xmlns:ns3="a5188674-5f89-4056-9e5d-fa1c2b6ac2f5" targetNamespace="http://schemas.microsoft.com/office/2006/metadata/properties" ma:root="true" ma:fieldsID="f87c260d8e13f3e248fe42058c6dc8a4" ns2:_="" ns3:_="">
    <xsd:import namespace="5f8dfa72-167e-4458-9118-8978d70c216c"/>
    <xsd:import namespace="a5188674-5f89-4056-9e5d-fa1c2b6ac2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a72-167e-4458-9118-8978d70c2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4a0ca647-ed6c-4b4a-a9c3-233a9faad5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88674-5f89-4056-9e5d-fa1c2b6ac2f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011ae751-0cf8-4352-81d5-175b3360def4}" ma:internalName="TaxCatchAll" ma:showField="CatchAllData" ma:web="a5188674-5f89-4056-9e5d-fa1c2b6ac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8dfa72-167e-4458-9118-8978d70c216c">
      <Terms xmlns="http://schemas.microsoft.com/office/infopath/2007/PartnerControls"/>
    </lcf76f155ced4ddcb4097134ff3c332f>
    <TaxCatchAll xmlns="a5188674-5f89-4056-9e5d-fa1c2b6ac2f5" xsi:nil="true"/>
  </documentManagement>
</p:properties>
</file>

<file path=customXml/itemProps1.xml><?xml version="1.0" encoding="utf-8"?>
<ds:datastoreItem xmlns:ds="http://schemas.openxmlformats.org/officeDocument/2006/customXml" ds:itemID="{8B502ECC-53C1-4DD5-8BE7-3677FD5E6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a72-167e-4458-9118-8978d70c216c"/>
    <ds:schemaRef ds:uri="a5188674-5f89-4056-9e5d-fa1c2b6a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898A4-0D3C-4DB2-ABD0-13C2AB0F0521}">
  <ds:schemaRefs>
    <ds:schemaRef ds:uri="http://schemas.microsoft.com/sharepoint/v3/contenttype/forms"/>
  </ds:schemaRefs>
</ds:datastoreItem>
</file>

<file path=customXml/itemProps3.xml><?xml version="1.0" encoding="utf-8"?>
<ds:datastoreItem xmlns:ds="http://schemas.openxmlformats.org/officeDocument/2006/customXml" ds:itemID="{68DECCFD-87EE-4769-9249-761661D80536}">
  <ds:schemaRefs>
    <ds:schemaRef ds:uri="http://schemas.microsoft.com/office/2006/metadata/properties"/>
    <ds:schemaRef ds:uri="http://schemas.microsoft.com/office/infopath/2007/PartnerControls"/>
    <ds:schemaRef ds:uri="5f8dfa72-167e-4458-9118-8978d70c216c"/>
    <ds:schemaRef ds:uri="a5188674-5f89-4056-9e5d-fa1c2b6ac2f5"/>
  </ds:schemaRefs>
</ds:datastoreItem>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9696</Words>
  <Characters>56529</Characters>
  <Application>Microsoft Office Word</Application>
  <DocSecurity>0</DocSecurity>
  <Lines>974</Lines>
  <Paragraphs>391</Paragraphs>
  <ScaleCrop>false</ScaleCrop>
  <Company>Guldborgsund Kommune</Company>
  <LinksUpToDate>false</LinksUpToDate>
  <CharactersWithSpaces>65834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Anbefalinger 17.4 Det gode seniorliv</dc:title>
  <dc:subject/>
  <dc:creator>Signe Omann Lyngsøe</dc:creator>
  <cp:keywords/>
  <dc:description/>
  <cp:lastModifiedBy>Anette Kofod Nøddelund</cp:lastModifiedBy>
  <cp:revision>2</cp:revision>
  <cp:lastPrinted>2025-04-30T22:56:00Z</cp:lastPrinted>
  <dcterms:created xsi:type="dcterms:W3CDTF">2025-09-24T12:53:00Z</dcterms:created>
  <dcterms:modified xsi:type="dcterms:W3CDTF">2025-09-24T12:53:00Z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0x010100951AB7794E159845BCEE71DB169527E3</vt:lpwstr>
  </property>
  <property fmtid="{D5CDD505-2E9C-101B-9397-08002B2CF9AE}" pid="3" name="MediaServiceImageTags">
    <vt:lpwstr/>
  </property>
</Properties>
</file>